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3864"/>
          <w:sz w:val="56"/>
          <w:szCs w:val="56"/>
        </w:rPr>
        <w:t xml:space="preserve">DEEPFAKE SHIELD</w:t>
      </w:r>
    </w:p>
    <w:p>
      <w:pPr>
        <w:spacing w:after="120"/>
        <w:jc w:val="center"/>
      </w:pPr>
      <w:r>
        <w:rPr>
          <w:rFonts w:ascii="Arial" w:cs="Arial" w:eastAsia="Arial" w:hAnsi="Arial"/>
          <w:color w:val="2E5597"/>
          <w:sz w:val="30"/>
          <w:szCs w:val="30"/>
        </w:rPr>
        <w:t xml:space="preserve">Multi-Modal GenAI Fraud Detection Pipeline</w:t>
      </w:r>
    </w:p>
    <w:p>
      <w:pPr>
        <w:spacing w:after="600"/>
        <w:jc w:val="center"/>
      </w:pPr>
      <w:r>
        <w:rPr>
          <w:rFonts w:ascii="Arial" w:cs="Arial" w:eastAsia="Arial" w:hAnsi="Arial"/>
          <w:sz w:val="26"/>
          <w:szCs w:val="26"/>
        </w:rPr>
        <w:t xml:space="preserve">Project Requirement Document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Version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2.0 (supersedes v1.0 of September 20, 2026)</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Date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October 5, 2026</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Status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 progress: core detection works, final testing and evaluation pending</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Document type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Project Requirement Document</w:t>
            </w:r>
          </w:p>
        </w:tc>
      </w:tr>
    </w:tbl>
    <w:p>
      <w:pPr>
        <w:spacing w:after="120"/>
      </w:pPr>
    </w:p>
    <w:p>
      <w:pPr>
        <w:spacing w:after="120"/>
      </w:pPr>
      <w:r>
        <w:rPr>
          <w:rFonts w:ascii="Arial" w:cs="Arial" w:eastAsia="Arial" w:hAnsi="Arial"/>
          <w:i/>
          <w:iCs/>
          <w:sz w:val="22"/>
          <w:szCs w:val="22"/>
        </w:rPr>
        <w:t xml:space="preserve">What changed from v1.0: image and audio detection now use an external detection API (with a local image model as fallback) instead of only local Hugging Face models; video analysis is frames plus audio with a combined verdict; Google sign-in is added next to email/password login; failed analyses are separated from inconclusive results; the roadmap dates were removed; and acceptance criteria now carry a status.</w:t>
      </w:r>
    </w:p>
    <w:p>
      <w:r>
        <w:br w:type="page"/>
      </w:r>
    </w:p>
    <w:p>
      <w:pPr>
        <w:pStyle w:val="Heading1"/>
        <w:spacing w:after="140" w:before="320"/>
      </w:pPr>
      <w:r>
        <w:rPr>
          <w:rFonts w:ascii="Arial" w:cs="Arial" w:eastAsia="Arial" w:hAnsi="Arial"/>
          <w:b/>
          <w:bCs/>
          <w:color w:val="1F3864"/>
          <w:sz w:val="30"/>
          <w:szCs w:val="30"/>
        </w:rPr>
        <w:t xml:space="preserve">1. Executive Summary</w:t>
      </w:r>
    </w:p>
    <w:p>
      <w:pPr>
        <w:spacing w:after="120"/>
      </w:pPr>
      <w:r>
        <w:rPr>
          <w:rFonts w:ascii="Arial" w:cs="Arial" w:eastAsia="Arial" w:hAnsi="Arial"/>
          <w:sz w:val="22"/>
          <w:szCs w:val="22"/>
        </w:rPr>
        <w:t xml:space="preserve">DeepFake Shield is a Flask-based web application that checks images, text, audio and video for signs of synthetic or manipulated content. Users sign in, upload a file, and receive a verdict (fake, real, conflict or inconclusive) together with the underlying scores. Every analysis is saved to a private history that can be filtered and exported to CSV.</w:t>
      </w:r>
    </w:p>
    <w:p>
      <w:pPr>
        <w:spacing w:after="120"/>
      </w:pPr>
      <w:r>
        <w:rPr>
          <w:rFonts w:ascii="Arial" w:cs="Arial" w:eastAsia="Arial" w:hAnsi="Arial"/>
          <w:sz w:val="22"/>
          <w:szCs w:val="22"/>
        </w:rPr>
        <w:t xml:space="preserve">The system is built to be honest about uncertainty: when a score is ambiguous, missing, or the input is unsuitable (for example, a 1-second audio clip), it says so instead of guessing.</w:t>
      </w:r>
    </w:p>
    <w:p>
      <w:pPr>
        <w:pStyle w:val="ListParagraph"/>
        <w:numPr>
          <w:ilvl w:val="0"/>
          <w:numId w:val="2"/>
        </w:numPr>
        <w:spacing w:after="60"/>
      </w:pPr>
      <w:r>
        <w:rPr>
          <w:rFonts w:ascii="Arial" w:cs="Arial" w:eastAsia="Arial" w:hAnsi="Arial"/>
          <w:sz w:val="22"/>
          <w:szCs w:val="22"/>
        </w:rPr>
        <w:t xml:space="preserve">Four modalities: image, text, audio, video</w:t>
      </w:r>
    </w:p>
    <w:p>
      <w:pPr>
        <w:pStyle w:val="ListParagraph"/>
        <w:numPr>
          <w:ilvl w:val="0"/>
          <w:numId w:val="2"/>
        </w:numPr>
        <w:spacing w:after="60"/>
      </w:pPr>
      <w:r>
        <w:rPr>
          <w:rFonts w:ascii="Arial" w:cs="Arial" w:eastAsia="Arial" w:hAnsi="Arial"/>
          <w:sz w:val="22"/>
          <w:szCs w:val="22"/>
        </w:rPr>
        <w:t xml:space="preserve">User accounts with email/password and Google sign-in, plus private analysis history</w:t>
      </w:r>
    </w:p>
    <w:p>
      <w:pPr>
        <w:pStyle w:val="ListParagraph"/>
        <w:numPr>
          <w:ilvl w:val="0"/>
          <w:numId w:val="2"/>
        </w:numPr>
        <w:spacing w:after="60"/>
      </w:pPr>
      <w:r>
        <w:rPr>
          <w:rFonts w:ascii="Arial" w:cs="Arial" w:eastAsia="Arial" w:hAnsi="Arial"/>
          <w:sz w:val="22"/>
          <w:szCs w:val="22"/>
        </w:rPr>
        <w:t xml:space="preserve">Threshold-based decisions with an explicit inconclusive category and a separate "analysis failed" state</w:t>
      </w:r>
    </w:p>
    <w:p>
      <w:pPr>
        <w:pStyle w:val="ListParagraph"/>
        <w:numPr>
          <w:ilvl w:val="0"/>
          <w:numId w:val="2"/>
        </w:numPr>
        <w:spacing w:after="60"/>
      </w:pPr>
      <w:r>
        <w:rPr>
          <w:rFonts w:ascii="Arial" w:cs="Arial" w:eastAsia="Arial" w:hAnsi="Arial"/>
          <w:sz w:val="22"/>
          <w:szCs w:val="22"/>
        </w:rPr>
        <w:t xml:space="preserve">Result caching by file hash, so the same file is never scanned twice</w:t>
      </w:r>
    </w:p>
    <w:p>
      <w:pPr>
        <w:pStyle w:val="Heading1"/>
        <w:spacing w:after="140" w:before="320"/>
      </w:pPr>
      <w:r>
        <w:rPr>
          <w:rFonts w:ascii="Arial" w:cs="Arial" w:eastAsia="Arial" w:hAnsi="Arial"/>
          <w:b/>
          <w:bCs/>
          <w:color w:val="1F3864"/>
          <w:sz w:val="30"/>
          <w:szCs w:val="30"/>
        </w:rPr>
        <w:t xml:space="preserve">2. Problem Statement</w:t>
      </w:r>
    </w:p>
    <w:p>
      <w:pPr>
        <w:spacing w:after="120"/>
      </w:pPr>
      <w:r>
        <w:rPr>
          <w:rFonts w:ascii="Arial" w:cs="Arial" w:eastAsia="Arial" w:hAnsi="Arial"/>
          <w:sz w:val="22"/>
          <w:szCs w:val="22"/>
        </w:rPr>
        <w:t xml:space="preserve">Generative AI makes it easy to produce convincing fake images, voices and videos. These create risks of identity fraud, reputation damage and misinformation. Existing detection tools are scattered across platforms, and many give overconfident answers on content they were never trained to judge.</w:t>
      </w:r>
    </w:p>
    <w:p>
      <w:pPr>
        <w:spacing w:after="120"/>
      </w:pPr>
      <w:r>
        <w:rPr>
          <w:rFonts w:ascii="Arial" w:cs="Arial" w:eastAsia="Arial" w:hAnsi="Arial"/>
          <w:sz w:val="22"/>
          <w:szCs w:val="22"/>
        </w:rPr>
        <w:t xml:space="preserve">A second problem was found during development: open-source detectors on Hugging Face were trained on older generators. One of them labelled a freshly generated fake image as real, and the model card itself warns about concept drift. A detector that is accurate on its own test set can still miss today's fakes, so detectors must be tested on current samples before they are trusted.</w:t>
      </w:r>
    </w:p>
    <w:p>
      <w:pPr>
        <w:pStyle w:val="Heading1"/>
        <w:spacing w:after="140" w:before="320"/>
      </w:pPr>
      <w:r>
        <w:rPr>
          <w:rFonts w:ascii="Arial" w:cs="Arial" w:eastAsia="Arial" w:hAnsi="Arial"/>
          <w:b/>
          <w:bCs/>
          <w:color w:val="1F3864"/>
          <w:sz w:val="30"/>
          <w:szCs w:val="30"/>
        </w:rPr>
        <w:t xml:space="preserve">3. Solution Overview</w:t>
      </w:r>
    </w:p>
    <w:p>
      <w:pPr>
        <w:spacing w:after="120"/>
      </w:pPr>
      <w:r>
        <w:rPr>
          <w:rFonts w:ascii="Arial" w:cs="Arial" w:eastAsia="Arial" w:hAnsi="Arial"/>
          <w:sz w:val="22"/>
          <w:szCs w:val="22"/>
        </w:rPr>
        <w:t xml:space="preserve">DeepFake Shield provides one interface for all four modalities. Detection sits behind a small set of functions (detect_image, detect_audio, detect_video, and the text detector) in detection.py. Each function returns a score between 0 and 1 (p_fake) or an explicit error, and the rest of the app does not depend on which detector is used underneath. This makes it possible to replace the external API with the team's own model later without touching the web layer.</w:t>
      </w:r>
    </w:p>
    <w:p>
      <w:pPr>
        <w:pStyle w:val="Heading1"/>
        <w:spacing w:after="140" w:before="320"/>
      </w:pPr>
      <w:r>
        <w:rPr>
          <w:rFonts w:ascii="Arial" w:cs="Arial" w:eastAsia="Arial" w:hAnsi="Arial"/>
          <w:b/>
          <w:bCs/>
          <w:color w:val="1F3864"/>
          <w:sz w:val="30"/>
          <w:szCs w:val="30"/>
        </w:rPr>
        <w:t xml:space="preserve">4. Project Objectives</w:t>
      </w:r>
    </w:p>
    <w:p>
      <w:pPr>
        <w:pStyle w:val="ListParagraph"/>
        <w:numPr>
          <w:ilvl w:val="0"/>
          <w:numId w:val="2"/>
        </w:numPr>
        <w:spacing w:after="60"/>
      </w:pPr>
      <w:r>
        <w:rPr>
          <w:rFonts w:ascii="Arial" w:cs="Arial" w:eastAsia="Arial" w:hAnsi="Arial"/>
          <w:sz w:val="22"/>
          <w:szCs w:val="22"/>
        </w:rPr>
        <w:t xml:space="preserve">Detect AI-generated and manipulated content across four modalities.</w:t>
      </w:r>
    </w:p>
    <w:p>
      <w:pPr>
        <w:pStyle w:val="ListParagraph"/>
        <w:numPr>
          <w:ilvl w:val="0"/>
          <w:numId w:val="2"/>
        </w:numPr>
        <w:spacing w:after="60"/>
      </w:pPr>
      <w:r>
        <w:rPr>
          <w:rFonts w:ascii="Arial" w:cs="Arial" w:eastAsia="Arial" w:hAnsi="Arial"/>
          <w:sz w:val="22"/>
          <w:szCs w:val="22"/>
        </w:rPr>
        <w:t xml:space="preserve">Provide an easy web interface for non-technical users.</w:t>
      </w:r>
    </w:p>
    <w:p>
      <w:pPr>
        <w:pStyle w:val="ListParagraph"/>
        <w:numPr>
          <w:ilvl w:val="0"/>
          <w:numId w:val="2"/>
        </w:numPr>
        <w:spacing w:after="60"/>
      </w:pPr>
      <w:r>
        <w:rPr>
          <w:rFonts w:ascii="Arial" w:cs="Arial" w:eastAsia="Arial" w:hAnsi="Arial"/>
          <w:sz w:val="22"/>
          <w:szCs w:val="22"/>
        </w:rPr>
        <w:t xml:space="preserve">Handle uncertainty honestly: inconclusive and failed analyses are never presented as real or fake.</w:t>
      </w:r>
    </w:p>
    <w:p>
      <w:pPr>
        <w:pStyle w:val="ListParagraph"/>
        <w:numPr>
          <w:ilvl w:val="0"/>
          <w:numId w:val="2"/>
        </w:numPr>
        <w:spacing w:after="60"/>
      </w:pPr>
      <w:r>
        <w:rPr>
          <w:rFonts w:ascii="Arial" w:cs="Arial" w:eastAsia="Arial" w:hAnsi="Arial"/>
          <w:sz w:val="22"/>
          <w:szCs w:val="22"/>
        </w:rPr>
        <w:t xml:space="preserve">Keep user accounts and analysis history private and secure.</w:t>
      </w:r>
    </w:p>
    <w:p>
      <w:pPr>
        <w:pStyle w:val="ListParagraph"/>
        <w:numPr>
          <w:ilvl w:val="0"/>
          <w:numId w:val="2"/>
        </w:numPr>
        <w:spacing w:after="60"/>
      </w:pPr>
      <w:r>
        <w:rPr>
          <w:rFonts w:ascii="Arial" w:cs="Arial" w:eastAsia="Arial" w:hAnsi="Arial"/>
          <w:sz w:val="22"/>
          <w:szCs w:val="22"/>
        </w:rPr>
        <w:t xml:space="preserve">Evaluate on labelled and current samples, and tune thresholds on a validation set only.</w:t>
      </w:r>
    </w:p>
    <w:p>
      <w:pPr>
        <w:pStyle w:val="ListParagraph"/>
        <w:numPr>
          <w:ilvl w:val="0"/>
          <w:numId w:val="2"/>
        </w:numPr>
        <w:spacing w:after="60"/>
      </w:pPr>
      <w:r>
        <w:rPr>
          <w:rFonts w:ascii="Arial" w:cs="Arial" w:eastAsia="Arial" w:hAnsi="Arial"/>
          <w:sz w:val="22"/>
          <w:szCs w:val="22"/>
        </w:rPr>
        <w:t xml:space="preserve">Document limitations clearly and avoid accuracy claims that were not measured.</w:t>
      </w:r>
    </w:p>
    <w:p>
      <w:pPr>
        <w:pStyle w:val="Heading1"/>
        <w:spacing w:after="140" w:before="320"/>
      </w:pPr>
      <w:r>
        <w:rPr>
          <w:rFonts w:ascii="Arial" w:cs="Arial" w:eastAsia="Arial" w:hAnsi="Arial"/>
          <w:b/>
          <w:bCs/>
          <w:color w:val="1F3864"/>
          <w:sz w:val="30"/>
          <w:szCs w:val="30"/>
        </w:rPr>
        <w:t xml:space="preserve">5. Scope and Features</w:t>
      </w:r>
    </w:p>
    <w:p>
      <w:pPr>
        <w:pStyle w:val="Heading2"/>
        <w:spacing w:after="100" w:before="200"/>
      </w:pPr>
      <w:r>
        <w:rPr>
          <w:rFonts w:ascii="Arial" w:cs="Arial" w:eastAsia="Arial" w:hAnsi="Arial"/>
          <w:b/>
          <w:bCs/>
          <w:color w:val="2E5597"/>
          <w:sz w:val="24"/>
          <w:szCs w:val="24"/>
        </w:rPr>
        <w:t xml:space="preserve">In scope</w:t>
      </w:r>
    </w:p>
    <w:p>
      <w:pPr>
        <w:pStyle w:val="ListParagraph"/>
        <w:numPr>
          <w:ilvl w:val="0"/>
          <w:numId w:val="2"/>
        </w:numPr>
        <w:spacing w:after="60"/>
      </w:pPr>
      <w:r>
        <w:rPr>
          <w:rFonts w:ascii="Arial" w:cs="Arial" w:eastAsia="Arial" w:hAnsi="Arial"/>
          <w:sz w:val="22"/>
          <w:szCs w:val="22"/>
        </w:rPr>
        <w:t xml:space="preserve">Image detection (JPEG, PNG; GIF where supported by the detector).</w:t>
      </w:r>
    </w:p>
    <w:p>
      <w:pPr>
        <w:pStyle w:val="ListParagraph"/>
        <w:numPr>
          <w:ilvl w:val="0"/>
          <w:numId w:val="2"/>
        </w:numPr>
        <w:spacing w:after="60"/>
      </w:pPr>
      <w:r>
        <w:rPr>
          <w:rFonts w:ascii="Arial" w:cs="Arial" w:eastAsia="Arial" w:hAnsi="Arial"/>
          <w:sz w:val="22"/>
          <w:szCs w:val="22"/>
        </w:rPr>
        <w:t xml:space="preserve">Text analysis for AI-generated English text (80+ words).</w:t>
      </w:r>
    </w:p>
    <w:p>
      <w:pPr>
        <w:pStyle w:val="ListParagraph"/>
        <w:numPr>
          <w:ilvl w:val="0"/>
          <w:numId w:val="2"/>
        </w:numPr>
        <w:spacing w:after="60"/>
      </w:pPr>
      <w:r>
        <w:rPr>
          <w:rFonts w:ascii="Arial" w:cs="Arial" w:eastAsia="Arial" w:hAnsi="Arial"/>
          <w:sz w:val="22"/>
          <w:szCs w:val="22"/>
        </w:rPr>
        <w:t xml:space="preserve">Audio detection for speech; clips shorter than 3 seconds are rejected as too short.</w:t>
      </w:r>
    </w:p>
    <w:p>
      <w:pPr>
        <w:pStyle w:val="ListParagraph"/>
        <w:numPr>
          <w:ilvl w:val="0"/>
          <w:numId w:val="2"/>
        </w:numPr>
        <w:spacing w:after="60"/>
      </w:pPr>
      <w:r>
        <w:rPr>
          <w:rFonts w:ascii="Arial" w:cs="Arial" w:eastAsia="Arial" w:hAnsi="Arial"/>
          <w:sz w:val="22"/>
          <w:szCs w:val="22"/>
        </w:rPr>
        <w:t xml:space="preserve">Video analysis: a small number of evenly spaced frames scored as images, plus the extracted audio track, combined into one verdict with conflict detection.</w:t>
      </w:r>
    </w:p>
    <w:p>
      <w:pPr>
        <w:pStyle w:val="ListParagraph"/>
        <w:numPr>
          <w:ilvl w:val="0"/>
          <w:numId w:val="2"/>
        </w:numPr>
        <w:spacing w:after="60"/>
      </w:pPr>
      <w:r>
        <w:rPr>
          <w:rFonts w:ascii="Arial" w:cs="Arial" w:eastAsia="Arial" w:hAnsi="Arial"/>
          <w:sz w:val="22"/>
          <w:szCs w:val="22"/>
        </w:rPr>
        <w:t xml:space="preserve">Authentication: email/password (hashed) and Google sign-in (OpenID Connect).</w:t>
      </w:r>
    </w:p>
    <w:p>
      <w:pPr>
        <w:pStyle w:val="ListParagraph"/>
        <w:numPr>
          <w:ilvl w:val="0"/>
          <w:numId w:val="2"/>
        </w:numPr>
        <w:spacing w:after="60"/>
      </w:pPr>
      <w:r>
        <w:rPr>
          <w:rFonts w:ascii="Arial" w:cs="Arial" w:eastAsia="Arial" w:hAnsi="Arial"/>
          <w:sz w:val="22"/>
          <w:szCs w:val="22"/>
        </w:rPr>
        <w:t xml:space="preserve">Analysis history with filters, a dashboard with statistics, and CSV export.</w:t>
      </w:r>
    </w:p>
    <w:p>
      <w:pPr>
        <w:pStyle w:val="Heading2"/>
        <w:spacing w:after="100" w:before="200"/>
      </w:pPr>
      <w:r>
        <w:rPr>
          <w:rFonts w:ascii="Arial" w:cs="Arial" w:eastAsia="Arial" w:hAnsi="Arial"/>
          <w:b/>
          <w:bCs/>
          <w:color w:val="2E5597"/>
          <w:sz w:val="24"/>
          <w:szCs w:val="24"/>
        </w:rPr>
        <w:t xml:space="preserve">Out of scope</w:t>
      </w:r>
    </w:p>
    <w:p>
      <w:pPr>
        <w:pStyle w:val="ListParagraph"/>
        <w:numPr>
          <w:ilvl w:val="0"/>
          <w:numId w:val="2"/>
        </w:numPr>
        <w:spacing w:after="60"/>
      </w:pPr>
      <w:r>
        <w:rPr>
          <w:rFonts w:ascii="Arial" w:cs="Arial" w:eastAsia="Arial" w:hAnsi="Arial"/>
          <w:sz w:val="22"/>
          <w:szCs w:val="22"/>
        </w:rPr>
        <w:t xml:space="preserve">Fact-checking or verifying whether content is true.</w:t>
      </w:r>
    </w:p>
    <w:p>
      <w:pPr>
        <w:pStyle w:val="ListParagraph"/>
        <w:numPr>
          <w:ilvl w:val="0"/>
          <w:numId w:val="2"/>
        </w:numPr>
        <w:spacing w:after="60"/>
      </w:pPr>
      <w:r>
        <w:rPr>
          <w:rFonts w:ascii="Arial" w:cs="Arial" w:eastAsia="Arial" w:hAnsi="Arial"/>
          <w:sz w:val="22"/>
          <w:szCs w:val="22"/>
        </w:rPr>
        <w:t xml:space="preserve">Lip-sync analysis, and detection of brief edits between sampled frames.</w:t>
      </w:r>
    </w:p>
    <w:p>
      <w:pPr>
        <w:pStyle w:val="ListParagraph"/>
        <w:numPr>
          <w:ilvl w:val="0"/>
          <w:numId w:val="2"/>
        </w:numPr>
        <w:spacing w:after="60"/>
      </w:pPr>
      <w:r>
        <w:rPr>
          <w:rFonts w:ascii="Arial" w:cs="Arial" w:eastAsia="Arial" w:hAnsi="Arial"/>
          <w:sz w:val="22"/>
          <w:szCs w:val="22"/>
        </w:rPr>
        <w:t xml:space="preserve">Music or non-speech audio.</w:t>
      </w:r>
    </w:p>
    <w:p>
      <w:pPr>
        <w:pStyle w:val="ListParagraph"/>
        <w:numPr>
          <w:ilvl w:val="0"/>
          <w:numId w:val="2"/>
        </w:numPr>
        <w:spacing w:after="60"/>
      </w:pPr>
      <w:r>
        <w:rPr>
          <w:rFonts w:ascii="Arial" w:cs="Arial" w:eastAsia="Arial" w:hAnsi="Arial"/>
          <w:sz w:val="22"/>
          <w:szCs w:val="22"/>
        </w:rPr>
        <w:t xml:space="preserve">Languages other than English.</w:t>
      </w:r>
    </w:p>
    <w:p>
      <w:pPr>
        <w:pStyle w:val="ListParagraph"/>
        <w:numPr>
          <w:ilvl w:val="0"/>
          <w:numId w:val="2"/>
        </w:numPr>
        <w:spacing w:after="60"/>
      </w:pPr>
      <w:r>
        <w:rPr>
          <w:rFonts w:ascii="Arial" w:cs="Arial" w:eastAsia="Arial" w:hAnsi="Arial"/>
          <w:sz w:val="22"/>
          <w:szCs w:val="22"/>
        </w:rPr>
        <w:t xml:space="preserve">Real-time stream processing.</w:t>
      </w:r>
    </w:p>
    <w:p>
      <w:pPr>
        <w:pStyle w:val="Heading1"/>
        <w:spacing w:after="140" w:before="320"/>
      </w:pPr>
      <w:r>
        <w:rPr>
          <w:rFonts w:ascii="Arial" w:cs="Arial" w:eastAsia="Arial" w:hAnsi="Arial"/>
          <w:b/>
          <w:bCs/>
          <w:color w:val="1F3864"/>
          <w:sz w:val="30"/>
          <w:szCs w:val="30"/>
        </w:rPr>
        <w:t xml:space="preserve">6. Technical Architecture</w:t>
      </w:r>
    </w:p>
    <w:p>
      <w:pPr>
        <w:spacing w:after="120"/>
      </w:pPr>
      <w:r>
        <w:rPr>
          <w:rFonts w:ascii="Arial" w:cs="Arial" w:eastAsia="Arial" w:hAnsi="Arial"/>
          <w:sz w:val="22"/>
          <w:szCs w:val="22"/>
        </w:rPr>
        <w:t xml:space="preserve">Layered design: web frontend, Flask backend, and a detection layer.</w:t>
      </w:r>
    </w:p>
    <w:p>
      <w:pPr>
        <w:pStyle w:val="ListParagraph"/>
        <w:numPr>
          <w:ilvl w:val="0"/>
          <w:numId w:val="2"/>
        </w:numPr>
        <w:spacing w:after="60"/>
      </w:pPr>
      <w:r>
        <w:rPr>
          <w:rFonts w:ascii="Arial" w:cs="Arial" w:eastAsia="Arial" w:hAnsi="Arial"/>
          <w:sz w:val="22"/>
          <w:szCs w:val="22"/>
        </w:rPr>
        <w:t xml:space="preserve">User opens the web interface (Dashboard, Analyze, History, Reports, Settings).</w:t>
      </w:r>
    </w:p>
    <w:p>
      <w:pPr>
        <w:pStyle w:val="ListParagraph"/>
        <w:numPr>
          <w:ilvl w:val="0"/>
          <w:numId w:val="2"/>
        </w:numPr>
        <w:spacing w:after="60"/>
      </w:pPr>
      <w:r>
        <w:rPr>
          <w:rFonts w:ascii="Arial" w:cs="Arial" w:eastAsia="Arial" w:hAnsi="Arial"/>
          <w:sz w:val="22"/>
          <w:szCs w:val="22"/>
        </w:rPr>
        <w:t xml:space="preserve">Flask backend (app.py) handles authentication, routing, file upload and the database. It only calls the detection functions; it holds no detection or verdict logic.</w:t>
      </w:r>
    </w:p>
    <w:p>
      <w:pPr>
        <w:pStyle w:val="ListParagraph"/>
        <w:numPr>
          <w:ilvl w:val="0"/>
          <w:numId w:val="2"/>
        </w:numPr>
        <w:spacing w:after="60"/>
      </w:pPr>
      <w:r>
        <w:rPr>
          <w:rFonts w:ascii="Arial" w:cs="Arial" w:eastAsia="Arial" w:hAnsi="Arial"/>
          <w:sz w:val="22"/>
          <w:szCs w:val="22"/>
        </w:rPr>
        <w:t xml:space="preserve">Detection layer (detection.py) checks the cache (SHA-256 of the file), calls the detector, applies thresholds and returns a verdict.</w:t>
      </w:r>
    </w:p>
    <w:p>
      <w:pPr>
        <w:pStyle w:val="ListParagraph"/>
        <w:numPr>
          <w:ilvl w:val="0"/>
          <w:numId w:val="2"/>
        </w:numPr>
        <w:spacing w:after="60"/>
      </w:pPr>
      <w:r>
        <w:rPr>
          <w:rFonts w:ascii="Arial" w:cs="Arial" w:eastAsia="Arial" w:hAnsi="Arial"/>
          <w:sz w:val="22"/>
          <w:szCs w:val="22"/>
        </w:rPr>
        <w:t xml:space="preserve">The result is stored in the database and shown in the UI, history and CSV export.</w:t>
      </w:r>
    </w:p>
    <w:p>
      <w:pPr>
        <w:pStyle w:val="Heading2"/>
        <w:spacing w:after="100" w:before="200"/>
      </w:pPr>
      <w:r>
        <w:rPr>
          <w:rFonts w:ascii="Arial" w:cs="Arial" w:eastAsia="Arial" w:hAnsi="Arial"/>
          <w:b/>
          <w:bCs/>
          <w:color w:val="2E5597"/>
          <w:sz w:val="24"/>
          <w:szCs w:val="24"/>
        </w:rPr>
        <w:t xml:space="preserve">Video pipeline</w:t>
      </w:r>
    </w:p>
    <w:p>
      <w:pPr>
        <w:pStyle w:val="ListParagraph"/>
        <w:numPr>
          <w:ilvl w:val="0"/>
          <w:numId w:val="2"/>
        </w:numPr>
        <w:spacing w:after="60"/>
      </w:pPr>
      <w:r>
        <w:rPr>
          <w:rFonts w:ascii="Arial" w:cs="Arial" w:eastAsia="Arial" w:hAnsi="Arial"/>
          <w:sz w:val="22"/>
          <w:szCs w:val="22"/>
        </w:rPr>
        <w:t xml:space="preserve">Extract a few evenly spaced frames with OpenCV and the audio track with FFmpeg (imageio-ffmpeg).</w:t>
      </w:r>
    </w:p>
    <w:p>
      <w:pPr>
        <w:pStyle w:val="ListParagraph"/>
        <w:numPr>
          <w:ilvl w:val="0"/>
          <w:numId w:val="2"/>
        </w:numPr>
        <w:spacing w:after="60"/>
      </w:pPr>
      <w:r>
        <w:rPr>
          <w:rFonts w:ascii="Arial" w:cs="Arial" w:eastAsia="Arial" w:hAnsi="Arial"/>
          <w:sz w:val="22"/>
          <w:szCs w:val="22"/>
        </w:rPr>
        <w:t xml:space="preserve">Score each frame as an image and the audio as audio.</w:t>
      </w:r>
    </w:p>
    <w:p>
      <w:pPr>
        <w:pStyle w:val="ListParagraph"/>
        <w:numPr>
          <w:ilvl w:val="0"/>
          <w:numId w:val="2"/>
        </w:numPr>
        <w:spacing w:after="60"/>
      </w:pPr>
      <w:r>
        <w:rPr>
          <w:rFonts w:ascii="Arial" w:cs="Arial" w:eastAsia="Arial" w:hAnsi="Arial"/>
          <w:sz w:val="22"/>
          <w:szCs w:val="22"/>
        </w:rPr>
        <w:t xml:space="preserve">Combine: fake-frame count, maximum frame score and the audio score give the verdict (fake, real, conflict, inconclusive).</w:t>
      </w:r>
    </w:p>
    <w:p>
      <w:pPr>
        <w:pStyle w:val="ListParagraph"/>
        <w:numPr>
          <w:ilvl w:val="0"/>
          <w:numId w:val="2"/>
        </w:numPr>
        <w:spacing w:after="60"/>
      </w:pPr>
      <w:r>
        <w:rPr>
          <w:rFonts w:ascii="Arial" w:cs="Arial" w:eastAsia="Arial" w:hAnsi="Arial"/>
          <w:sz w:val="22"/>
          <w:szCs w:val="22"/>
        </w:rPr>
        <w:t xml:space="preserve">Errors per frame and for audio are returned (frame_errors, audio_error) instead of being hidden. If no frame gets a score, the frame result is empty (None), never 0.</w:t>
      </w:r>
    </w:p>
    <w:p>
      <w:pPr>
        <w:pStyle w:val="Heading1"/>
        <w:spacing w:after="140" w:before="320"/>
      </w:pPr>
      <w:r>
        <w:rPr>
          <w:rFonts w:ascii="Arial" w:cs="Arial" w:eastAsia="Arial" w:hAnsi="Arial"/>
          <w:b/>
          <w:bCs/>
          <w:color w:val="1F3864"/>
          <w:sz w:val="30"/>
          <w:szCs w:val="30"/>
        </w:rPr>
        <w:t xml:space="preserve">7.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33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Component</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Technology</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Purpose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Backend</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Flask 3.x, Flask-SQLAlchemy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Web server, ORM</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Database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SQLite (dev), PostgreSQL (production)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Users, analyses, result cache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Authentication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Flask-Login, Werkzeug, Authlib (Google)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Sessions, password hashing, Google sign-in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Image / audio detection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Reality Defender Python SDK (external API)</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Primary detector for images and audio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Local image model</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Hugging Face transformers + PyTorch</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Local detector configured in detection.py; fallback and comparison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Text detection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Hugging Face transformers (RoBERTa-based)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AI-generated text detection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Media processing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Pillow, OpenCV (headless), librosa, soundfile, imageio-ffmpeg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Frames, audio extraction, loading</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Evaluation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scikit-learn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Precision, recall, ROC-AUC</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Testing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pytest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Unit and integration tests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Config</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python-dotenv</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API keys and secrets from .env</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Runtime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Python 3.11+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
            </w:r>
          </w:p>
        </w:tc>
      </w:tr>
    </w:tbl>
    <w:p>
      <w:pPr>
        <w:pStyle w:val="Heading1"/>
        <w:spacing w:after="140" w:before="320"/>
      </w:pPr>
      <w:r>
        <w:rPr>
          <w:rFonts w:ascii="Arial" w:cs="Arial" w:eastAsia="Arial" w:hAnsi="Arial"/>
          <w:b/>
          <w:bCs/>
          <w:color w:val="1F3864"/>
          <w:sz w:val="30"/>
          <w:szCs w:val="30"/>
        </w:rPr>
        <w:t xml:space="preserve">8. Database Design</w:t>
      </w:r>
    </w:p>
    <w:p>
      <w:pPr>
        <w:pStyle w:val="Heading2"/>
        <w:spacing w:after="100" w:before="200"/>
      </w:pPr>
      <w:r>
        <w:rPr>
          <w:rFonts w:ascii="Arial" w:cs="Arial" w:eastAsia="Arial" w:hAnsi="Arial"/>
          <w:b/>
          <w:bCs/>
          <w:color w:val="2E5597"/>
          <w:sz w:val="24"/>
          <w:szCs w:val="24"/>
        </w:rPr>
        <w:t xml:space="preserve">Users</w:t>
      </w:r>
    </w:p>
    <w:p>
      <w:pPr>
        <w:spacing w:after="120"/>
      </w:pPr>
      <w:r>
        <w:rPr>
          <w:rFonts w:ascii="Arial" w:cs="Arial" w:eastAsia="Arial" w:hAnsi="Arial"/>
          <w:sz w:val="22"/>
          <w:szCs w:val="22"/>
        </w:rPr>
        <w:t xml:space="preserve">id (PK), name, email (unique), password_hash (nullable, because Google-only accounts have no password), google_id (unique, nullable), created_at. Passwords are hashed with werkzeug.security.</w:t>
      </w:r>
    </w:p>
    <w:p>
      <w:pPr>
        <w:pStyle w:val="Heading2"/>
        <w:spacing w:after="100" w:before="200"/>
      </w:pPr>
      <w:r>
        <w:rPr>
          <w:rFonts w:ascii="Arial" w:cs="Arial" w:eastAsia="Arial" w:hAnsi="Arial"/>
          <w:b/>
          <w:bCs/>
          <w:color w:val="2E5597"/>
          <w:sz w:val="24"/>
          <w:szCs w:val="24"/>
        </w:rPr>
        <w:t xml:space="preserve">Analysis</w:t>
      </w:r>
    </w:p>
    <w:p>
      <w:pPr>
        <w:spacing w:after="120"/>
      </w:pPr>
      <w:r>
        <w:rPr>
          <w:rFonts w:ascii="Arial" w:cs="Arial" w:eastAsia="Arial" w:hAnsi="Arial"/>
          <w:sz w:val="22"/>
          <w:szCs w:val="22"/>
        </w:rPr>
        <w:t xml:space="preserve">id (PK), user_id (FK), content_type (image/text/audio/video), source_name, image_path (optional), label (verdict), confidence (score), is_threat (boolean), warnings (JSON, also holds video details such as frame scores and errors), created_at. Failed analyses carry a separate status so they are not counted as inconclusive.</w:t>
      </w:r>
    </w:p>
    <w:p>
      <w:pPr>
        <w:pStyle w:val="Heading2"/>
        <w:spacing w:after="100" w:before="200"/>
      </w:pPr>
      <w:r>
        <w:rPr>
          <w:rFonts w:ascii="Arial" w:cs="Arial" w:eastAsia="Arial" w:hAnsi="Arial"/>
          <w:b/>
          <w:bCs/>
          <w:color w:val="2E5597"/>
          <w:sz w:val="24"/>
          <w:szCs w:val="24"/>
        </w:rPr>
        <w:t xml:space="preserve">Result cache</w:t>
      </w:r>
    </w:p>
    <w:p>
      <w:pPr>
        <w:spacing w:after="120"/>
      </w:pPr>
      <w:r>
        <w:rPr>
          <w:rFonts w:ascii="Arial" w:cs="Arial" w:eastAsia="Arial" w:hAnsi="Arial"/>
          <w:sz w:val="22"/>
          <w:szCs w:val="22"/>
        </w:rPr>
        <w:t xml:space="preserve">Keyed by the SHA-256 hash of the file, storing the detector result. Only successful results are cached, so a failed call is retried next time and a repeated file does not use a new scan.</w:t>
      </w:r>
    </w:p>
    <w:p>
      <w:pPr>
        <w:pStyle w:val="Heading1"/>
        <w:spacing w:after="140" w:before="320"/>
      </w:pPr>
      <w:r>
        <w:rPr>
          <w:rFonts w:ascii="Arial" w:cs="Arial" w:eastAsia="Arial" w:hAnsi="Arial"/>
          <w:b/>
          <w:bCs/>
          <w:color w:val="1F3864"/>
          <w:sz w:val="30"/>
          <w:szCs w:val="30"/>
        </w:rPr>
        <w:t xml:space="preserve">9. Detection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Outcome</w:t>
            </w:r>
          </w:p>
        </w:tc>
        <w:tc>
          <w:tcPr>
            <w:tcW w:type="dxa" w:w="6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When it is shown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Fake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Score above the fake threshold (video: enough fake frames, and audio not clearly real).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Real</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Score below the real threshold (video: no fake frames and audio real).</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Conflict (video)</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Frames and audio disagree, for example fake frames with real-sounding audio.</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Inconclusive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Score falls between thresholds, or the input is not suitable (too short, silent).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Analysis failed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The detector could not be reached or returned no score (network, quota, unsupported file). Not counted as inconclusive.</w:t>
            </w:r>
          </w:p>
        </w:tc>
      </w:tr>
    </w:tbl>
    <w:p>
      <w:pPr>
        <w:spacing w:after="120"/>
      </w:pPr>
    </w:p>
    <w:p>
      <w:pPr>
        <w:spacing w:after="120"/>
      </w:pPr>
      <w:r>
        <w:rPr>
          <w:rFonts w:ascii="Arial" w:cs="Arial" w:eastAsia="Arial" w:hAnsi="Arial"/>
          <w:sz w:val="22"/>
          <w:szCs w:val="22"/>
        </w:rPr>
        <w:t xml:space="preserve">Final threshold values must be set from a validation set and recorded here once the evaluation is done. Until then, scores are uncalibrated detector outputs and are labelled as such in the UI.</w:t>
      </w:r>
    </w:p>
    <w:p>
      <w:pPr>
        <w:pStyle w:val="Heading1"/>
        <w:spacing w:after="140" w:before="320"/>
      </w:pPr>
      <w:r>
        <w:rPr>
          <w:rFonts w:ascii="Arial" w:cs="Arial" w:eastAsia="Arial" w:hAnsi="Arial"/>
          <w:b/>
          <w:bCs/>
          <w:color w:val="1F3864"/>
          <w:sz w:val="30"/>
          <w:szCs w:val="30"/>
        </w:rPr>
        <w:t xml:space="preserve">10. User Stories</w:t>
      </w:r>
    </w:p>
    <w:p>
      <w:pPr>
        <w:pStyle w:val="ListParagraph"/>
        <w:numPr>
          <w:ilvl w:val="0"/>
          <w:numId w:val="2"/>
        </w:numPr>
        <w:spacing w:after="60"/>
      </w:pPr>
      <w:r>
        <w:rPr>
          <w:rFonts w:ascii="Arial" w:cs="Arial" w:eastAsia="Arial" w:hAnsi="Arial"/>
          <w:sz w:val="22"/>
          <w:szCs w:val="22"/>
        </w:rPr>
        <w:t xml:space="preserve">Journalist: checks a video before publishing and sees frame scores and an audio score, with conflicts highlighted.</w:t>
      </w:r>
    </w:p>
    <w:p>
      <w:pPr>
        <w:pStyle w:val="ListParagraph"/>
        <w:numPr>
          <w:ilvl w:val="0"/>
          <w:numId w:val="2"/>
        </w:numPr>
        <w:spacing w:after="60"/>
      </w:pPr>
      <w:r>
        <w:rPr>
          <w:rFonts w:ascii="Arial" w:cs="Arial" w:eastAsia="Arial" w:hAnsi="Arial"/>
          <w:sz w:val="22"/>
          <w:szCs w:val="22"/>
        </w:rPr>
        <w:t xml:space="preserve">Social media moderator: checks suspicious images and text, and marks inconclusive results for manual review.</w:t>
      </w:r>
    </w:p>
    <w:p>
      <w:pPr>
        <w:pStyle w:val="ListParagraph"/>
        <w:numPr>
          <w:ilvl w:val="0"/>
          <w:numId w:val="2"/>
        </w:numPr>
        <w:spacing w:after="60"/>
      </w:pPr>
      <w:r>
        <w:rPr>
          <w:rFonts w:ascii="Arial" w:cs="Arial" w:eastAsia="Arial" w:hAnsi="Arial"/>
          <w:sz w:val="22"/>
          <w:szCs w:val="22"/>
        </w:rPr>
        <w:t xml:space="preserve">Content creator: checks an image before posting.</w:t>
      </w:r>
    </w:p>
    <w:p>
      <w:pPr>
        <w:pStyle w:val="ListParagraph"/>
        <w:numPr>
          <w:ilvl w:val="0"/>
          <w:numId w:val="2"/>
        </w:numPr>
        <w:spacing w:after="60"/>
      </w:pPr>
      <w:r>
        <w:rPr>
          <w:rFonts w:ascii="Arial" w:cs="Arial" w:eastAsia="Arial" w:hAnsi="Arial"/>
          <w:sz w:val="22"/>
          <w:szCs w:val="22"/>
        </w:rPr>
        <w:t xml:space="preserve">Researcher: compares detectors on a labelled folder of real and fake files and reads recall, false positive rate and ROC-AUC.</w:t>
      </w:r>
    </w:p>
    <w:p>
      <w:pPr>
        <w:pStyle w:val="ListParagraph"/>
        <w:numPr>
          <w:ilvl w:val="0"/>
          <w:numId w:val="2"/>
        </w:numPr>
        <w:spacing w:after="60"/>
      </w:pPr>
      <w:r>
        <w:rPr>
          <w:rFonts w:ascii="Arial" w:cs="Arial" w:eastAsia="Arial" w:hAnsi="Arial"/>
          <w:sz w:val="22"/>
          <w:szCs w:val="22"/>
        </w:rPr>
        <w:t xml:space="preserve">Organization: signs in with Google accounts and reviews its analysis history.</w:t>
      </w:r>
    </w:p>
    <w:p>
      <w:pPr>
        <w:pStyle w:val="Heading1"/>
        <w:spacing w:after="140" w:before="320"/>
      </w:pPr>
      <w:r>
        <w:rPr>
          <w:rFonts w:ascii="Arial" w:cs="Arial" w:eastAsia="Arial" w:hAnsi="Arial"/>
          <w:b/>
          <w:bCs/>
          <w:color w:val="1F3864"/>
          <w:sz w:val="30"/>
          <w:szCs w:val="30"/>
        </w:rPr>
        <w:t xml:space="preserve">11. Acceptance Criteria and Current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4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Criterion</w:t>
            </w:r>
          </w:p>
        </w:tc>
        <w:tc>
          <w:tcPr>
            <w:tcW w:type="dxa" w:w="4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Status</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All four modalities detect test samples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Partly done. Text done; image, audio and video each worked on a few samples. Real-video test pending.</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Smoke and unit tests pass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21 detection tests pass (detectors mocked). v1.0 said 34; reconcile.</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Register, login, upload, view results without errors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 progress. Remove "undefined" text in results; Google sign-in being added.</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History persists and filters by type and result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 verify.</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5</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Inconclusive counted separately from failed analyses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 progress.</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6</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Edge cases: low resolution, silent or short audio, unsupported language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Short (&lt;3 s) and silent audio handled; low resolution to verify.</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7</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CSV export has all metadata</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 verify.</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8</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Speed: image &lt;2 s, text &lt;3 s, audio &lt;5 s, video &lt;10 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 measure. External API calls depend on the network.</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9</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No accuracy claims without labelled evaluation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Holds: no accuracy percentage is claimed yet.</w:t>
            </w:r>
          </w:p>
        </w:tc>
      </w:tr>
    </w:tbl>
    <w:p>
      <w:pPr>
        <w:pStyle w:val="Heading1"/>
        <w:spacing w:after="140" w:before="320"/>
      </w:pPr>
      <w:r>
        <w:rPr>
          <w:rFonts w:ascii="Arial" w:cs="Arial" w:eastAsia="Arial" w:hAnsi="Arial"/>
          <w:b/>
          <w:bCs/>
          <w:color w:val="1F3864"/>
          <w:sz w:val="30"/>
          <w:szCs w:val="30"/>
        </w:rPr>
        <w:t xml:space="preserve">12. Risk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49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Impact</w:t>
            </w:r>
          </w:p>
        </w:tc>
        <w:tc>
          <w:tcPr>
            <w:tcW w:type="dxa" w:w="49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Mitigation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Detector misses new generators (concept drift)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High</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Test on freshly generated samples; keep the detector behind one function so it can be replaced.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False positives on real content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High</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Conservative thresholds, inconclusive band, validation-set tuning.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Compressed or re-shared media (for example WhatsApp)</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High</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Observed: the same fake image scored 0.01 after WhatsApp compression and 0.99 as the original. Warn users and recommend original files.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External API quota (free tier: 50 image/audio scans per month)</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High</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Cache by file hash, use few frames per video, show a clear "limit reached" message, keep scans in reserve for demos.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Network or DNS failure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Medium</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Catch errors, show "analysis failed", allow retry, do not cache failures.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Privacy: files are sent to a third-party service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High</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State this on the upload page; do not log file contents; keep API keys in .env.</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Leaked secrets (API key, Google client secret)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High</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Keep in .env, add .env to .gitignore, rotate if exposed.</w:t>
            </w:r>
          </w:p>
        </w:tc>
      </w:tr>
    </w:tbl>
    <w:p>
      <w:pPr>
        <w:pStyle w:val="Heading1"/>
        <w:spacing w:after="140" w:before="320"/>
      </w:pPr>
      <w:r>
        <w:rPr>
          <w:rFonts w:ascii="Arial" w:cs="Arial" w:eastAsia="Arial" w:hAnsi="Arial"/>
          <w:b/>
          <w:bCs/>
          <w:color w:val="1F3864"/>
          <w:sz w:val="30"/>
          <w:szCs w:val="30"/>
        </w:rPr>
        <w:t xml:space="preserve">13. Testing Strategy</w:t>
      </w:r>
    </w:p>
    <w:p>
      <w:pPr>
        <w:pStyle w:val="Heading2"/>
        <w:spacing w:after="100" w:before="200"/>
      </w:pPr>
      <w:r>
        <w:rPr>
          <w:rFonts w:ascii="Arial" w:cs="Arial" w:eastAsia="Arial" w:hAnsi="Arial"/>
          <w:b/>
          <w:bCs/>
          <w:color w:val="2E5597"/>
          <w:sz w:val="24"/>
          <w:szCs w:val="24"/>
        </w:rPr>
        <w:t xml:space="preserve">Unit and integration tests</w:t>
      </w:r>
    </w:p>
    <w:p>
      <w:pPr>
        <w:spacing w:after="120"/>
      </w:pPr>
      <w:r>
        <w:rPr>
          <w:rFonts w:ascii="Arial" w:cs="Arial" w:eastAsia="Arial" w:hAnsi="Arial"/>
          <w:sz w:val="22"/>
          <w:szCs w:val="22"/>
        </w:rPr>
        <w:t xml:space="preserve">pytest covers label validation, abstention logic, sampling, audio segmentation, video frame extraction and the cache. Smoke tests check that the detection functions run; they are not accuracy benchmarks.</w:t>
      </w:r>
    </w:p>
    <w:p>
      <w:pPr>
        <w:pStyle w:val="Heading2"/>
        <w:spacing w:after="100" w:before="200"/>
      </w:pPr>
      <w:r>
        <w:rPr>
          <w:rFonts w:ascii="Arial" w:cs="Arial" w:eastAsia="Arial" w:hAnsi="Arial"/>
          <w:b/>
          <w:bCs/>
          <w:color w:val="2E5597"/>
          <w:sz w:val="24"/>
          <w:szCs w:val="24"/>
        </w:rPr>
        <w:t xml:space="preserve">Early live checks (sanity checks, not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Test</w:t>
            </w:r>
          </w:p>
        </w:tc>
        <w:tc>
          <w:tcPr>
            <w:tcW w:type="dxa" w:w="4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Result</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Original fake image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Fake, score 0.99</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Same fake image sent through WhatsApp</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Authentic, score 0.01 (compression hid the signs)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Real image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Authentic, score 0.01</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Fake audio / two real audio files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Fake 0.98 / real 0.03 and 0.01</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1-second audio file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No score returned; now rejected as too short</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Fake video (3 frames + audio)</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Verdict fake; frames 0.89, 0.94, 0.81; audio 0.66</w:t>
            </w:r>
          </w:p>
        </w:tc>
      </w:tr>
    </w:tbl>
    <w:p>
      <w:pPr>
        <w:spacing w:after="120"/>
      </w:pPr>
    </w:p>
    <w:p>
      <w:pPr>
        <w:pStyle w:val="Heading2"/>
        <w:spacing w:after="100" w:before="200"/>
      </w:pPr>
      <w:r>
        <w:rPr>
          <w:rFonts w:ascii="Arial" w:cs="Arial" w:eastAsia="Arial" w:hAnsi="Arial"/>
          <w:b/>
          <w:bCs/>
          <w:color w:val="2E5597"/>
          <w:sz w:val="24"/>
          <w:szCs w:val="24"/>
        </w:rPr>
        <w:t xml:space="preserve">Evaluation plan</w:t>
      </w:r>
    </w:p>
    <w:p>
      <w:pPr>
        <w:pStyle w:val="ListParagraph"/>
        <w:numPr>
          <w:ilvl w:val="0"/>
          <w:numId w:val="2"/>
        </w:numPr>
        <w:spacing w:after="60"/>
      </w:pPr>
      <w:r>
        <w:rPr>
          <w:rFonts w:ascii="Arial" w:cs="Arial" w:eastAsia="Arial" w:hAnsi="Arial"/>
          <w:sz w:val="22"/>
          <w:szCs w:val="22"/>
        </w:rPr>
        <w:t xml:space="preserve">Collect labelled real and fake files per modality from several current generators, as original downloads (not screenshots).</w:t>
      </w:r>
    </w:p>
    <w:p>
      <w:pPr>
        <w:pStyle w:val="ListParagraph"/>
        <w:numPr>
          <w:ilvl w:val="0"/>
          <w:numId w:val="2"/>
        </w:numPr>
        <w:spacing w:after="60"/>
      </w:pPr>
      <w:r>
        <w:rPr>
          <w:rFonts w:ascii="Arial" w:cs="Arial" w:eastAsia="Arial" w:hAnsi="Arial"/>
          <w:sz w:val="22"/>
          <w:szCs w:val="22"/>
        </w:rPr>
        <w:t xml:space="preserve">Add compressed copies to measure the drop in detection.</w:t>
      </w:r>
    </w:p>
    <w:p>
      <w:pPr>
        <w:pStyle w:val="ListParagraph"/>
        <w:numPr>
          <w:ilvl w:val="0"/>
          <w:numId w:val="2"/>
        </w:numPr>
        <w:spacing w:after="60"/>
      </w:pPr>
      <w:r>
        <w:rPr>
          <w:rFonts w:ascii="Arial" w:cs="Arial" w:eastAsia="Arial" w:hAnsi="Arial"/>
          <w:sz w:val="22"/>
          <w:szCs w:val="22"/>
        </w:rPr>
        <w:t xml:space="preserve">Report recall on fakes, false positive rate, ROC-AUC and per-generator results. Tune thresholds on a validation set; keep a separate test set.</w:t>
      </w:r>
    </w:p>
    <w:p>
      <w:pPr>
        <w:pStyle w:val="ListParagraph"/>
        <w:numPr>
          <w:ilvl w:val="0"/>
          <w:numId w:val="2"/>
        </w:numPr>
        <w:spacing w:after="60"/>
      </w:pPr>
      <w:r>
        <w:rPr>
          <w:rFonts w:ascii="Arial" w:cs="Arial" w:eastAsia="Arial" w:hAnsi="Arial"/>
          <w:sz w:val="22"/>
          <w:szCs w:val="22"/>
        </w:rPr>
        <w:t xml:space="preserve">Include at least 2 real and 2 fake videos, and a conflict case.</w:t>
      </w:r>
    </w:p>
    <w:p>
      <w:pPr>
        <w:pStyle w:val="Heading1"/>
        <w:spacing w:after="140" w:before="320"/>
      </w:pPr>
      <w:r>
        <w:rPr>
          <w:rFonts w:ascii="Arial" w:cs="Arial" w:eastAsia="Arial" w:hAnsi="Arial"/>
          <w:b/>
          <w:bCs/>
          <w:color w:val="1F3864"/>
          <w:sz w:val="30"/>
          <w:szCs w:val="30"/>
        </w:rPr>
        <w:t xml:space="preserve">14. Deployment Plan</w:t>
      </w:r>
    </w:p>
    <w:p>
      <w:pPr>
        <w:pStyle w:val="ListParagraph"/>
        <w:numPr>
          <w:ilvl w:val="0"/>
          <w:numId w:val="2"/>
        </w:numPr>
        <w:spacing w:after="60"/>
      </w:pPr>
      <w:r>
        <w:rPr>
          <w:rFonts w:ascii="Arial" w:cs="Arial" w:eastAsia="Arial" w:hAnsi="Arial"/>
          <w:sz w:val="22"/>
          <w:szCs w:val="22"/>
        </w:rPr>
        <w:t xml:space="preserve">Development: Python 3.11+, local SQLite, Flask development server, secrets in .env. Google sign-in redirect URI: http://127.0.0.1:5000/auth/google/callback; the Google app stays in Testing mode with named test users.</w:t>
      </w:r>
    </w:p>
    <w:p>
      <w:pPr>
        <w:pStyle w:val="ListParagraph"/>
        <w:numPr>
          <w:ilvl w:val="0"/>
          <w:numId w:val="2"/>
        </w:numPr>
        <w:spacing w:after="60"/>
      </w:pPr>
      <w:r>
        <w:rPr>
          <w:rFonts w:ascii="Arial" w:cs="Arial" w:eastAsia="Arial" w:hAnsi="Arial"/>
          <w:sz w:val="22"/>
          <w:szCs w:val="22"/>
        </w:rPr>
        <w:t xml:space="preserve">Staging: Docker, PostgreSQL, environment variables.</w:t>
      </w:r>
    </w:p>
    <w:p>
      <w:pPr>
        <w:pStyle w:val="ListParagraph"/>
        <w:numPr>
          <w:ilvl w:val="0"/>
          <w:numId w:val="2"/>
        </w:numPr>
        <w:spacing w:after="60"/>
      </w:pPr>
      <w:r>
        <w:rPr>
          <w:rFonts w:ascii="Arial" w:cs="Arial" w:eastAsia="Arial" w:hAnsi="Arial"/>
          <w:sz w:val="22"/>
          <w:szCs w:val="22"/>
        </w:rPr>
        <w:t xml:space="preserve">Production: Gunicorn or uWSGI behind nginx, PostgreSQL, SSL/TLS, rate limiting, HTTPS redirect URI for Google sign-in.</w:t>
      </w:r>
    </w:p>
    <w:p>
      <w:pPr>
        <w:pStyle w:val="ListParagraph"/>
        <w:numPr>
          <w:ilvl w:val="0"/>
          <w:numId w:val="2"/>
        </w:numPr>
        <w:spacing w:after="60"/>
      </w:pPr>
      <w:r>
        <w:rPr>
          <w:rFonts w:ascii="Arial" w:cs="Arial" w:eastAsia="Arial" w:hAnsi="Arial"/>
          <w:sz w:val="22"/>
          <w:szCs w:val="22"/>
        </w:rPr>
        <w:t xml:space="preserve">Monitoring: logs, API usage against quota, detector error rate.</w:t>
      </w:r>
    </w:p>
    <w:p>
      <w:pPr>
        <w:pStyle w:val="ListParagraph"/>
        <w:numPr>
          <w:ilvl w:val="0"/>
          <w:numId w:val="2"/>
        </w:numPr>
        <w:spacing w:after="60"/>
      </w:pPr>
      <w:r>
        <w:rPr>
          <w:rFonts w:ascii="Arial" w:cs="Arial" w:eastAsia="Arial" w:hAnsi="Arial"/>
          <w:sz w:val="22"/>
          <w:szCs w:val="22"/>
        </w:rPr>
        <w:t xml:space="preserve">Backup: daily database backups, model and configuration versioning.</w:t>
      </w:r>
    </w:p>
    <w:p>
      <w:pPr>
        <w:pStyle w:val="Heading1"/>
        <w:spacing w:after="140" w:before="320"/>
      </w:pPr>
      <w:r>
        <w:rPr>
          <w:rFonts w:ascii="Arial" w:cs="Arial" w:eastAsia="Arial" w:hAnsi="Arial"/>
          <w:b/>
          <w:bCs/>
          <w:color w:val="1F3864"/>
          <w:sz w:val="30"/>
          <w:szCs w:val="30"/>
        </w:rPr>
        <w:t xml:space="preserve">15. Constraints and Limitations</w:t>
      </w:r>
    </w:p>
    <w:p>
      <w:pPr>
        <w:pStyle w:val="ListParagraph"/>
        <w:numPr>
          <w:ilvl w:val="0"/>
          <w:numId w:val="2"/>
        </w:numPr>
        <w:spacing w:after="60"/>
      </w:pPr>
      <w:r>
        <w:rPr>
          <w:rFonts w:ascii="Arial" w:cs="Arial" w:eastAsia="Arial" w:hAnsi="Arial"/>
          <w:sz w:val="22"/>
          <w:szCs w:val="22"/>
        </w:rPr>
        <w:t xml:space="preserve">Detectors cannot be guaranteed to catch new generators; scores are uncalibrated outputs.</w:t>
      </w:r>
    </w:p>
    <w:p>
      <w:pPr>
        <w:pStyle w:val="ListParagraph"/>
        <w:numPr>
          <w:ilvl w:val="0"/>
          <w:numId w:val="2"/>
        </w:numPr>
        <w:spacing w:after="60"/>
      </w:pPr>
      <w:r>
        <w:rPr>
          <w:rFonts w:ascii="Arial" w:cs="Arial" w:eastAsia="Arial" w:hAnsi="Arial"/>
          <w:sz w:val="22"/>
          <w:szCs w:val="22"/>
        </w:rPr>
        <w:t xml:space="preserve">Image and audio detection depend on an external service with a monthly free quota and need internet access.</w:t>
      </w:r>
    </w:p>
    <w:p>
      <w:pPr>
        <w:pStyle w:val="ListParagraph"/>
        <w:numPr>
          <w:ilvl w:val="0"/>
          <w:numId w:val="2"/>
        </w:numPr>
        <w:spacing w:after="60"/>
      </w:pPr>
      <w:r>
        <w:rPr>
          <w:rFonts w:ascii="Arial" w:cs="Arial" w:eastAsia="Arial" w:hAnsi="Arial"/>
          <w:sz w:val="22"/>
          <w:szCs w:val="22"/>
        </w:rPr>
        <w:t xml:space="preserve">Compressed or heavily edited media lowers detection quality.</w:t>
      </w:r>
    </w:p>
    <w:p>
      <w:pPr>
        <w:pStyle w:val="ListParagraph"/>
        <w:numPr>
          <w:ilvl w:val="0"/>
          <w:numId w:val="2"/>
        </w:numPr>
        <w:spacing w:after="60"/>
      </w:pPr>
      <w:r>
        <w:rPr>
          <w:rFonts w:ascii="Arial" w:cs="Arial" w:eastAsia="Arial" w:hAnsi="Arial"/>
          <w:sz w:val="22"/>
          <w:szCs w:val="22"/>
        </w:rPr>
        <w:t xml:space="preserve">Text: English only, 80+ words, no fact-checking.</w:t>
      </w:r>
    </w:p>
    <w:p>
      <w:pPr>
        <w:pStyle w:val="ListParagraph"/>
        <w:numPr>
          <w:ilvl w:val="0"/>
          <w:numId w:val="2"/>
        </w:numPr>
        <w:spacing w:after="60"/>
      </w:pPr>
      <w:r>
        <w:rPr>
          <w:rFonts w:ascii="Arial" w:cs="Arial" w:eastAsia="Arial" w:hAnsi="Arial"/>
          <w:sz w:val="22"/>
          <w:szCs w:val="22"/>
        </w:rPr>
        <w:t xml:space="preserve">Audio: speech only, minimum 3 seconds.</w:t>
      </w:r>
    </w:p>
    <w:p>
      <w:pPr>
        <w:pStyle w:val="ListParagraph"/>
        <w:numPr>
          <w:ilvl w:val="0"/>
          <w:numId w:val="2"/>
        </w:numPr>
        <w:spacing w:after="60"/>
      </w:pPr>
      <w:r>
        <w:rPr>
          <w:rFonts w:ascii="Arial" w:cs="Arial" w:eastAsia="Arial" w:hAnsi="Arial"/>
          <w:sz w:val="22"/>
          <w:szCs w:val="22"/>
        </w:rPr>
        <w:t xml:space="preserve">Video: only a few sampled frames, so brief edits can be missed; no lip-sync analysis.</w:t>
      </w:r>
    </w:p>
    <w:p>
      <w:pPr>
        <w:pStyle w:val="ListParagraph"/>
        <w:numPr>
          <w:ilvl w:val="0"/>
          <w:numId w:val="2"/>
        </w:numPr>
        <w:spacing w:after="60"/>
      </w:pPr>
      <w:r>
        <w:rPr>
          <w:rFonts w:ascii="Arial" w:cs="Arial" w:eastAsia="Arial" w:hAnsi="Arial"/>
          <w:sz w:val="22"/>
          <w:szCs w:val="22"/>
        </w:rPr>
        <w:t xml:space="preserve">Local image models seen during selection were trained on limited or unknown data; one only covers DALL-E and Stable Diffusion classes, another expects face crops.</w:t>
      </w:r>
    </w:p>
    <w:p>
      <w:pPr>
        <w:pStyle w:val="Heading1"/>
        <w:spacing w:after="140" w:before="320"/>
      </w:pPr>
      <w:r>
        <w:rPr>
          <w:rFonts w:ascii="Arial" w:cs="Arial" w:eastAsia="Arial" w:hAnsi="Arial"/>
          <w:b/>
          <w:bCs/>
          <w:color w:val="1F3864"/>
          <w:sz w:val="30"/>
          <w:szCs w:val="30"/>
        </w:rPr>
        <w:t xml:space="preserve">16. Future Roadmap</w:t>
      </w:r>
    </w:p>
    <w:p>
      <w:pPr>
        <w:pStyle w:val="ListParagraph"/>
        <w:numPr>
          <w:ilvl w:val="0"/>
          <w:numId w:val="2"/>
        </w:numPr>
        <w:spacing w:after="60"/>
      </w:pPr>
      <w:r>
        <w:rPr>
          <w:rFonts w:ascii="Arial" w:cs="Arial" w:eastAsia="Arial" w:hAnsi="Arial"/>
          <w:sz w:val="22"/>
          <w:szCs w:val="22"/>
        </w:rPr>
        <w:t xml:space="preserve">Next: finish end-to-end testing, UI fixes, evaluation tables and threshold tuning.</w:t>
      </w:r>
    </w:p>
    <w:p>
      <w:pPr>
        <w:pStyle w:val="ListParagraph"/>
        <w:numPr>
          <w:ilvl w:val="0"/>
          <w:numId w:val="2"/>
        </w:numPr>
        <w:spacing w:after="60"/>
      </w:pPr>
      <w:r>
        <w:rPr>
          <w:rFonts w:ascii="Arial" w:cs="Arial" w:eastAsia="Arial" w:hAnsi="Arial"/>
          <w:sz w:val="22"/>
          <w:szCs w:val="22"/>
        </w:rPr>
        <w:t xml:space="preserve">Then: batch processing, API endpoints, model ensemble (local model first, external API for uncertain cases, or the reverse after evaluation).</w:t>
      </w:r>
    </w:p>
    <w:p>
      <w:pPr>
        <w:pStyle w:val="ListParagraph"/>
        <w:numPr>
          <w:ilvl w:val="0"/>
          <w:numId w:val="2"/>
        </w:numPr>
        <w:spacing w:after="60"/>
      </w:pPr>
      <w:r>
        <w:rPr>
          <w:rFonts w:ascii="Arial" w:cs="Arial" w:eastAsia="Arial" w:hAnsi="Arial"/>
          <w:sz w:val="22"/>
          <w:szCs w:val="22"/>
        </w:rPr>
        <w:t xml:space="preserve">Later: train or fine-tune an own image detector on current generators to remove the external dependency.</w:t>
      </w:r>
    </w:p>
    <w:p>
      <w:pPr>
        <w:pStyle w:val="ListParagraph"/>
        <w:numPr>
          <w:ilvl w:val="0"/>
          <w:numId w:val="2"/>
        </w:numPr>
        <w:spacing w:after="60"/>
      </w:pPr>
      <w:r>
        <w:rPr>
          <w:rFonts w:ascii="Arial" w:cs="Arial" w:eastAsia="Arial" w:hAnsi="Arial"/>
          <w:sz w:val="22"/>
          <w:szCs w:val="22"/>
        </w:rPr>
        <w:t xml:space="preserve">Later: adversarial evaluation, multi-language text, mobile app.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DeepFake Shield PRD v2.0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2026-10-05T07:32:33.129Z</dcterms:created>
  <dcterms:modified xsi:type="dcterms:W3CDTF">2026-10-05T07:32:33.141Z</dcterms:modified>
</cp:coreProperties>
</file>

<file path=docProps/custom.xml><?xml version="1.0" encoding="utf-8"?>
<Properties xmlns="http://schemas.openxmlformats.org/officeDocument/2006/custom-properties" xmlns:vt="http://schemas.openxmlformats.org/officeDocument/2006/docPropsVTypes"/>
</file>