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DEBE1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最宽到只要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P </w:t>
      </w:r>
      <w:r>
        <w:rPr>
          <w:rFonts w:ascii="Helvetica Neue" w:hAnsi="Helvetica Neue" w:cs="Helvetica Neue"/>
          <w:kern w:val="0"/>
          <w:sz w:val="26"/>
          <w:szCs w:val="26"/>
        </w:rPr>
        <w:t>小于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0.05,</w:t>
      </w:r>
      <w:r>
        <w:rPr>
          <w:rFonts w:ascii="Helvetica Neue" w:hAnsi="Helvetica Neue" w:cs="Helvetica Neue"/>
          <w:kern w:val="0"/>
          <w:sz w:val="26"/>
          <w:szCs w:val="26"/>
        </w:rPr>
        <w:t>不考虑倍数</w:t>
      </w:r>
    </w:p>
    <w:p w14:paraId="052EE87D" w14:textId="77777777" w:rsidR="00DB3F11" w:rsidRDefault="00DB3F11">
      <w:r>
        <w:rPr>
          <w:rFonts w:ascii="Helvetica Neue" w:hAnsi="Helvetica Neue" w:cs="Helvetica Neue" w:hint="eastAsia"/>
          <w:kern w:val="0"/>
          <w:sz w:val="26"/>
          <w:szCs w:val="26"/>
        </w:rPr>
        <w:t>考虑倍数</w:t>
      </w:r>
    </w:p>
    <w:p w14:paraId="7399BD67" w14:textId="77777777" w:rsidR="00DB3F11" w:rsidRDefault="00DB3F11"/>
    <w:p w14:paraId="6C0408E2" w14:textId="77777777" w:rsidR="00DB3F11" w:rsidRDefault="00DB3F11"/>
    <w:p w14:paraId="71D5B8AA" w14:textId="77777777" w:rsidR="004A2D34" w:rsidRDefault="00DB3F11">
      <w:r>
        <w:rPr>
          <w:rFonts w:hint="eastAsia"/>
        </w:rPr>
        <w:t>蛋白组学生信分析笔记</w:t>
      </w:r>
    </w:p>
    <w:p w14:paraId="2F1A479F" w14:textId="77777777" w:rsidR="00DB3F11" w:rsidRDefault="00DB3F11">
      <w:r>
        <w:rPr>
          <w:rFonts w:ascii="Helvetica Neue" w:hAnsi="Helvetica Neue" w:cs="Helvetica Neue"/>
          <w:kern w:val="0"/>
          <w:sz w:val="26"/>
          <w:szCs w:val="26"/>
        </w:rPr>
        <w:t xml:space="preserve">1 </w:t>
      </w:r>
      <w:r>
        <w:rPr>
          <w:rFonts w:ascii="Helvetica Neue" w:hAnsi="Helvetica Neue" w:cs="Helvetica Neue"/>
          <w:kern w:val="0"/>
          <w:sz w:val="26"/>
          <w:szCs w:val="26"/>
        </w:rPr>
        <w:t>差异基因的条目</w:t>
      </w:r>
      <w:r>
        <w:rPr>
          <w:rFonts w:ascii="Helvetica Neue" w:hAnsi="Helvetica Neue" w:cs="Helvetica Neue"/>
          <w:kern w:val="0"/>
          <w:sz w:val="26"/>
          <w:szCs w:val="26"/>
        </w:rPr>
        <w:t>table</w:t>
      </w:r>
    </w:p>
    <w:p w14:paraId="1E3A6DF7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2 </w:t>
      </w:r>
      <w:r>
        <w:rPr>
          <w:rFonts w:ascii="Helvetica Neue" w:hAnsi="Helvetica Neue" w:cs="Helvetica Neue"/>
          <w:kern w:val="0"/>
          <w:sz w:val="26"/>
          <w:szCs w:val="26"/>
        </w:rPr>
        <w:t>热图</w:t>
      </w:r>
    </w:p>
    <w:p w14:paraId="42994FFB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3 </w:t>
      </w:r>
      <w:r>
        <w:rPr>
          <w:rFonts w:ascii="Helvetica Neue" w:hAnsi="Helvetica Neue" w:cs="Helvetica Neue"/>
          <w:kern w:val="0"/>
          <w:sz w:val="26"/>
          <w:szCs w:val="26"/>
        </w:rPr>
        <w:t>火山图</w:t>
      </w:r>
    </w:p>
    <w:p w14:paraId="0E9E3351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 GO KEGG</w:t>
      </w:r>
      <w:r>
        <w:rPr>
          <w:rFonts w:ascii="Helvetica Neue" w:hAnsi="Helvetica Neue" w:cs="Helvetica Neue"/>
          <w:kern w:val="0"/>
          <w:sz w:val="26"/>
          <w:szCs w:val="26"/>
        </w:rPr>
        <w:t>等富集</w:t>
      </w:r>
    </w:p>
    <w:p w14:paraId="662369D0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5 </w:t>
      </w:r>
      <w:r>
        <w:rPr>
          <w:rFonts w:ascii="Helvetica Neue" w:hAnsi="Helvetica Neue" w:cs="Helvetica Neue"/>
          <w:kern w:val="0"/>
          <w:sz w:val="26"/>
          <w:szCs w:val="26"/>
        </w:rPr>
        <w:t>细胞器定位</w:t>
      </w:r>
    </w:p>
    <w:p w14:paraId="779F4406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6 </w:t>
      </w:r>
      <w:r>
        <w:rPr>
          <w:rFonts w:ascii="Helvetica Neue" w:hAnsi="Helvetica Neue" w:cs="Helvetica Neue"/>
          <w:kern w:val="0"/>
          <w:sz w:val="26"/>
          <w:szCs w:val="26"/>
        </w:rPr>
        <w:t>蛋白互作图</w:t>
      </w:r>
    </w:p>
    <w:p w14:paraId="340196DD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7 </w:t>
      </w:r>
      <w:r>
        <w:rPr>
          <w:rFonts w:ascii="Helvetica Neue" w:hAnsi="Helvetica Neue" w:cs="Helvetica Neue"/>
          <w:kern w:val="0"/>
          <w:sz w:val="26"/>
          <w:szCs w:val="26"/>
        </w:rPr>
        <w:t>器官定位</w:t>
      </w: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？？</w:t>
      </w:r>
    </w:p>
    <w:p w14:paraId="3C05595A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3441ACF6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kern w:val="0"/>
          <w:sz w:val="26"/>
          <w:szCs w:val="26"/>
        </w:rPr>
        <w:t>在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Metascape</w:t>
      </w:r>
      <w:proofErr w:type="spellEnd"/>
    </w:p>
    <w:p w14:paraId="569515FC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在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Metascape</w:t>
      </w:r>
      <w:proofErr w:type="spellEnd"/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主要强调的是是否分泌</w:t>
      </w:r>
    </w:p>
    <w:p w14:paraId="30793C5D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360D9121" w14:textId="77777777" w:rsidR="00DB3F11" w:rsidRDefault="00DB3F1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在</w:t>
      </w:r>
      <w:r>
        <w:rPr>
          <w:rFonts w:ascii="Helvetica Neue" w:hAnsi="Helvetica Neue" w:cs="Helvetica Neue"/>
          <w:kern w:val="0"/>
          <w:sz w:val="26"/>
          <w:szCs w:val="26"/>
        </w:rPr>
        <w:t>UINPROT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具体到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ER </w:t>
      </w:r>
      <w:r>
        <w:rPr>
          <w:rFonts w:ascii="Helvetica Neue" w:hAnsi="Helvetica Neue" w:cs="Helvetica Neue"/>
          <w:kern w:val="0"/>
          <w:sz w:val="26"/>
          <w:szCs w:val="26"/>
        </w:rPr>
        <w:t>内体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过氧化物酶体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溶酶体的要去另一个网站，一个一个去输出结果</w:t>
      </w:r>
    </w:p>
    <w:p w14:paraId="4185748E" w14:textId="77777777" w:rsidR="00DB3F11" w:rsidRDefault="00DE33A9">
      <w:pPr>
        <w:rPr>
          <w:rFonts w:ascii="Helvetica Neue" w:hAnsi="Helvetica Neue" w:cs="Helvetica Neue"/>
          <w:color w:val="118EFF"/>
          <w:kern w:val="0"/>
          <w:sz w:val="26"/>
          <w:szCs w:val="26"/>
        </w:rPr>
      </w:pPr>
      <w:hyperlink r:id="rId5" w:history="1">
        <w:r w:rsidR="00DB3F11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https://www.uniprot.org/uniprot/?query=Thbs1&amp;sort=score</w:t>
        </w:r>
      </w:hyperlink>
    </w:p>
    <w:p w14:paraId="37D5560F" w14:textId="77777777" w:rsidR="00DA38D5" w:rsidRDefault="00DA38D5">
      <w:pPr>
        <w:rPr>
          <w:rFonts w:ascii="Helvetica Neue" w:hAnsi="Helvetica Neue" w:cs="Helvetica Neue"/>
          <w:color w:val="118EFF"/>
          <w:kern w:val="0"/>
          <w:sz w:val="26"/>
          <w:szCs w:val="26"/>
        </w:rPr>
      </w:pPr>
    </w:p>
    <w:p w14:paraId="0E535B90" w14:textId="77777777" w:rsidR="00DA38D5" w:rsidRDefault="00DA38D5"/>
    <w:p w14:paraId="2EEC5C2F" w14:textId="77777777" w:rsidR="00DA38D5" w:rsidRDefault="00DA38D5">
      <w:r>
        <w:rPr>
          <w:rFonts w:hint="eastAsia"/>
        </w:rPr>
        <w:t>分析流程</w:t>
      </w:r>
    </w:p>
    <w:p w14:paraId="3C994BBE" w14:textId="77777777" w:rsidR="00DA38D5" w:rsidRDefault="00DA38D5" w:rsidP="00DA38D5">
      <w:r>
        <w:rPr>
          <w:rFonts w:hint="eastAsia"/>
        </w:rPr>
        <w:t>总集</w:t>
      </w:r>
    </w:p>
    <w:p w14:paraId="5FFB9B9A" w14:textId="77777777" w:rsidR="00DA38D5" w:rsidRDefault="00DA38D5" w:rsidP="00DA38D5">
      <w:r w:rsidRPr="00B07BA6">
        <w:t>https://www.bioinfo-scrounger.com/archives/541/</w:t>
      </w:r>
    </w:p>
    <w:p w14:paraId="528D4C25" w14:textId="77777777" w:rsidR="00DA38D5" w:rsidRDefault="00DA38D5">
      <w:pPr>
        <w:rPr>
          <w:rFonts w:hint="eastAsia"/>
        </w:rPr>
      </w:pPr>
    </w:p>
    <w:p w14:paraId="2666CC38" w14:textId="16D2D91C" w:rsidR="00DE33A9" w:rsidRDefault="00DE33A9">
      <w:pPr>
        <w:rPr>
          <w:rFonts w:hint="eastAsia"/>
        </w:rPr>
      </w:pPr>
      <w:r>
        <w:rPr>
          <w:rFonts w:hint="eastAsia"/>
        </w:rPr>
        <w:t>ITRAQ</w:t>
      </w:r>
      <w:r>
        <w:rPr>
          <w:rFonts w:hint="eastAsia"/>
        </w:rPr>
        <w:t>和</w:t>
      </w:r>
      <w:r>
        <w:rPr>
          <w:rFonts w:hint="eastAsia"/>
        </w:rPr>
        <w:t>label free</w:t>
      </w:r>
      <w:r>
        <w:rPr>
          <w:rFonts w:hint="eastAsia"/>
        </w:rPr>
        <w:t>的数据对比</w:t>
      </w:r>
      <w:bookmarkStart w:id="0" w:name="_GoBack"/>
      <w:bookmarkEnd w:id="0"/>
    </w:p>
    <w:p w14:paraId="50B5510A" w14:textId="3E4F981E" w:rsidR="00DE33A9" w:rsidRDefault="00DE33A9">
      <w:pPr>
        <w:rPr>
          <w:rFonts w:hint="eastAsia"/>
        </w:rPr>
      </w:pPr>
      <w:r w:rsidRPr="00DE33A9">
        <w:t>http://www.bionovogene.com/news/detail/241.htm</w:t>
      </w:r>
    </w:p>
    <w:sectPr w:rsidR="00DE33A9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11"/>
    <w:rsid w:val="004A2D34"/>
    <w:rsid w:val="00DA38D5"/>
    <w:rsid w:val="00DB3F11"/>
    <w:rsid w:val="00D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F37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niprot.org/uniprot/?query=Thbs1&amp;sort=sco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3</cp:revision>
  <dcterms:created xsi:type="dcterms:W3CDTF">2020-03-12T15:48:00Z</dcterms:created>
  <dcterms:modified xsi:type="dcterms:W3CDTF">2020-03-24T11:31:00Z</dcterms:modified>
</cp:coreProperties>
</file>