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52035" w14:textId="27A65C19" w:rsidR="00B15A9E" w:rsidRDefault="00E87919" w:rsidP="005465E8">
      <w:pPr>
        <w:pStyle w:val="Titel"/>
        <w:jc w:val="center"/>
      </w:pPr>
      <w:r>
        <w:t>Dokumentation</w:t>
      </w:r>
    </w:p>
    <w:p w14:paraId="7A407239" w14:textId="77777777" w:rsidR="002F6AF7" w:rsidRDefault="00E87919" w:rsidP="002F6AF7">
      <w:pPr>
        <w:pStyle w:val="Inhaltsverzeichnisberschrift"/>
      </w:pPr>
      <w:r>
        <w:br w:type="column"/>
      </w:r>
    </w:p>
    <w:sdt>
      <w:sdtPr>
        <w:rPr>
          <w:rFonts w:asciiTheme="minorHAnsi" w:eastAsiaTheme="minorHAnsi" w:hAnsiTheme="minorHAnsi" w:cstheme="minorBidi"/>
          <w:color w:val="auto"/>
          <w:sz w:val="22"/>
          <w:szCs w:val="22"/>
          <w:lang w:val="de-DE" w:eastAsia="en-US"/>
        </w:rPr>
        <w:id w:val="967085118"/>
        <w:docPartObj>
          <w:docPartGallery w:val="Table of Contents"/>
          <w:docPartUnique/>
        </w:docPartObj>
      </w:sdtPr>
      <w:sdtEndPr>
        <w:rPr>
          <w:b/>
          <w:bCs/>
        </w:rPr>
      </w:sdtEndPr>
      <w:sdtContent>
        <w:p w14:paraId="64951FE3" w14:textId="5BC6F20B" w:rsidR="00301547" w:rsidRDefault="00301547" w:rsidP="002F6AF7">
          <w:pPr>
            <w:pStyle w:val="Inhaltsverzeichnisberschrift"/>
          </w:pPr>
          <w:r>
            <w:rPr>
              <w:lang w:val="de-DE"/>
            </w:rPr>
            <w:t>Inhalt</w:t>
          </w:r>
        </w:p>
        <w:p w14:paraId="7F9B5D67" w14:textId="7EDAEF5E" w:rsidR="002F6AF7" w:rsidRDefault="0030154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260153" w:history="1">
            <w:r w:rsidR="002F6AF7" w:rsidRPr="00E8522A">
              <w:rPr>
                <w:rStyle w:val="Hyperlink"/>
                <w:noProof/>
              </w:rPr>
              <w:t>Einleitung</w:t>
            </w:r>
            <w:r w:rsidR="002F6AF7">
              <w:rPr>
                <w:noProof/>
                <w:webHidden/>
              </w:rPr>
              <w:tab/>
            </w:r>
            <w:r w:rsidR="002F6AF7">
              <w:rPr>
                <w:noProof/>
                <w:webHidden/>
              </w:rPr>
              <w:fldChar w:fldCharType="begin"/>
            </w:r>
            <w:r w:rsidR="002F6AF7">
              <w:rPr>
                <w:noProof/>
                <w:webHidden/>
              </w:rPr>
              <w:instrText xml:space="preserve"> PAGEREF _Toc54260153 \h </w:instrText>
            </w:r>
            <w:r w:rsidR="002F6AF7">
              <w:rPr>
                <w:noProof/>
                <w:webHidden/>
              </w:rPr>
            </w:r>
            <w:r w:rsidR="002F6AF7">
              <w:rPr>
                <w:noProof/>
                <w:webHidden/>
              </w:rPr>
              <w:fldChar w:fldCharType="separate"/>
            </w:r>
            <w:r w:rsidR="002F6AF7">
              <w:rPr>
                <w:noProof/>
                <w:webHidden/>
              </w:rPr>
              <w:t>3</w:t>
            </w:r>
            <w:r w:rsidR="002F6AF7">
              <w:rPr>
                <w:noProof/>
                <w:webHidden/>
              </w:rPr>
              <w:fldChar w:fldCharType="end"/>
            </w:r>
          </w:hyperlink>
        </w:p>
        <w:p w14:paraId="065B2FA2" w14:textId="060AB97D" w:rsidR="002F6AF7" w:rsidRDefault="00F4406D">
          <w:pPr>
            <w:pStyle w:val="Verzeichnis1"/>
            <w:tabs>
              <w:tab w:val="right" w:leader="dot" w:pos="9062"/>
            </w:tabs>
            <w:rPr>
              <w:rFonts w:eastAsiaTheme="minorEastAsia"/>
              <w:noProof/>
              <w:lang w:eastAsia="de-CH"/>
            </w:rPr>
          </w:pPr>
          <w:hyperlink w:anchor="_Toc54260154" w:history="1">
            <w:r w:rsidR="002F6AF7" w:rsidRPr="00E8522A">
              <w:rPr>
                <w:rStyle w:val="Hyperlink"/>
                <w:noProof/>
              </w:rPr>
              <w:t>Vorstellung des Problems oder der Problemstellung</w:t>
            </w:r>
            <w:r w:rsidR="002F6AF7">
              <w:rPr>
                <w:noProof/>
                <w:webHidden/>
              </w:rPr>
              <w:tab/>
            </w:r>
            <w:r w:rsidR="002F6AF7">
              <w:rPr>
                <w:noProof/>
                <w:webHidden/>
              </w:rPr>
              <w:fldChar w:fldCharType="begin"/>
            </w:r>
            <w:r w:rsidR="002F6AF7">
              <w:rPr>
                <w:noProof/>
                <w:webHidden/>
              </w:rPr>
              <w:instrText xml:space="preserve"> PAGEREF _Toc54260154 \h </w:instrText>
            </w:r>
            <w:r w:rsidR="002F6AF7">
              <w:rPr>
                <w:noProof/>
                <w:webHidden/>
              </w:rPr>
            </w:r>
            <w:r w:rsidR="002F6AF7">
              <w:rPr>
                <w:noProof/>
                <w:webHidden/>
              </w:rPr>
              <w:fldChar w:fldCharType="separate"/>
            </w:r>
            <w:r w:rsidR="002F6AF7">
              <w:rPr>
                <w:noProof/>
                <w:webHidden/>
              </w:rPr>
              <w:t>4</w:t>
            </w:r>
            <w:r w:rsidR="002F6AF7">
              <w:rPr>
                <w:noProof/>
                <w:webHidden/>
              </w:rPr>
              <w:fldChar w:fldCharType="end"/>
            </w:r>
          </w:hyperlink>
        </w:p>
        <w:p w14:paraId="733F0D06" w14:textId="4443C08B" w:rsidR="002F6AF7" w:rsidRDefault="00F4406D">
          <w:pPr>
            <w:pStyle w:val="Verzeichnis1"/>
            <w:tabs>
              <w:tab w:val="right" w:leader="dot" w:pos="9062"/>
            </w:tabs>
            <w:rPr>
              <w:rFonts w:eastAsiaTheme="minorEastAsia"/>
              <w:noProof/>
              <w:lang w:eastAsia="de-CH"/>
            </w:rPr>
          </w:pPr>
          <w:hyperlink w:anchor="_Toc54260155" w:history="1">
            <w:r w:rsidR="002F6AF7" w:rsidRPr="00E8522A">
              <w:rPr>
                <w:rStyle w:val="Hyperlink"/>
                <w:noProof/>
              </w:rPr>
              <w:t>Beschreibung der gewählten Lösung.</w:t>
            </w:r>
            <w:r w:rsidR="002F6AF7">
              <w:rPr>
                <w:noProof/>
                <w:webHidden/>
              </w:rPr>
              <w:tab/>
            </w:r>
            <w:r w:rsidR="002F6AF7">
              <w:rPr>
                <w:noProof/>
                <w:webHidden/>
              </w:rPr>
              <w:fldChar w:fldCharType="begin"/>
            </w:r>
            <w:r w:rsidR="002F6AF7">
              <w:rPr>
                <w:noProof/>
                <w:webHidden/>
              </w:rPr>
              <w:instrText xml:space="preserve"> PAGEREF _Toc54260155 \h </w:instrText>
            </w:r>
            <w:r w:rsidR="002F6AF7">
              <w:rPr>
                <w:noProof/>
                <w:webHidden/>
              </w:rPr>
            </w:r>
            <w:r w:rsidR="002F6AF7">
              <w:rPr>
                <w:noProof/>
                <w:webHidden/>
              </w:rPr>
              <w:fldChar w:fldCharType="separate"/>
            </w:r>
            <w:r w:rsidR="002F6AF7">
              <w:rPr>
                <w:noProof/>
                <w:webHidden/>
              </w:rPr>
              <w:t>5</w:t>
            </w:r>
            <w:r w:rsidR="002F6AF7">
              <w:rPr>
                <w:noProof/>
                <w:webHidden/>
              </w:rPr>
              <w:fldChar w:fldCharType="end"/>
            </w:r>
          </w:hyperlink>
        </w:p>
        <w:p w14:paraId="54E3A1B4" w14:textId="2ADF677F" w:rsidR="002F6AF7" w:rsidRDefault="00F4406D">
          <w:pPr>
            <w:pStyle w:val="Verzeichnis2"/>
            <w:tabs>
              <w:tab w:val="right" w:leader="dot" w:pos="9062"/>
            </w:tabs>
            <w:rPr>
              <w:rFonts w:eastAsiaTheme="minorEastAsia"/>
              <w:noProof/>
              <w:lang w:eastAsia="de-CH"/>
            </w:rPr>
          </w:pPr>
          <w:hyperlink w:anchor="_Toc54260156" w:history="1">
            <w:r w:rsidR="002F6AF7" w:rsidRPr="00E8522A">
              <w:rPr>
                <w:rStyle w:val="Hyperlink"/>
                <w:noProof/>
              </w:rPr>
              <w:t>Ungünstige Pfadwahl</w:t>
            </w:r>
            <w:r w:rsidR="002F6AF7">
              <w:rPr>
                <w:noProof/>
                <w:webHidden/>
              </w:rPr>
              <w:tab/>
            </w:r>
            <w:r w:rsidR="002F6AF7">
              <w:rPr>
                <w:noProof/>
                <w:webHidden/>
              </w:rPr>
              <w:fldChar w:fldCharType="begin"/>
            </w:r>
            <w:r w:rsidR="002F6AF7">
              <w:rPr>
                <w:noProof/>
                <w:webHidden/>
              </w:rPr>
              <w:instrText xml:space="preserve"> PAGEREF _Toc54260156 \h </w:instrText>
            </w:r>
            <w:r w:rsidR="002F6AF7">
              <w:rPr>
                <w:noProof/>
                <w:webHidden/>
              </w:rPr>
            </w:r>
            <w:r w:rsidR="002F6AF7">
              <w:rPr>
                <w:noProof/>
                <w:webHidden/>
              </w:rPr>
              <w:fldChar w:fldCharType="separate"/>
            </w:r>
            <w:r w:rsidR="002F6AF7">
              <w:rPr>
                <w:noProof/>
                <w:webHidden/>
              </w:rPr>
              <w:t>5</w:t>
            </w:r>
            <w:r w:rsidR="002F6AF7">
              <w:rPr>
                <w:noProof/>
                <w:webHidden/>
              </w:rPr>
              <w:fldChar w:fldCharType="end"/>
            </w:r>
          </w:hyperlink>
        </w:p>
        <w:p w14:paraId="3BBF606A" w14:textId="760745A9" w:rsidR="002F6AF7" w:rsidRDefault="00F4406D">
          <w:pPr>
            <w:pStyle w:val="Verzeichnis1"/>
            <w:tabs>
              <w:tab w:val="right" w:leader="dot" w:pos="9062"/>
            </w:tabs>
            <w:rPr>
              <w:rFonts w:eastAsiaTheme="minorEastAsia"/>
              <w:noProof/>
              <w:lang w:eastAsia="de-CH"/>
            </w:rPr>
          </w:pPr>
          <w:hyperlink w:anchor="_Toc54260157" w:history="1">
            <w:r w:rsidR="002F6AF7" w:rsidRPr="00E8522A">
              <w:rPr>
                <w:rStyle w:val="Hyperlink"/>
                <w:noProof/>
              </w:rPr>
              <w:t>Reflektion</w:t>
            </w:r>
            <w:r w:rsidR="002F6AF7">
              <w:rPr>
                <w:noProof/>
                <w:webHidden/>
              </w:rPr>
              <w:tab/>
            </w:r>
            <w:r w:rsidR="002F6AF7">
              <w:rPr>
                <w:noProof/>
                <w:webHidden/>
              </w:rPr>
              <w:fldChar w:fldCharType="begin"/>
            </w:r>
            <w:r w:rsidR="002F6AF7">
              <w:rPr>
                <w:noProof/>
                <w:webHidden/>
              </w:rPr>
              <w:instrText xml:space="preserve"> PAGEREF _Toc54260157 \h </w:instrText>
            </w:r>
            <w:r w:rsidR="002F6AF7">
              <w:rPr>
                <w:noProof/>
                <w:webHidden/>
              </w:rPr>
            </w:r>
            <w:r w:rsidR="002F6AF7">
              <w:rPr>
                <w:noProof/>
                <w:webHidden/>
              </w:rPr>
              <w:fldChar w:fldCharType="separate"/>
            </w:r>
            <w:r w:rsidR="002F6AF7">
              <w:rPr>
                <w:noProof/>
                <w:webHidden/>
              </w:rPr>
              <w:t>6</w:t>
            </w:r>
            <w:r w:rsidR="002F6AF7">
              <w:rPr>
                <w:noProof/>
                <w:webHidden/>
              </w:rPr>
              <w:fldChar w:fldCharType="end"/>
            </w:r>
          </w:hyperlink>
        </w:p>
        <w:p w14:paraId="47F537C8" w14:textId="37E29D2C" w:rsidR="00301547" w:rsidRDefault="00301547">
          <w:r>
            <w:rPr>
              <w:b/>
              <w:bCs/>
              <w:lang w:val="de-DE"/>
            </w:rPr>
            <w:fldChar w:fldCharType="end"/>
          </w:r>
        </w:p>
      </w:sdtContent>
    </w:sdt>
    <w:p w14:paraId="47BC8A8F" w14:textId="77777777" w:rsidR="00301547" w:rsidRPr="00301547" w:rsidRDefault="00301547" w:rsidP="00301547"/>
    <w:p w14:paraId="2FF5DCD2" w14:textId="5A916EE8" w:rsidR="00993B4B" w:rsidRPr="00993B4B" w:rsidRDefault="00E87919" w:rsidP="00993B4B">
      <w:pPr>
        <w:pStyle w:val="berschrift1"/>
      </w:pPr>
      <w:r>
        <w:br w:type="column"/>
      </w:r>
      <w:bookmarkStart w:id="0" w:name="_Toc54260153"/>
      <w:r>
        <w:lastRenderedPageBreak/>
        <w:t>Einleitung</w:t>
      </w:r>
      <w:bookmarkEnd w:id="0"/>
    </w:p>
    <w:p w14:paraId="555A8161" w14:textId="0FD97081" w:rsidR="00E87919" w:rsidRDefault="00E87919" w:rsidP="00E87919">
      <w:pPr>
        <w:pStyle w:val="Default"/>
        <w:numPr>
          <w:ilvl w:val="0"/>
          <w:numId w:val="1"/>
        </w:numPr>
        <w:spacing w:after="34"/>
        <w:rPr>
          <w:sz w:val="23"/>
          <w:szCs w:val="23"/>
        </w:rPr>
      </w:pPr>
      <w:r>
        <w:rPr>
          <w:sz w:val="23"/>
          <w:szCs w:val="23"/>
        </w:rPr>
        <w:t xml:space="preserve">Das Problem in einen grösseren Kontext einordnen </w:t>
      </w:r>
    </w:p>
    <w:p w14:paraId="0C22573C" w14:textId="23BDBCFD" w:rsidR="00E87919" w:rsidRDefault="00E87919" w:rsidP="00E87919">
      <w:pPr>
        <w:pStyle w:val="Default"/>
        <w:numPr>
          <w:ilvl w:val="0"/>
          <w:numId w:val="1"/>
        </w:numPr>
        <w:spacing w:after="34"/>
        <w:rPr>
          <w:sz w:val="23"/>
          <w:szCs w:val="23"/>
        </w:rPr>
      </w:pPr>
      <w:r>
        <w:rPr>
          <w:sz w:val="23"/>
          <w:szCs w:val="23"/>
        </w:rPr>
        <w:t xml:space="preserve">Motivation für das Problem (Wofür ist die Lösung gut? Was wird damit gelöst?) </w:t>
      </w:r>
    </w:p>
    <w:p w14:paraId="1C7948FA" w14:textId="60C140B6" w:rsidR="00E87919" w:rsidRDefault="00E87919" w:rsidP="00E87919">
      <w:pPr>
        <w:pStyle w:val="Default"/>
        <w:numPr>
          <w:ilvl w:val="0"/>
          <w:numId w:val="1"/>
        </w:numPr>
        <w:rPr>
          <w:sz w:val="23"/>
          <w:szCs w:val="23"/>
        </w:rPr>
      </w:pPr>
      <w:r>
        <w:rPr>
          <w:sz w:val="23"/>
          <w:szCs w:val="23"/>
        </w:rPr>
        <w:t xml:space="preserve">Grobe Beschreibung des Problems </w:t>
      </w:r>
    </w:p>
    <w:p w14:paraId="70DC64AD" w14:textId="520F2387" w:rsidR="009146C6" w:rsidRDefault="009146C6" w:rsidP="009146C6">
      <w:pPr>
        <w:pStyle w:val="Default"/>
        <w:rPr>
          <w:sz w:val="23"/>
          <w:szCs w:val="23"/>
        </w:rPr>
      </w:pPr>
    </w:p>
    <w:p w14:paraId="29D2D46D" w14:textId="77777777" w:rsidR="009146C6" w:rsidRDefault="009146C6" w:rsidP="009146C6">
      <w:pPr>
        <w:pStyle w:val="Default"/>
        <w:rPr>
          <w:sz w:val="23"/>
          <w:szCs w:val="23"/>
        </w:rPr>
      </w:pPr>
    </w:p>
    <w:p w14:paraId="1080EAA6" w14:textId="3736BA18" w:rsidR="00E87919" w:rsidRDefault="00E87919" w:rsidP="00993B4B">
      <w:pPr>
        <w:pStyle w:val="berschrift1"/>
      </w:pPr>
      <w:r>
        <w:br w:type="column"/>
      </w:r>
      <w:bookmarkStart w:id="1" w:name="_Toc54260154"/>
      <w:r>
        <w:lastRenderedPageBreak/>
        <w:t>Vorstellung des Problems oder der Problemstellung</w:t>
      </w:r>
      <w:bookmarkEnd w:id="1"/>
    </w:p>
    <w:p w14:paraId="1B566B2B" w14:textId="6B4FD119" w:rsidR="00B63245" w:rsidRDefault="00B63245" w:rsidP="00B63245">
      <w:pPr>
        <w:pStyle w:val="Default"/>
        <w:spacing w:after="37"/>
        <w:rPr>
          <w:sz w:val="23"/>
          <w:szCs w:val="23"/>
        </w:rPr>
      </w:pPr>
    </w:p>
    <w:p w14:paraId="7FF047EF" w14:textId="41EAD24F" w:rsidR="00F84DF1" w:rsidRDefault="00F84DF1" w:rsidP="00F84DF1">
      <w:pPr>
        <w:pStyle w:val="Default"/>
        <w:spacing w:after="37"/>
        <w:rPr>
          <w:sz w:val="23"/>
          <w:szCs w:val="23"/>
        </w:rPr>
      </w:pPr>
      <w:r>
        <w:rPr>
          <w:sz w:val="23"/>
          <w:szCs w:val="23"/>
        </w:rPr>
        <w:t>Das Problem, mit dem wir uns beschäftigen, ist d</w:t>
      </w:r>
      <w:r w:rsidR="00B63245">
        <w:rPr>
          <w:sz w:val="23"/>
          <w:szCs w:val="23"/>
        </w:rPr>
        <w:t xml:space="preserve">er Ford </w:t>
      </w:r>
      <w:proofErr w:type="spellStart"/>
      <w:r w:rsidR="00B63245">
        <w:rPr>
          <w:sz w:val="23"/>
          <w:szCs w:val="23"/>
        </w:rPr>
        <w:t>Fulkerson</w:t>
      </w:r>
      <w:proofErr w:type="spellEnd"/>
      <w:r w:rsidR="00B63245">
        <w:rPr>
          <w:sz w:val="23"/>
          <w:szCs w:val="23"/>
        </w:rPr>
        <w:t xml:space="preserve"> Algorithmus</w:t>
      </w:r>
      <w:r>
        <w:rPr>
          <w:sz w:val="23"/>
          <w:szCs w:val="23"/>
        </w:rPr>
        <w:t xml:space="preserve">, </w:t>
      </w:r>
      <w:r w:rsidR="00B63245">
        <w:rPr>
          <w:sz w:val="23"/>
          <w:szCs w:val="23"/>
        </w:rPr>
        <w:t>auch der maximale Fluss</w:t>
      </w:r>
      <w:r>
        <w:rPr>
          <w:sz w:val="23"/>
          <w:szCs w:val="23"/>
        </w:rPr>
        <w:t xml:space="preserve"> genannt. Dieser Algorithmus regelt </w:t>
      </w:r>
      <w:r w:rsidR="00B63245">
        <w:rPr>
          <w:sz w:val="23"/>
          <w:szCs w:val="23"/>
        </w:rPr>
        <w:t>den Transport von Ressourcen</w:t>
      </w:r>
      <w:r>
        <w:rPr>
          <w:sz w:val="23"/>
          <w:szCs w:val="23"/>
        </w:rPr>
        <w:t xml:space="preserve"> von der Quelle zum Ziel</w:t>
      </w:r>
      <w:r w:rsidR="00B63245">
        <w:rPr>
          <w:sz w:val="23"/>
          <w:szCs w:val="23"/>
        </w:rPr>
        <w:t xml:space="preserve">. </w:t>
      </w:r>
      <w:r>
        <w:rPr>
          <w:sz w:val="23"/>
          <w:szCs w:val="23"/>
        </w:rPr>
        <w:t>Auf dem Weg zum Ziel gibt es dann Einschränkungen für die Anzahl der transportierenden Ressourcen. Die Aufgabe ist es herauszufinden wie viele Ressourcen maximal von der Quelle zum Ziel kommen können, unter Einhaltung der Einschränkungen zu transportieren. Anders gesagt, man muss den maximalen Fluss finden.</w:t>
      </w:r>
    </w:p>
    <w:p w14:paraId="097793C2" w14:textId="40049343" w:rsidR="00F84DF1" w:rsidRDefault="00F84DF1" w:rsidP="00B63245">
      <w:pPr>
        <w:pStyle w:val="Default"/>
        <w:spacing w:after="37"/>
        <w:rPr>
          <w:sz w:val="23"/>
          <w:szCs w:val="23"/>
        </w:rPr>
      </w:pPr>
    </w:p>
    <w:p w14:paraId="42E1EF0B" w14:textId="68930733" w:rsidR="00B63245" w:rsidRDefault="00B63245" w:rsidP="00F84DF1">
      <w:pPr>
        <w:pStyle w:val="Default"/>
        <w:spacing w:after="37"/>
        <w:rPr>
          <w:rFonts w:ascii="Arial" w:hAnsi="Arial" w:cs="Arial"/>
          <w:color w:val="333333"/>
          <w:sz w:val="18"/>
          <w:szCs w:val="18"/>
        </w:rPr>
      </w:pPr>
      <w:r>
        <w:rPr>
          <w:sz w:val="23"/>
          <w:szCs w:val="23"/>
        </w:rPr>
        <w:t xml:space="preserve">Als klassisches Beispiel wird oft eine Verkehrssituation verwendet. Autos wollen von A nach B fahren, jedoch hat es auf allen Strassen (Kanten) eine bestimmte Anzahl Spuren (Kapazität). Kreuzungen werden Knoten genannt und der Start- und Endpunkt (A und B) Quelle und Ziel. </w:t>
      </w:r>
      <w:r w:rsidR="00F84DF1">
        <w:rPr>
          <w:sz w:val="23"/>
          <w:szCs w:val="23"/>
        </w:rPr>
        <w:t>Andere Beispiele wären zum Beispiel die Verteilung elektrischer Energie auf einem Stromnetzwerk, oder das Senden von Daten.</w:t>
      </w:r>
      <w:r w:rsidR="00F84DF1">
        <w:rPr>
          <w:rStyle w:val="Funotenzeichen"/>
          <w:sz w:val="23"/>
          <w:szCs w:val="23"/>
        </w:rPr>
        <w:footnoteReference w:id="1"/>
      </w:r>
    </w:p>
    <w:p w14:paraId="573B0D39" w14:textId="76E0157D" w:rsidR="00B63245" w:rsidRDefault="00B63245" w:rsidP="00B63245">
      <w:pPr>
        <w:pStyle w:val="StandardWeb"/>
        <w:shd w:val="clear" w:color="auto" w:fill="EDF1F4"/>
        <w:jc w:val="both"/>
        <w:rPr>
          <w:rFonts w:ascii="Arial" w:hAnsi="Arial" w:cs="Arial"/>
          <w:color w:val="333333"/>
          <w:sz w:val="18"/>
          <w:szCs w:val="18"/>
        </w:rPr>
      </w:pPr>
      <w:r w:rsidRPr="00B63245">
        <w:rPr>
          <w:rFonts w:ascii="Arial" w:hAnsi="Arial" w:cs="Arial"/>
          <w:color w:val="333333"/>
          <w:sz w:val="18"/>
          <w:szCs w:val="18"/>
        </w:rPr>
        <w:t>https://www-m9.ma.tum.de/graph-algorithms/flow-ford-fulkerson/index_de.html</w:t>
      </w:r>
    </w:p>
    <w:p w14:paraId="1918D279" w14:textId="5F06BE86" w:rsidR="00F84DF1" w:rsidRDefault="00F84DF1" w:rsidP="00F84DF1">
      <w:pPr>
        <w:pStyle w:val="Default"/>
        <w:spacing w:after="37"/>
        <w:rPr>
          <w:sz w:val="23"/>
          <w:szCs w:val="23"/>
        </w:rPr>
      </w:pPr>
      <w:r>
        <w:rPr>
          <w:noProof/>
        </w:rPr>
        <mc:AlternateContent>
          <mc:Choice Requires="wps">
            <w:drawing>
              <wp:anchor distT="0" distB="0" distL="114300" distR="114300" simplePos="0" relativeHeight="251660288" behindDoc="0" locked="0" layoutInCell="1" allowOverlap="1" wp14:anchorId="13EEF136" wp14:editId="37D812E6">
                <wp:simplePos x="0" y="0"/>
                <wp:positionH relativeFrom="margin">
                  <wp:align>left</wp:align>
                </wp:positionH>
                <wp:positionV relativeFrom="paragraph">
                  <wp:posOffset>1358265</wp:posOffset>
                </wp:positionV>
                <wp:extent cx="2910205" cy="246380"/>
                <wp:effectExtent l="0" t="0" r="4445" b="1270"/>
                <wp:wrapThrough wrapText="bothSides">
                  <wp:wrapPolygon edited="0">
                    <wp:start x="0" y="0"/>
                    <wp:lineTo x="0" y="20041"/>
                    <wp:lineTo x="21492" y="20041"/>
                    <wp:lineTo x="21492"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2910205" cy="246380"/>
                        </a:xfrm>
                        <a:prstGeom prst="rect">
                          <a:avLst/>
                        </a:prstGeom>
                        <a:solidFill>
                          <a:prstClr val="white"/>
                        </a:solidFill>
                        <a:ln>
                          <a:noFill/>
                        </a:ln>
                      </wps:spPr>
                      <wps:txbx>
                        <w:txbxContent>
                          <w:p w14:paraId="17196D1F" w14:textId="1119EEF3" w:rsidR="00F84DF1" w:rsidRPr="00D472D4" w:rsidRDefault="00F84DF1" w:rsidP="00F84DF1">
                            <w:pPr>
                              <w:pStyle w:val="Beschriftung"/>
                              <w:rPr>
                                <w:rFonts w:ascii="Calibri" w:hAnsi="Calibri" w:cs="Calibri"/>
                                <w:noProof/>
                                <w:color w:val="000000"/>
                                <w:sz w:val="23"/>
                                <w:szCs w:val="23"/>
                              </w:rPr>
                            </w:pPr>
                            <w:r>
                              <w:rPr>
                                <w:noProof/>
                                <w:sz w:val="23"/>
                                <w:szCs w:val="23"/>
                              </w:rPr>
                              <w:fldChar w:fldCharType="begin"/>
                            </w:r>
                            <w:r>
                              <w:rPr>
                                <w:noProof/>
                                <w:sz w:val="23"/>
                                <w:szCs w:val="23"/>
                              </w:rPr>
                              <w:instrText xml:space="preserve"> SEQ Abbildung \* ARABIC </w:instrText>
                            </w:r>
                            <w:r>
                              <w:rPr>
                                <w:noProof/>
                                <w:sz w:val="23"/>
                                <w:szCs w:val="23"/>
                              </w:rPr>
                              <w:fldChar w:fldCharType="separate"/>
                            </w:r>
                            <w:r>
                              <w:rPr>
                                <w:noProof/>
                                <w:sz w:val="23"/>
                                <w:szCs w:val="23"/>
                              </w:rPr>
                              <w:t>1</w:t>
                            </w:r>
                            <w:r>
                              <w:rPr>
                                <w:noProof/>
                                <w:sz w:val="23"/>
                                <w:szCs w:val="23"/>
                              </w:rPr>
                              <w:fldChar w:fldCharType="end"/>
                            </w:r>
                            <w:r>
                              <w:t xml:space="preserve"> Darstellung einer Problemstellung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EEF136" id="_x0000_t202" coordsize="21600,21600" o:spt="202" path="m,l,21600r21600,l21600,xe">
                <v:stroke joinstyle="miter"/>
                <v:path gradientshapeok="t" o:connecttype="rect"/>
              </v:shapetype>
              <v:shape id="Textfeld 2" o:spid="_x0000_s1026" type="#_x0000_t202" style="position:absolute;margin-left:0;margin-top:106.95pt;width:229.15pt;height:19.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" stroked="f">
                <v:textbox inset="0,0,0,0">
                  <w:txbxContent>
                    <w:p w14:paraId="17196D1F" w14:textId="1119EEF3" w:rsidR="00F84DF1" w:rsidRPr="00D472D4" w:rsidRDefault="00F84DF1" w:rsidP="00F84DF1">
                      <w:pPr>
                        <w:pStyle w:val="Beschriftung"/>
                        <w:rPr>
                          <w:rFonts w:ascii="Calibri" w:hAnsi="Calibri" w:cs="Calibri"/>
                          <w:noProof/>
                          <w:color w:val="000000"/>
                          <w:sz w:val="23"/>
                          <w:szCs w:val="23"/>
                        </w:rPr>
                      </w:pPr>
                      <w:r>
                        <w:rPr>
                          <w:noProof/>
                          <w:sz w:val="23"/>
                          <w:szCs w:val="23"/>
                        </w:rPr>
                        <w:fldChar w:fldCharType="begin"/>
                      </w:r>
                      <w:r>
                        <w:rPr>
                          <w:noProof/>
                          <w:sz w:val="23"/>
                          <w:szCs w:val="23"/>
                        </w:rPr>
                        <w:instrText xml:space="preserve"> SEQ Abbildung \* ARABIC </w:instrText>
                      </w:r>
                      <w:r>
                        <w:rPr>
                          <w:noProof/>
                          <w:sz w:val="23"/>
                          <w:szCs w:val="23"/>
                        </w:rPr>
                        <w:fldChar w:fldCharType="separate"/>
                      </w:r>
                      <w:r>
                        <w:rPr>
                          <w:noProof/>
                          <w:sz w:val="23"/>
                          <w:szCs w:val="23"/>
                        </w:rPr>
                        <w:t>1</w:t>
                      </w:r>
                      <w:r>
                        <w:rPr>
                          <w:noProof/>
                          <w:sz w:val="23"/>
                          <w:szCs w:val="23"/>
                        </w:rPr>
                        <w:fldChar w:fldCharType="end"/>
                      </w:r>
                      <w:r>
                        <w:t xml:space="preserve"> Darstellung einer Problemstellung</w:t>
                      </w:r>
                    </w:p>
                  </w:txbxContent>
                </v:textbox>
                <w10:wrap type="through" anchorx="margin"/>
              </v:shape>
            </w:pict>
          </mc:Fallback>
        </mc:AlternateContent>
      </w:r>
      <w:r>
        <w:rPr>
          <w:noProof/>
          <w:sz w:val="23"/>
          <w:szCs w:val="23"/>
        </w:rPr>
        <w:drawing>
          <wp:anchor distT="0" distB="0" distL="114300" distR="114300" simplePos="0" relativeHeight="251658240" behindDoc="0" locked="0" layoutInCell="1" allowOverlap="1" wp14:anchorId="59E6E2B6" wp14:editId="7759D0E7">
            <wp:simplePos x="0" y="0"/>
            <wp:positionH relativeFrom="margin">
              <wp:align>left</wp:align>
            </wp:positionH>
            <wp:positionV relativeFrom="paragraph">
              <wp:posOffset>6571</wp:posOffset>
            </wp:positionV>
            <wp:extent cx="2910205" cy="1296035"/>
            <wp:effectExtent l="0" t="0" r="4445" b="0"/>
            <wp:wrapThrough wrapText="bothSides">
              <wp:wrapPolygon edited="0">
                <wp:start x="0" y="0"/>
                <wp:lineTo x="0" y="21272"/>
                <wp:lineTo x="21492" y="21272"/>
                <wp:lineTo x="21492"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2910205" cy="1296035"/>
                    </a:xfrm>
                    <a:prstGeom prst="rect">
                      <a:avLst/>
                    </a:prstGeom>
                  </pic:spPr>
                </pic:pic>
              </a:graphicData>
            </a:graphic>
            <wp14:sizeRelH relativeFrom="margin">
              <wp14:pctWidth>0</wp14:pctWidth>
            </wp14:sizeRelH>
            <wp14:sizeRelV relativeFrom="margin">
              <wp14:pctHeight>0</wp14:pctHeight>
            </wp14:sizeRelV>
          </wp:anchor>
        </w:drawing>
      </w:r>
      <w:r>
        <w:rPr>
          <w:sz w:val="23"/>
          <w:szCs w:val="23"/>
        </w:rPr>
        <w:t xml:space="preserve">Das ist ein typisches Beispiel einer Problemstellung. </w:t>
      </w:r>
      <w:r w:rsidRPr="00F84DF1">
        <w:rPr>
          <w:sz w:val="23"/>
          <w:szCs w:val="23"/>
        </w:rPr>
        <w:t xml:space="preserve">S steht für Source (Quelle) und </w:t>
      </w:r>
      <w:r>
        <w:rPr>
          <w:sz w:val="23"/>
          <w:szCs w:val="23"/>
        </w:rPr>
        <w:t>t für Target (Ziel). Die umkreisten Zahlen (1 bis 6) sind die verschiedenen Knoten. Die Pfeile dazwischen sind die Kanten und geben die Richtung des Flusses an. Jede Kante ist mit einer Zahl beschriftet, welche für die Kapazität dessen steht.</w:t>
      </w:r>
    </w:p>
    <w:p w14:paraId="20C80142" w14:textId="77777777" w:rsidR="009146C6" w:rsidRPr="00F84DF1" w:rsidRDefault="009146C6" w:rsidP="00F84DF1">
      <w:pPr>
        <w:pStyle w:val="Default"/>
        <w:spacing w:after="37"/>
        <w:rPr>
          <w:sz w:val="23"/>
          <w:szCs w:val="23"/>
        </w:rPr>
      </w:pPr>
    </w:p>
    <w:p w14:paraId="27692CAC" w14:textId="77777777" w:rsidR="009146C6" w:rsidRDefault="009146C6" w:rsidP="009146C6">
      <w:pPr>
        <w:pStyle w:val="StandardWeb"/>
        <w:shd w:val="clear" w:color="auto" w:fill="EDF1F4"/>
        <w:spacing w:after="0" w:afterAutospacing="0"/>
        <w:jc w:val="both"/>
        <w:rPr>
          <w:rFonts w:ascii="Arial" w:hAnsi="Arial" w:cs="Arial"/>
          <w:color w:val="333333"/>
          <w:sz w:val="18"/>
          <w:szCs w:val="18"/>
        </w:rPr>
      </w:pPr>
      <w:r>
        <w:rPr>
          <w:rFonts w:ascii="Arial" w:hAnsi="Arial" w:cs="Arial"/>
          <w:color w:val="333333"/>
          <w:sz w:val="18"/>
          <w:szCs w:val="18"/>
        </w:rPr>
        <w:t>Bild:</w:t>
      </w:r>
    </w:p>
    <w:p w14:paraId="412797F5" w14:textId="75570BB6" w:rsidR="00F84DF1" w:rsidRPr="00F84DF1" w:rsidRDefault="00F84DF1" w:rsidP="009146C6">
      <w:pPr>
        <w:pStyle w:val="StandardWeb"/>
        <w:shd w:val="clear" w:color="auto" w:fill="EDF1F4"/>
        <w:spacing w:before="0" w:beforeAutospacing="0"/>
        <w:jc w:val="both"/>
        <w:rPr>
          <w:rFonts w:ascii="Arial" w:hAnsi="Arial" w:cs="Arial"/>
          <w:color w:val="333333"/>
          <w:sz w:val="18"/>
          <w:szCs w:val="18"/>
        </w:rPr>
      </w:pPr>
      <w:r w:rsidRPr="00F84DF1">
        <w:rPr>
          <w:rFonts w:ascii="Arial" w:hAnsi="Arial" w:cs="Arial"/>
          <w:color w:val="333333"/>
          <w:sz w:val="18"/>
          <w:szCs w:val="18"/>
        </w:rPr>
        <w:t>https://de.wikiversity.org/wiki/Kurs:Algorithmen_und_Datenstrukturen/Vorlesung/Flussproblem_Ford-Fulkerson</w:t>
      </w:r>
    </w:p>
    <w:p w14:paraId="644FC16E" w14:textId="77777777" w:rsidR="00F84DF1" w:rsidRPr="00F84DF1" w:rsidRDefault="00F84DF1" w:rsidP="00E87919">
      <w:pPr>
        <w:pStyle w:val="Default"/>
        <w:rPr>
          <w:b/>
          <w:bCs/>
          <w:sz w:val="23"/>
          <w:szCs w:val="23"/>
        </w:rPr>
      </w:pPr>
    </w:p>
    <w:p w14:paraId="76024C4F" w14:textId="505FFA40" w:rsidR="00F84DF1" w:rsidRPr="00F84DF1" w:rsidRDefault="009146C6" w:rsidP="00E87919">
      <w:pPr>
        <w:pStyle w:val="Default"/>
        <w:rPr>
          <w:b/>
          <w:bCs/>
          <w:sz w:val="23"/>
          <w:szCs w:val="23"/>
        </w:rPr>
      </w:pPr>
      <w:r>
        <w:rPr>
          <w:b/>
          <w:bCs/>
          <w:sz w:val="23"/>
          <w:szCs w:val="23"/>
        </w:rPr>
        <w:t xml:space="preserve">//Erklärung der Kanten und Kapazitäten (siehe </w:t>
      </w:r>
      <w:hyperlink w:anchor="_Ungünstige_Pfadwahl" w:history="1">
        <w:r w:rsidRPr="009146C6">
          <w:rPr>
            <w:rStyle w:val="Hyperlink"/>
            <w:b/>
            <w:bCs/>
            <w:sz w:val="23"/>
            <w:szCs w:val="23"/>
          </w:rPr>
          <w:t xml:space="preserve">ungünstige </w:t>
        </w:r>
        <w:proofErr w:type="spellStart"/>
        <w:r w:rsidRPr="009146C6">
          <w:rPr>
            <w:rStyle w:val="Hyperlink"/>
            <w:b/>
            <w:bCs/>
            <w:sz w:val="23"/>
            <w:szCs w:val="23"/>
          </w:rPr>
          <w:t>Pfadwahl</w:t>
        </w:r>
        <w:proofErr w:type="spellEnd"/>
      </w:hyperlink>
      <w:r>
        <w:rPr>
          <w:b/>
          <w:bCs/>
          <w:sz w:val="23"/>
          <w:szCs w:val="23"/>
        </w:rPr>
        <w:t>)</w:t>
      </w:r>
    </w:p>
    <w:p w14:paraId="30532022" w14:textId="77777777" w:rsidR="00F84DF1" w:rsidRPr="00F84DF1" w:rsidRDefault="00F84DF1" w:rsidP="00E87919">
      <w:pPr>
        <w:pStyle w:val="Default"/>
        <w:rPr>
          <w:b/>
          <w:bCs/>
          <w:sz w:val="23"/>
          <w:szCs w:val="23"/>
        </w:rPr>
      </w:pPr>
    </w:p>
    <w:p w14:paraId="47C5B1DD" w14:textId="77777777" w:rsidR="00F84DF1" w:rsidRPr="00F84DF1" w:rsidRDefault="00F84DF1" w:rsidP="00E87919">
      <w:pPr>
        <w:pStyle w:val="Default"/>
        <w:rPr>
          <w:b/>
          <w:bCs/>
          <w:sz w:val="23"/>
          <w:szCs w:val="23"/>
        </w:rPr>
      </w:pPr>
    </w:p>
    <w:p w14:paraId="2BCFCCC5" w14:textId="77777777" w:rsidR="00F84DF1" w:rsidRPr="00F84DF1" w:rsidRDefault="00F84DF1" w:rsidP="00E87919">
      <w:pPr>
        <w:pStyle w:val="Default"/>
        <w:rPr>
          <w:b/>
          <w:bCs/>
          <w:sz w:val="23"/>
          <w:szCs w:val="23"/>
        </w:rPr>
      </w:pPr>
    </w:p>
    <w:p w14:paraId="133ACAE1" w14:textId="06454E0C" w:rsidR="00E87919" w:rsidRPr="00E87919" w:rsidRDefault="00E87919" w:rsidP="00E87919">
      <w:pPr>
        <w:pStyle w:val="Default"/>
        <w:rPr>
          <w:b/>
          <w:bCs/>
          <w:sz w:val="23"/>
          <w:szCs w:val="23"/>
        </w:rPr>
      </w:pPr>
      <w:r w:rsidRPr="00E87919">
        <w:rPr>
          <w:b/>
          <w:bCs/>
          <w:sz w:val="23"/>
          <w:szCs w:val="23"/>
        </w:rPr>
        <w:t>Mögliche Lösungen</w:t>
      </w:r>
    </w:p>
    <w:p w14:paraId="5185D9BA" w14:textId="7F8E1B9D" w:rsidR="00E87919" w:rsidRPr="00B63245" w:rsidRDefault="00E87919" w:rsidP="009146C6">
      <w:pPr>
        <w:pStyle w:val="Default"/>
        <w:numPr>
          <w:ilvl w:val="0"/>
          <w:numId w:val="2"/>
        </w:numPr>
        <w:spacing w:after="37"/>
        <w:rPr>
          <w:sz w:val="23"/>
          <w:szCs w:val="23"/>
        </w:rPr>
      </w:pPr>
      <w:r>
        <w:rPr>
          <w:sz w:val="23"/>
          <w:szCs w:val="23"/>
        </w:rPr>
        <w:t xml:space="preserve">Welche Lösungsansätze (Algorithmen) gibt es? </w:t>
      </w:r>
    </w:p>
    <w:p w14:paraId="5A2D3443" w14:textId="71D57E20" w:rsidR="00E87919" w:rsidRDefault="00E87919" w:rsidP="00E87919">
      <w:pPr>
        <w:pStyle w:val="Default"/>
        <w:numPr>
          <w:ilvl w:val="0"/>
          <w:numId w:val="2"/>
        </w:numPr>
        <w:rPr>
          <w:sz w:val="23"/>
          <w:szCs w:val="23"/>
        </w:rPr>
      </w:pPr>
      <w:r>
        <w:rPr>
          <w:sz w:val="23"/>
          <w:szCs w:val="23"/>
        </w:rPr>
        <w:t xml:space="preserve">Wenn es verschiedene Lösungsansätze gibt, dann ihre Vor- und Nachteile erläutern. </w:t>
      </w:r>
    </w:p>
    <w:p w14:paraId="2654986C" w14:textId="16683862" w:rsidR="009146C6" w:rsidRDefault="009146C6" w:rsidP="009146C6">
      <w:pPr>
        <w:pStyle w:val="Default"/>
        <w:rPr>
          <w:sz w:val="23"/>
          <w:szCs w:val="23"/>
        </w:rPr>
      </w:pPr>
    </w:p>
    <w:p w14:paraId="45739040" w14:textId="384A3097" w:rsidR="00E87919" w:rsidRDefault="00993B4B" w:rsidP="00993B4B">
      <w:pPr>
        <w:pStyle w:val="berschrift1"/>
      </w:pPr>
      <w:r>
        <w:rPr>
          <w:sz w:val="23"/>
          <w:szCs w:val="23"/>
        </w:rPr>
        <w:br w:type="column"/>
      </w:r>
      <w:bookmarkStart w:id="2" w:name="_Toc54260155"/>
      <w:r w:rsidR="00E87919">
        <w:lastRenderedPageBreak/>
        <w:t>Beschreibung der gewählten Lösung.</w:t>
      </w:r>
      <w:bookmarkEnd w:id="2"/>
      <w:r w:rsidR="00E87919">
        <w:t xml:space="preserve"> </w:t>
      </w:r>
    </w:p>
    <w:p w14:paraId="7D71BE17" w14:textId="475DA624" w:rsidR="00E87919" w:rsidRDefault="00E87919" w:rsidP="00E87919">
      <w:pPr>
        <w:pStyle w:val="Default"/>
        <w:numPr>
          <w:ilvl w:val="0"/>
          <w:numId w:val="3"/>
        </w:numPr>
        <w:spacing w:after="34"/>
        <w:rPr>
          <w:sz w:val="23"/>
          <w:szCs w:val="23"/>
        </w:rPr>
      </w:pPr>
      <w:r>
        <w:rPr>
          <w:sz w:val="23"/>
          <w:szCs w:val="23"/>
        </w:rPr>
        <w:t xml:space="preserve">Erläuterung des verwendeten Algorithmus' (Pseudocode, etc.) </w:t>
      </w:r>
    </w:p>
    <w:p w14:paraId="0F966634" w14:textId="27292218" w:rsidR="00E87919" w:rsidRDefault="00E87919" w:rsidP="00E87919">
      <w:pPr>
        <w:pStyle w:val="Default"/>
        <w:numPr>
          <w:ilvl w:val="0"/>
          <w:numId w:val="3"/>
        </w:numPr>
        <w:spacing w:after="34"/>
        <w:rPr>
          <w:sz w:val="23"/>
          <w:szCs w:val="23"/>
        </w:rPr>
      </w:pPr>
      <w:r>
        <w:rPr>
          <w:sz w:val="23"/>
          <w:szCs w:val="23"/>
        </w:rPr>
        <w:t>UML Klassendiagramm/ MVC</w:t>
      </w:r>
    </w:p>
    <w:p w14:paraId="17DB9775" w14:textId="42A0E4B5" w:rsidR="00E87919" w:rsidRDefault="00E87919" w:rsidP="00E87919">
      <w:pPr>
        <w:pStyle w:val="Default"/>
        <w:numPr>
          <w:ilvl w:val="0"/>
          <w:numId w:val="3"/>
        </w:numPr>
        <w:spacing w:after="34"/>
        <w:rPr>
          <w:sz w:val="23"/>
          <w:szCs w:val="23"/>
        </w:rPr>
      </w:pPr>
      <w:r>
        <w:rPr>
          <w:sz w:val="23"/>
          <w:szCs w:val="23"/>
        </w:rPr>
        <w:t xml:space="preserve">Welche Datenstrukturen wurden benutzt? </w:t>
      </w:r>
    </w:p>
    <w:p w14:paraId="5E4E30AE" w14:textId="1AD062B5" w:rsidR="00E87919" w:rsidRDefault="00E87919" w:rsidP="00E87919">
      <w:pPr>
        <w:pStyle w:val="Default"/>
        <w:numPr>
          <w:ilvl w:val="0"/>
          <w:numId w:val="3"/>
        </w:numPr>
        <w:spacing w:after="34"/>
        <w:rPr>
          <w:sz w:val="23"/>
          <w:szCs w:val="23"/>
        </w:rPr>
      </w:pPr>
      <w:r>
        <w:rPr>
          <w:sz w:val="23"/>
          <w:szCs w:val="23"/>
        </w:rPr>
        <w:t xml:space="preserve">Besonderheiten der implementierten Lösung </w:t>
      </w:r>
    </w:p>
    <w:p w14:paraId="78AE607E" w14:textId="65914535" w:rsidR="00E87919" w:rsidRDefault="00E87919" w:rsidP="00E87919">
      <w:pPr>
        <w:pStyle w:val="Default"/>
        <w:numPr>
          <w:ilvl w:val="0"/>
          <w:numId w:val="3"/>
        </w:numPr>
        <w:rPr>
          <w:sz w:val="23"/>
          <w:szCs w:val="23"/>
        </w:rPr>
      </w:pPr>
      <w:r>
        <w:rPr>
          <w:sz w:val="23"/>
          <w:szCs w:val="23"/>
        </w:rPr>
        <w:t xml:space="preserve">Wichtige Codeteile (Umsetzung des Algorithmus, GUI, Schnittstellen) werden vorgestellt. </w:t>
      </w:r>
    </w:p>
    <w:p w14:paraId="3F6C8C73" w14:textId="54310B95" w:rsidR="00E87919" w:rsidRDefault="00E87919" w:rsidP="00E87919">
      <w:pPr>
        <w:pStyle w:val="Default"/>
        <w:rPr>
          <w:b/>
          <w:bCs/>
          <w:sz w:val="23"/>
          <w:szCs w:val="23"/>
        </w:rPr>
      </w:pPr>
    </w:p>
    <w:p w14:paraId="7896385B" w14:textId="61D5D111" w:rsidR="009146C6" w:rsidRDefault="009146C6" w:rsidP="00E87919">
      <w:pPr>
        <w:pStyle w:val="Default"/>
        <w:rPr>
          <w:b/>
          <w:bCs/>
          <w:sz w:val="23"/>
          <w:szCs w:val="23"/>
        </w:rPr>
      </w:pPr>
      <w:r>
        <w:rPr>
          <w:b/>
          <w:bCs/>
          <w:sz w:val="23"/>
          <w:szCs w:val="23"/>
        </w:rPr>
        <w:t>//Erklärung der Lösung</w:t>
      </w:r>
    </w:p>
    <w:p w14:paraId="554A10C8" w14:textId="6D0AABF1" w:rsidR="009146C6" w:rsidRDefault="009146C6" w:rsidP="00E87919">
      <w:pPr>
        <w:pStyle w:val="Default"/>
        <w:rPr>
          <w:b/>
          <w:bCs/>
          <w:sz w:val="23"/>
          <w:szCs w:val="23"/>
        </w:rPr>
      </w:pPr>
    </w:p>
    <w:p w14:paraId="4D733F13" w14:textId="20479E1A" w:rsidR="009146C6" w:rsidRPr="00993B4B" w:rsidRDefault="009146C6" w:rsidP="009146C6">
      <w:pPr>
        <w:pStyle w:val="berschrift2"/>
      </w:pPr>
      <w:bookmarkStart w:id="3" w:name="_Ungünstige_Pfadwahl"/>
      <w:bookmarkStart w:id="4" w:name="_Toc54260156"/>
      <w:bookmarkEnd w:id="3"/>
      <w:r>
        <w:t xml:space="preserve">Ungünstige </w:t>
      </w:r>
      <w:proofErr w:type="spellStart"/>
      <w:r>
        <w:t>Pfadwahl</w:t>
      </w:r>
      <w:bookmarkEnd w:id="4"/>
      <w:proofErr w:type="spellEnd"/>
    </w:p>
    <w:p w14:paraId="2F11F345" w14:textId="2656298C" w:rsidR="009146C6" w:rsidRDefault="009146C6" w:rsidP="009146C6">
      <w:pPr>
        <w:pStyle w:val="Default"/>
        <w:spacing w:after="240"/>
        <w:rPr>
          <w:sz w:val="23"/>
          <w:szCs w:val="23"/>
        </w:rPr>
      </w:pPr>
      <w:r>
        <w:rPr>
          <w:noProof/>
          <w:sz w:val="23"/>
          <w:szCs w:val="23"/>
        </w:rPr>
        <mc:AlternateContent>
          <mc:Choice Requires="wps">
            <w:drawing>
              <wp:anchor distT="0" distB="0" distL="114300" distR="114300" simplePos="0" relativeHeight="251661312" behindDoc="0" locked="0" layoutInCell="1" allowOverlap="1" wp14:anchorId="3AB52813" wp14:editId="0009F5B0">
                <wp:simplePos x="0" y="0"/>
                <wp:positionH relativeFrom="margin">
                  <wp:posOffset>0</wp:posOffset>
                </wp:positionH>
                <wp:positionV relativeFrom="paragraph">
                  <wp:posOffset>849299</wp:posOffset>
                </wp:positionV>
                <wp:extent cx="2504440" cy="1247775"/>
                <wp:effectExtent l="0" t="0" r="10160" b="28575"/>
                <wp:wrapThrough wrapText="bothSides">
                  <wp:wrapPolygon edited="0">
                    <wp:start x="0" y="0"/>
                    <wp:lineTo x="0" y="21765"/>
                    <wp:lineTo x="21523" y="21765"/>
                    <wp:lineTo x="21523" y="0"/>
                    <wp:lineTo x="0" y="0"/>
                  </wp:wrapPolygon>
                </wp:wrapThrough>
                <wp:docPr id="3" name="Rechteck 3"/>
                <wp:cNvGraphicFramePr/>
                <a:graphic xmlns:a="http://schemas.openxmlformats.org/drawingml/2006/main">
                  <a:graphicData uri="http://schemas.microsoft.com/office/word/2010/wordprocessingShape">
                    <wps:wsp>
                      <wps:cNvSpPr/>
                      <wps:spPr>
                        <a:xfrm>
                          <a:off x="0" y="0"/>
                          <a:ext cx="250444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93884" id="Rechteck 3" o:spid="_x0000_s1026" style="position:absolute;margin-left:0;margin-top:66.85pt;width:197.2pt;height:9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" fillcolor="#4472c4 [3204]" strokecolor="#1f3763 [1604]" strokeweight="1pt">
                <w10:wrap type="through" anchorx="margin"/>
              </v:rect>
            </w:pict>
          </mc:Fallback>
        </mc:AlternateContent>
      </w:r>
      <w:r>
        <w:rPr>
          <w:sz w:val="23"/>
          <w:szCs w:val="23"/>
        </w:rPr>
        <w:t xml:space="preserve">Nach einiger Zeit ist uns die ungünstige </w:t>
      </w:r>
      <w:proofErr w:type="spellStart"/>
      <w:r>
        <w:rPr>
          <w:sz w:val="23"/>
          <w:szCs w:val="23"/>
        </w:rPr>
        <w:t>Pfadwahl</w:t>
      </w:r>
      <w:proofErr w:type="spellEnd"/>
      <w:r>
        <w:rPr>
          <w:sz w:val="23"/>
          <w:szCs w:val="23"/>
        </w:rPr>
        <w:t xml:space="preserve"> entgegnet. Das bedeutet, dass beim Wählen eines Weges ein anderer Weg blockiert wird, durch die vollständige Ausnützung einer Kante. Dadurch kann es passieren, dass man nicht den maximalen Fluss findet. Wie in diesem Beispielbild dargestellt:</w:t>
      </w:r>
    </w:p>
    <w:p w14:paraId="2C95BB30" w14:textId="62A0D400" w:rsidR="009146C6" w:rsidRDefault="009146C6" w:rsidP="009146C6">
      <w:pPr>
        <w:pStyle w:val="Default"/>
        <w:rPr>
          <w:sz w:val="23"/>
          <w:szCs w:val="23"/>
        </w:rPr>
      </w:pPr>
      <w:r>
        <w:rPr>
          <w:noProof/>
          <w:sz w:val="23"/>
          <w:szCs w:val="23"/>
        </w:rPr>
        <mc:AlternateContent>
          <mc:Choice Requires="wps">
            <w:drawing>
              <wp:anchor distT="0" distB="0" distL="114300" distR="114300" simplePos="0" relativeHeight="251662336" behindDoc="0" locked="0" layoutInCell="1" allowOverlap="1" wp14:anchorId="4EF1F750" wp14:editId="6E600714">
                <wp:simplePos x="0" y="0"/>
                <wp:positionH relativeFrom="column">
                  <wp:posOffset>78215</wp:posOffset>
                </wp:positionH>
                <wp:positionV relativeFrom="paragraph">
                  <wp:posOffset>12313</wp:posOffset>
                </wp:positionV>
                <wp:extent cx="2360986" cy="993831"/>
                <wp:effectExtent l="0" t="0" r="0" b="0"/>
                <wp:wrapNone/>
                <wp:docPr id="4" name="Textfeld 4"/>
                <wp:cNvGraphicFramePr/>
                <a:graphic xmlns:a="http://schemas.openxmlformats.org/drawingml/2006/main">
                  <a:graphicData uri="http://schemas.microsoft.com/office/word/2010/wordprocessingShape">
                    <wps:wsp>
                      <wps:cNvSpPr txBox="1"/>
                      <wps:spPr>
                        <a:xfrm>
                          <a:off x="0" y="0"/>
                          <a:ext cx="2360986" cy="993831"/>
                        </a:xfrm>
                        <a:prstGeom prst="rect">
                          <a:avLst/>
                        </a:prstGeom>
                        <a:noFill/>
                        <a:ln w="6350">
                          <a:noFill/>
                        </a:ln>
                      </wps:spPr>
                      <wps:txbx>
                        <w:txbxContent>
                          <w:p w14:paraId="2AA858F9" w14:textId="74FC6A3F" w:rsidR="009146C6" w:rsidRDefault="009146C6" w:rsidP="009146C6">
                            <w:pPr>
                              <w:spacing w:after="0"/>
                              <w:rPr>
                                <w:color w:val="FFFFFF" w:themeColor="background1"/>
                              </w:rPr>
                            </w:pPr>
                            <w:r>
                              <w:rPr>
                                <w:color w:val="FFFFFF" w:themeColor="background1"/>
                              </w:rPr>
                              <w:t xml:space="preserve">Beispiel Bild von der Präsentation </w:t>
                            </w:r>
                          </w:p>
                          <w:p w14:paraId="23C60DBE" w14:textId="333F9E4A" w:rsidR="009146C6" w:rsidRPr="009146C6" w:rsidRDefault="009146C6" w:rsidP="009146C6">
                            <w:pPr>
                              <w:spacing w:after="0"/>
                              <w:ind w:firstLine="708"/>
                              <w:rPr>
                                <w:color w:val="FFFFFF" w:themeColor="background1"/>
                              </w:rPr>
                            </w:pPr>
                            <w:r>
                              <w:rPr>
                                <w:color w:val="FFFFFF" w:themeColor="background1"/>
                              </w:rPr>
                              <w:t xml:space="preserve">-&gt; Ungünstige </w:t>
                            </w:r>
                            <w:r>
                              <w:rPr>
                                <w:color w:val="FFFFFF" w:themeColor="background1"/>
                              </w:rPr>
                              <w:t>Pfadwahl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750" id="Textfeld 4" o:spid="_x0000_s1027" type="#_x0000_t202" style="position:absolute;margin-left:6.15pt;margin-top:.95pt;width:185.9pt;height:7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" filled="f" stroked="f" strokeweight=".5pt">
                <v:textbox>
                  <w:txbxContent>
                    <w:p w14:paraId="2AA858F9" w14:textId="74FC6A3F" w:rsidR="009146C6" w:rsidRDefault="009146C6" w:rsidP="009146C6">
                      <w:pPr>
                        <w:spacing w:after="0"/>
                        <w:rPr>
                          <w:color w:val="FFFFFF" w:themeColor="background1"/>
                        </w:rPr>
                      </w:pPr>
                      <w:r>
                        <w:rPr>
                          <w:color w:val="FFFFFF" w:themeColor="background1"/>
                        </w:rPr>
                        <w:t xml:space="preserve">Beispiel Bild von der Präsentation </w:t>
                      </w:r>
                    </w:p>
                    <w:p w14:paraId="23C60DBE" w14:textId="333F9E4A" w:rsidR="009146C6" w:rsidRPr="009146C6" w:rsidRDefault="009146C6" w:rsidP="009146C6">
                      <w:pPr>
                        <w:spacing w:after="0"/>
                        <w:ind w:firstLine="708"/>
                        <w:rPr>
                          <w:color w:val="FFFFFF" w:themeColor="background1"/>
                        </w:rPr>
                      </w:pPr>
                      <w:r>
                        <w:rPr>
                          <w:color w:val="FFFFFF" w:themeColor="background1"/>
                        </w:rPr>
                        <w:t xml:space="preserve">-&gt; Ungünstige </w:t>
                      </w:r>
                      <w:proofErr w:type="spellStart"/>
                      <w:r>
                        <w:rPr>
                          <w:color w:val="FFFFFF" w:themeColor="background1"/>
                        </w:rPr>
                        <w:t>Pfadwahl</w:t>
                      </w:r>
                      <w:proofErr w:type="spellEnd"/>
                    </w:p>
                  </w:txbxContent>
                </v:textbox>
              </v:shape>
            </w:pict>
          </mc:Fallback>
        </mc:AlternateContent>
      </w:r>
      <w:r>
        <w:rPr>
          <w:sz w:val="23"/>
          <w:szCs w:val="23"/>
        </w:rPr>
        <w:t>Der erste gewählte Weg ist 1-3-2-4, wodurch 5 Ressourcen ins Ziel gelangen. Der maximale Fluss beträgt jedoch mehr. Das liegt daran, dass die, jetzt ausgelastete, Kante 3 die Wege 1-3-4 und 1-2-4 blockiert. Würde man die anderen zwei Wege wählen enthält man einen maximalen Fluss von 10.</w:t>
      </w:r>
    </w:p>
    <w:p w14:paraId="70074412" w14:textId="261F00CB" w:rsidR="009146C6" w:rsidRDefault="009146C6" w:rsidP="009146C6">
      <w:pPr>
        <w:pStyle w:val="Default"/>
        <w:rPr>
          <w:sz w:val="23"/>
          <w:szCs w:val="23"/>
        </w:rPr>
      </w:pPr>
    </w:p>
    <w:p w14:paraId="0E6E387A" w14:textId="77777777" w:rsidR="009146C6" w:rsidRDefault="009146C6" w:rsidP="009146C6">
      <w:pPr>
        <w:pStyle w:val="Default"/>
        <w:rPr>
          <w:sz w:val="23"/>
          <w:szCs w:val="23"/>
        </w:rPr>
      </w:pPr>
    </w:p>
    <w:p w14:paraId="06979079" w14:textId="635179E8" w:rsidR="009146C6" w:rsidRDefault="009146C6" w:rsidP="009146C6">
      <w:pPr>
        <w:pStyle w:val="Default"/>
        <w:rPr>
          <w:sz w:val="23"/>
          <w:szCs w:val="23"/>
        </w:rPr>
      </w:pPr>
      <w:r>
        <w:rPr>
          <w:sz w:val="23"/>
          <w:szCs w:val="23"/>
        </w:rPr>
        <w:t>Dieses Problem haben wir wie folgt gelöst.</w:t>
      </w:r>
    </w:p>
    <w:p w14:paraId="0DF6A9C7" w14:textId="292F0854" w:rsidR="00E87919" w:rsidRDefault="00E87919" w:rsidP="00E87919"/>
    <w:p w14:paraId="2AEA3682" w14:textId="143C8AFE" w:rsidR="00E87919" w:rsidRDefault="00E87919" w:rsidP="00E87919">
      <w:pPr>
        <w:pStyle w:val="berschrift1"/>
      </w:pPr>
      <w:r>
        <w:br w:type="column"/>
      </w:r>
      <w:bookmarkStart w:id="5" w:name="_Toc54260157"/>
      <w:r>
        <w:lastRenderedPageBreak/>
        <w:t>Reflektion</w:t>
      </w:r>
      <w:bookmarkEnd w:id="5"/>
    </w:p>
    <w:p w14:paraId="1221BAFA" w14:textId="77777777" w:rsidR="00993B4B" w:rsidRDefault="00993B4B" w:rsidP="00993B4B">
      <w:pPr>
        <w:pStyle w:val="Default"/>
        <w:numPr>
          <w:ilvl w:val="0"/>
          <w:numId w:val="4"/>
        </w:numPr>
        <w:spacing w:after="37"/>
        <w:rPr>
          <w:sz w:val="23"/>
          <w:szCs w:val="23"/>
        </w:rPr>
      </w:pPr>
      <w:r>
        <w:rPr>
          <w:sz w:val="23"/>
          <w:szCs w:val="23"/>
        </w:rPr>
        <w:t xml:space="preserve">Was erfüllt das Programm </w:t>
      </w:r>
    </w:p>
    <w:p w14:paraId="330EB567" w14:textId="77777777" w:rsidR="00993B4B" w:rsidRPr="00E87919" w:rsidRDefault="00993B4B" w:rsidP="00993B4B">
      <w:pPr>
        <w:pStyle w:val="Default"/>
        <w:numPr>
          <w:ilvl w:val="0"/>
          <w:numId w:val="4"/>
        </w:numPr>
        <w:spacing w:after="37"/>
        <w:rPr>
          <w:sz w:val="23"/>
          <w:szCs w:val="23"/>
        </w:rPr>
      </w:pPr>
      <w:r>
        <w:rPr>
          <w:sz w:val="23"/>
          <w:szCs w:val="23"/>
        </w:rPr>
        <w:t xml:space="preserve">Was sind die Grenzen des Programms (was kann es nicht?) </w:t>
      </w:r>
    </w:p>
    <w:p w14:paraId="56520D2E" w14:textId="77777777" w:rsidR="00993B4B" w:rsidRDefault="00993B4B" w:rsidP="00993B4B">
      <w:pPr>
        <w:pStyle w:val="Default"/>
        <w:numPr>
          <w:ilvl w:val="0"/>
          <w:numId w:val="4"/>
        </w:numPr>
        <w:spacing w:after="37"/>
        <w:rPr>
          <w:sz w:val="23"/>
          <w:szCs w:val="23"/>
        </w:rPr>
      </w:pPr>
      <w:r>
        <w:rPr>
          <w:sz w:val="23"/>
          <w:szCs w:val="23"/>
        </w:rPr>
        <w:t xml:space="preserve">Wie wurde das Programm getestet (Was ist Input, was Output) </w:t>
      </w:r>
    </w:p>
    <w:p w14:paraId="24D0729B" w14:textId="77777777" w:rsidR="00993B4B" w:rsidRDefault="00993B4B" w:rsidP="00993B4B">
      <w:pPr>
        <w:pStyle w:val="Default"/>
        <w:numPr>
          <w:ilvl w:val="0"/>
          <w:numId w:val="4"/>
        </w:numPr>
        <w:spacing w:after="37"/>
        <w:rPr>
          <w:sz w:val="23"/>
          <w:szCs w:val="23"/>
        </w:rPr>
      </w:pPr>
      <w:r>
        <w:rPr>
          <w:sz w:val="23"/>
          <w:szCs w:val="23"/>
        </w:rPr>
        <w:t xml:space="preserve">Was ist noch nicht gelöst? </w:t>
      </w:r>
    </w:p>
    <w:p w14:paraId="6BC9766D" w14:textId="77777777" w:rsidR="00993B4B" w:rsidRDefault="00993B4B" w:rsidP="00993B4B">
      <w:pPr>
        <w:pStyle w:val="Default"/>
        <w:numPr>
          <w:ilvl w:val="0"/>
          <w:numId w:val="4"/>
        </w:numPr>
        <w:spacing w:after="37"/>
        <w:rPr>
          <w:sz w:val="23"/>
          <w:szCs w:val="23"/>
        </w:rPr>
      </w:pPr>
      <w:r>
        <w:rPr>
          <w:sz w:val="23"/>
          <w:szCs w:val="23"/>
        </w:rPr>
        <w:t xml:space="preserve">Wie könnte das Programm noch erweitert werden? </w:t>
      </w:r>
    </w:p>
    <w:p w14:paraId="2AD136CC" w14:textId="77777777" w:rsidR="00993B4B" w:rsidRDefault="00993B4B" w:rsidP="00993B4B">
      <w:pPr>
        <w:pStyle w:val="Default"/>
        <w:numPr>
          <w:ilvl w:val="0"/>
          <w:numId w:val="4"/>
        </w:numPr>
        <w:spacing w:after="37"/>
        <w:rPr>
          <w:sz w:val="23"/>
          <w:szCs w:val="23"/>
        </w:rPr>
      </w:pPr>
      <w:r>
        <w:rPr>
          <w:sz w:val="23"/>
          <w:szCs w:val="23"/>
        </w:rPr>
        <w:t xml:space="preserve">Wo gab es Schwierigkeiten in der Umsetzung? </w:t>
      </w:r>
    </w:p>
    <w:p w14:paraId="71ACED8A" w14:textId="77777777" w:rsidR="00993B4B" w:rsidRPr="00993B4B" w:rsidRDefault="00993B4B" w:rsidP="00993B4B"/>
    <w:sectPr w:rsidR="00993B4B" w:rsidRPr="00993B4B" w:rsidSect="002F6AF7">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19AEB" w14:textId="77777777" w:rsidR="00F4406D" w:rsidRDefault="00F4406D" w:rsidP="00F84DF1">
      <w:pPr>
        <w:spacing w:after="0" w:line="240" w:lineRule="auto"/>
      </w:pPr>
      <w:r>
        <w:separator/>
      </w:r>
    </w:p>
  </w:endnote>
  <w:endnote w:type="continuationSeparator" w:id="0">
    <w:p w14:paraId="18B4EFBD" w14:textId="77777777" w:rsidR="00F4406D" w:rsidRDefault="00F4406D" w:rsidP="00F8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105426"/>
      <w:docPartObj>
        <w:docPartGallery w:val="Page Numbers (Bottom of Page)"/>
        <w:docPartUnique/>
      </w:docPartObj>
    </w:sdtPr>
    <w:sdtEndPr/>
    <w:sdtContent>
      <w:p w14:paraId="62D02ABC" w14:textId="2BA08942" w:rsidR="002F6AF7" w:rsidRDefault="002F6AF7">
        <w:pPr>
          <w:pStyle w:val="Fuzeile"/>
          <w:jc w:val="right"/>
        </w:pPr>
        <w:r>
          <w:fldChar w:fldCharType="begin"/>
        </w:r>
        <w:r>
          <w:instrText>PAGE   \* MERGEFORMAT</w:instrText>
        </w:r>
        <w:r>
          <w:fldChar w:fldCharType="separate"/>
        </w:r>
        <w:r>
          <w:rPr>
            <w:lang w:val="de-DE"/>
          </w:rPr>
          <w:t>2</w:t>
        </w:r>
        <w:r>
          <w:fldChar w:fldCharType="end"/>
        </w:r>
      </w:p>
    </w:sdtContent>
  </w:sdt>
  <w:p w14:paraId="14E35620" w14:textId="77777777" w:rsidR="002F6AF7" w:rsidRDefault="002F6A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1334F" w14:textId="77777777" w:rsidR="00F4406D" w:rsidRDefault="00F4406D" w:rsidP="00F84DF1">
      <w:pPr>
        <w:spacing w:after="0" w:line="240" w:lineRule="auto"/>
      </w:pPr>
      <w:r>
        <w:separator/>
      </w:r>
    </w:p>
  </w:footnote>
  <w:footnote w:type="continuationSeparator" w:id="0">
    <w:p w14:paraId="6C1BAA82" w14:textId="77777777" w:rsidR="00F4406D" w:rsidRDefault="00F4406D" w:rsidP="00F84DF1">
      <w:pPr>
        <w:spacing w:after="0" w:line="240" w:lineRule="auto"/>
      </w:pPr>
      <w:r>
        <w:continuationSeparator/>
      </w:r>
    </w:p>
  </w:footnote>
  <w:footnote w:id="1">
    <w:p w14:paraId="7A342466" w14:textId="0F67CA8C" w:rsidR="00F84DF1" w:rsidRDefault="00F84DF1">
      <w:pPr>
        <w:pStyle w:val="Funotentext"/>
      </w:pPr>
      <w:r>
        <w:rPr>
          <w:rStyle w:val="Funotenzeichen"/>
        </w:rPr>
        <w:footnoteRef/>
      </w:r>
      <w:r>
        <w:t xml:space="preserve"> www-m9.ma.tum.de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DDEEA" w14:textId="7941D63F" w:rsidR="002F6AF7" w:rsidRDefault="002F6AF7">
    <w:pPr>
      <w:pStyle w:val="Kopfzeile"/>
    </w:pPr>
    <w:r>
      <w:t xml:space="preserve">Ford </w:t>
    </w:r>
    <w:proofErr w:type="spellStart"/>
    <w:r>
      <w:t>Fulkerson</w:t>
    </w:r>
    <w:proofErr w:type="spellEnd"/>
    <w:r>
      <w:t xml:space="preserve"> Algorithmus</w:t>
    </w:r>
    <w:r>
      <w:tab/>
    </w:r>
    <w:r>
      <w:tab/>
      <w:t>Patrick Schwab, Simon Lindenmann, Noelle Senti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671623"/>
    <w:multiLevelType w:val="hybridMultilevel"/>
    <w:tmpl w:val="134F09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7CC322"/>
    <w:multiLevelType w:val="hybridMultilevel"/>
    <w:tmpl w:val="9966E4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CCC82D"/>
    <w:multiLevelType w:val="hybridMultilevel"/>
    <w:tmpl w:val="0E260A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AD89FC"/>
    <w:multiLevelType w:val="hybridMultilevel"/>
    <w:tmpl w:val="671576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19"/>
    <w:rsid w:val="002F6AF7"/>
    <w:rsid w:val="00301547"/>
    <w:rsid w:val="004A348D"/>
    <w:rsid w:val="005465E8"/>
    <w:rsid w:val="00812A8B"/>
    <w:rsid w:val="009146C6"/>
    <w:rsid w:val="00993B4B"/>
    <w:rsid w:val="00B63245"/>
    <w:rsid w:val="00C563E6"/>
    <w:rsid w:val="00E87919"/>
    <w:rsid w:val="00F4406D"/>
    <w:rsid w:val="00F84D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4C7F"/>
  <w15:chartTrackingRefBased/>
  <w15:docId w15:val="{A57738CE-9B35-439C-AD66-CCBF2E38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79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4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79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791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87919"/>
    <w:rPr>
      <w:rFonts w:asciiTheme="majorHAnsi" w:eastAsiaTheme="majorEastAsia" w:hAnsiTheme="majorHAnsi" w:cstheme="majorBidi"/>
      <w:color w:val="2F5496" w:themeColor="accent1" w:themeShade="BF"/>
      <w:sz w:val="32"/>
      <w:szCs w:val="32"/>
    </w:rPr>
  </w:style>
  <w:style w:type="paragraph" w:customStyle="1" w:styleId="Default">
    <w:name w:val="Default"/>
    <w:rsid w:val="00E87919"/>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B6324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63245"/>
    <w:rPr>
      <w:b/>
      <w:bCs/>
    </w:rPr>
  </w:style>
  <w:style w:type="paragraph" w:styleId="Funotentext">
    <w:name w:val="footnote text"/>
    <w:basedOn w:val="Standard"/>
    <w:link w:val="FunotentextZchn"/>
    <w:uiPriority w:val="99"/>
    <w:semiHidden/>
    <w:unhideWhenUsed/>
    <w:rsid w:val="00F84D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DF1"/>
    <w:rPr>
      <w:sz w:val="20"/>
      <w:szCs w:val="20"/>
    </w:rPr>
  </w:style>
  <w:style w:type="character" w:styleId="Funotenzeichen">
    <w:name w:val="footnote reference"/>
    <w:basedOn w:val="Absatz-Standardschriftart"/>
    <w:uiPriority w:val="99"/>
    <w:semiHidden/>
    <w:unhideWhenUsed/>
    <w:rsid w:val="00F84DF1"/>
    <w:rPr>
      <w:vertAlign w:val="superscript"/>
    </w:rPr>
  </w:style>
  <w:style w:type="paragraph" w:styleId="Beschriftung">
    <w:name w:val="caption"/>
    <w:basedOn w:val="Standard"/>
    <w:next w:val="Standard"/>
    <w:uiPriority w:val="35"/>
    <w:unhideWhenUsed/>
    <w:qFormat/>
    <w:rsid w:val="00F84DF1"/>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9146C6"/>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9146C6"/>
    <w:rPr>
      <w:color w:val="0563C1" w:themeColor="hyperlink"/>
      <w:u w:val="single"/>
    </w:rPr>
  </w:style>
  <w:style w:type="character" w:styleId="NichtaufgelsteErwhnung">
    <w:name w:val="Unresolved Mention"/>
    <w:basedOn w:val="Absatz-Standardschriftart"/>
    <w:uiPriority w:val="99"/>
    <w:semiHidden/>
    <w:unhideWhenUsed/>
    <w:rsid w:val="009146C6"/>
    <w:rPr>
      <w:color w:val="605E5C"/>
      <w:shd w:val="clear" w:color="auto" w:fill="E1DFDD"/>
    </w:rPr>
  </w:style>
  <w:style w:type="character" w:styleId="BesuchterLink">
    <w:name w:val="FollowedHyperlink"/>
    <w:basedOn w:val="Absatz-Standardschriftart"/>
    <w:uiPriority w:val="99"/>
    <w:semiHidden/>
    <w:unhideWhenUsed/>
    <w:rsid w:val="009146C6"/>
    <w:rPr>
      <w:color w:val="954F72" w:themeColor="followedHyperlink"/>
      <w:u w:val="single"/>
    </w:rPr>
  </w:style>
  <w:style w:type="paragraph" w:styleId="Inhaltsverzeichnisberschrift">
    <w:name w:val="TOC Heading"/>
    <w:basedOn w:val="berschrift1"/>
    <w:next w:val="Standard"/>
    <w:uiPriority w:val="39"/>
    <w:unhideWhenUsed/>
    <w:qFormat/>
    <w:rsid w:val="00301547"/>
    <w:pPr>
      <w:outlineLvl w:val="9"/>
    </w:pPr>
    <w:rPr>
      <w:lang w:eastAsia="de-CH"/>
    </w:rPr>
  </w:style>
  <w:style w:type="paragraph" w:styleId="Verzeichnis1">
    <w:name w:val="toc 1"/>
    <w:basedOn w:val="Standard"/>
    <w:next w:val="Standard"/>
    <w:autoRedefine/>
    <w:uiPriority w:val="39"/>
    <w:unhideWhenUsed/>
    <w:rsid w:val="00301547"/>
    <w:pPr>
      <w:spacing w:after="100"/>
    </w:pPr>
  </w:style>
  <w:style w:type="paragraph" w:styleId="Verzeichnis2">
    <w:name w:val="toc 2"/>
    <w:basedOn w:val="Standard"/>
    <w:next w:val="Standard"/>
    <w:autoRedefine/>
    <w:uiPriority w:val="39"/>
    <w:unhideWhenUsed/>
    <w:rsid w:val="00301547"/>
    <w:pPr>
      <w:spacing w:after="100"/>
      <w:ind w:left="220"/>
    </w:pPr>
  </w:style>
  <w:style w:type="paragraph" w:styleId="Kopfzeile">
    <w:name w:val="header"/>
    <w:basedOn w:val="Standard"/>
    <w:link w:val="KopfzeileZchn"/>
    <w:uiPriority w:val="99"/>
    <w:unhideWhenUsed/>
    <w:rsid w:val="002F6A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AF7"/>
  </w:style>
  <w:style w:type="paragraph" w:styleId="Fuzeile">
    <w:name w:val="footer"/>
    <w:basedOn w:val="Standard"/>
    <w:link w:val="FuzeileZchn"/>
    <w:uiPriority w:val="99"/>
    <w:unhideWhenUsed/>
    <w:rsid w:val="002F6A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2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A2BBD-A7AE-4F6C-83DD-82C8FFBA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500</Words>
  <Characters>3151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Senti</dc:creator>
  <cp:keywords/>
  <dc:description/>
  <cp:lastModifiedBy>Noelle Senti</cp:lastModifiedBy>
  <cp:revision>3</cp:revision>
  <dcterms:created xsi:type="dcterms:W3CDTF">2020-10-22T08:43:00Z</dcterms:created>
  <dcterms:modified xsi:type="dcterms:W3CDTF">2020-10-22T10:03:00Z</dcterms:modified>
</cp:coreProperties>
</file>