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0D0B2" w14:textId="748F5185" w:rsidR="00E82642" w:rsidRPr="00C76E58" w:rsidRDefault="009E0EA6" w:rsidP="008727DD">
      <w:pPr>
        <w:spacing w:after="0" w:line="240" w:lineRule="auto"/>
        <w:jc w:val="center"/>
        <w:rPr>
          <w:rFonts w:ascii="Trebuchet MS" w:hAnsi="Trebuchet MS"/>
          <w:b/>
          <w:noProof/>
          <w:sz w:val="20"/>
          <w:lang w:eastAsia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631FFE" wp14:editId="7BAB27BC">
            <wp:simplePos x="0" y="0"/>
            <wp:positionH relativeFrom="column">
              <wp:posOffset>255270</wp:posOffset>
            </wp:positionH>
            <wp:positionV relativeFrom="paragraph">
              <wp:posOffset>-513080</wp:posOffset>
            </wp:positionV>
            <wp:extent cx="713317" cy="1069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1" cy="107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D7B">
        <w:rPr>
          <w:rFonts w:ascii="Trebuchet MS" w:hAnsi="Trebuchet MS"/>
          <w:b/>
          <w:sz w:val="20"/>
        </w:rPr>
        <w:t>HEE, YOHANNA AURELLIA</w:t>
      </w:r>
      <w:r w:rsidR="00EB5EC6" w:rsidRPr="00C76E58">
        <w:rPr>
          <w:rFonts w:ascii="Trebuchet MS" w:hAnsi="Trebuchet MS"/>
          <w:b/>
          <w:sz w:val="20"/>
        </w:rPr>
        <w:t xml:space="preserve"> SANTOSA</w:t>
      </w:r>
    </w:p>
    <w:p w14:paraId="3CF30798" w14:textId="77777777" w:rsidR="003415FA" w:rsidRDefault="00746252" w:rsidP="00691918">
      <w:pPr>
        <w:pBdr>
          <w:bottom w:val="single" w:sz="6" w:space="1" w:color="auto"/>
        </w:pBdr>
        <w:spacing w:after="0" w:line="240" w:lineRule="auto"/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Jl. H.A Salim 45, Madiun</w:t>
      </w:r>
      <w:r w:rsidR="003415FA">
        <w:rPr>
          <w:rFonts w:ascii="Trebuchet MS" w:hAnsi="Trebuchet MS"/>
          <w:sz w:val="20"/>
        </w:rPr>
        <w:t xml:space="preserve"> – Jawa Timur, 63133</w:t>
      </w:r>
      <w:r>
        <w:rPr>
          <w:rFonts w:ascii="Trebuchet MS" w:hAnsi="Trebuchet MS"/>
          <w:sz w:val="20"/>
        </w:rPr>
        <w:t xml:space="preserve"> </w:t>
      </w:r>
    </w:p>
    <w:p w14:paraId="52771E45" w14:textId="58C4B94C" w:rsidR="00691918" w:rsidRDefault="008525EC" w:rsidP="00691918">
      <w:pPr>
        <w:pBdr>
          <w:bottom w:val="single" w:sz="6" w:space="1" w:color="auto"/>
        </w:pBdr>
        <w:spacing w:after="0" w:line="240" w:lineRule="auto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</w:rPr>
        <w:t>+</w:t>
      </w:r>
      <w:r w:rsidR="008040A6">
        <w:rPr>
          <w:rFonts w:ascii="Trebuchet MS" w:hAnsi="Trebuchet MS"/>
          <w:sz w:val="20"/>
        </w:rPr>
        <w:t xml:space="preserve">62 </w:t>
      </w:r>
      <w:r w:rsidR="00EB5EC6" w:rsidRPr="00EB5EC6">
        <w:rPr>
          <w:rFonts w:ascii="Trebuchet MS" w:hAnsi="Trebuchet MS"/>
          <w:sz w:val="20"/>
        </w:rPr>
        <w:t xml:space="preserve">84455167, </w:t>
      </w:r>
      <w:hyperlink r:id="rId8" w:history="1">
        <w:r w:rsidR="00425BAC" w:rsidRPr="00350634">
          <w:rPr>
            <w:rStyle w:val="Hyperlink"/>
            <w:rFonts w:ascii="Trebuchet MS" w:hAnsi="Trebuchet MS"/>
            <w:sz w:val="20"/>
          </w:rPr>
          <w:t>yohanaurelia53@gmail.com</w:t>
        </w:r>
      </w:hyperlink>
      <w:r w:rsidR="00691918" w:rsidRPr="00691918">
        <w:rPr>
          <w:rFonts w:ascii="Trebuchet MS" w:hAnsi="Trebuchet MS"/>
          <w:sz w:val="20"/>
          <w:szCs w:val="20"/>
        </w:rPr>
        <w:t xml:space="preserve"> </w:t>
      </w:r>
    </w:p>
    <w:p w14:paraId="3ED124EB" w14:textId="77777777" w:rsidR="003415FA" w:rsidRPr="00B547C2" w:rsidRDefault="003415FA" w:rsidP="00691918">
      <w:pPr>
        <w:pBdr>
          <w:bottom w:val="single" w:sz="6" w:space="1" w:color="auto"/>
        </w:pBdr>
        <w:spacing w:after="0" w:line="240" w:lineRule="auto"/>
        <w:jc w:val="center"/>
        <w:rPr>
          <w:rFonts w:ascii="Trebuchet MS" w:hAnsi="Trebuchet MS"/>
          <w:sz w:val="20"/>
          <w:szCs w:val="20"/>
        </w:rPr>
      </w:pPr>
    </w:p>
    <w:p w14:paraId="78821BC4" w14:textId="77777777" w:rsidR="00EB5EC6" w:rsidRPr="0021644B" w:rsidRDefault="00EB5EC6" w:rsidP="00425BAC">
      <w:pPr>
        <w:spacing w:after="0" w:line="240" w:lineRule="auto"/>
        <w:jc w:val="both"/>
        <w:rPr>
          <w:rFonts w:ascii="Trebuchet MS" w:hAnsi="Trebuchet MS"/>
          <w:b/>
          <w:sz w:val="20"/>
        </w:rPr>
      </w:pPr>
      <w:r w:rsidRPr="0021644B">
        <w:rPr>
          <w:rFonts w:ascii="Trebuchet MS" w:hAnsi="Trebuchet MS"/>
          <w:b/>
          <w:sz w:val="20"/>
        </w:rPr>
        <w:t>EMPLOYMENT OBJECTIVE</w:t>
      </w:r>
    </w:p>
    <w:p w14:paraId="32702A96" w14:textId="77777777" w:rsidR="00EB5EC6" w:rsidRDefault="00EB5EC6" w:rsidP="00425BAC">
      <w:pPr>
        <w:tabs>
          <w:tab w:val="left" w:pos="426"/>
        </w:tabs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 w:rsidRPr="00EB5EC6">
        <w:rPr>
          <w:rFonts w:ascii="Trebuchet MS" w:hAnsi="Trebuchet MS"/>
          <w:sz w:val="20"/>
        </w:rPr>
        <w:t>A carrer in Information Technology, specifically in the areas of database administrator and web development that will optimally utilize strong analytical skills as well as Java-based programming skills</w:t>
      </w:r>
    </w:p>
    <w:p w14:paraId="141E840D" w14:textId="77777777" w:rsidR="0021644B" w:rsidRPr="00EB5EC6" w:rsidRDefault="0021644B" w:rsidP="00425BAC">
      <w:pPr>
        <w:spacing w:after="0" w:line="240" w:lineRule="auto"/>
        <w:jc w:val="both"/>
        <w:rPr>
          <w:rFonts w:ascii="Trebuchet MS" w:hAnsi="Trebuchet MS"/>
          <w:sz w:val="20"/>
        </w:rPr>
      </w:pPr>
    </w:p>
    <w:p w14:paraId="71BCAC1B" w14:textId="77777777" w:rsidR="00EB5EC6" w:rsidRPr="0021644B" w:rsidRDefault="00EB5EC6" w:rsidP="00425BAC">
      <w:pPr>
        <w:spacing w:after="0" w:line="240" w:lineRule="auto"/>
        <w:jc w:val="both"/>
        <w:rPr>
          <w:rFonts w:ascii="Trebuchet MS" w:hAnsi="Trebuchet MS"/>
          <w:b/>
          <w:sz w:val="20"/>
        </w:rPr>
      </w:pPr>
      <w:r w:rsidRPr="0021644B">
        <w:rPr>
          <w:rFonts w:ascii="Trebuchet MS" w:hAnsi="Trebuchet MS"/>
          <w:b/>
          <w:sz w:val="20"/>
        </w:rPr>
        <w:t>EDUCATION</w:t>
      </w:r>
    </w:p>
    <w:p w14:paraId="6E23694A" w14:textId="37DAB29C" w:rsidR="00EB5EC6" w:rsidRPr="00EB5EC6" w:rsidRDefault="00EB5EC6" w:rsidP="00425BAC">
      <w:pPr>
        <w:tabs>
          <w:tab w:val="right" w:pos="9630"/>
        </w:tabs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 w:rsidRPr="0021644B">
        <w:rPr>
          <w:rFonts w:ascii="Trebuchet MS" w:hAnsi="Trebuchet MS"/>
          <w:b/>
          <w:sz w:val="20"/>
        </w:rPr>
        <w:t>INSTITUT TEKNOLOGI HARAPAN BANGSA</w:t>
      </w:r>
      <w:r w:rsidR="00746252">
        <w:rPr>
          <w:rFonts w:ascii="Trebuchet MS" w:hAnsi="Trebuchet MS"/>
          <w:sz w:val="20"/>
        </w:rPr>
        <w:t>, Bandung, Indonesia</w:t>
      </w:r>
      <w:r w:rsidR="00746252">
        <w:rPr>
          <w:rFonts w:ascii="Trebuchet MS" w:hAnsi="Trebuchet MS"/>
          <w:sz w:val="20"/>
        </w:rPr>
        <w:tab/>
      </w:r>
      <w:r w:rsidR="00833596">
        <w:rPr>
          <w:rFonts w:ascii="Trebuchet MS" w:hAnsi="Trebuchet MS"/>
          <w:sz w:val="20"/>
        </w:rPr>
        <w:t>July 2017 – May 2021</w:t>
      </w:r>
      <w:r w:rsidRPr="00EB5EC6">
        <w:rPr>
          <w:rFonts w:ascii="Trebuchet MS" w:hAnsi="Trebuchet MS"/>
          <w:sz w:val="20"/>
        </w:rPr>
        <w:t xml:space="preserve"> </w:t>
      </w:r>
    </w:p>
    <w:p w14:paraId="5F8B21DC" w14:textId="77777777" w:rsidR="00EB5EC6" w:rsidRPr="00361F94" w:rsidRDefault="00EB5EC6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  <w:lang w:val="en-US"/>
        </w:rPr>
      </w:pPr>
      <w:r w:rsidRPr="00EB5EC6">
        <w:rPr>
          <w:rFonts w:ascii="Trebuchet MS" w:hAnsi="Trebuchet MS"/>
          <w:sz w:val="20"/>
        </w:rPr>
        <w:t>Sarjana Tek</w:t>
      </w:r>
      <w:r w:rsidR="003415FA">
        <w:rPr>
          <w:rFonts w:ascii="Trebuchet MS" w:hAnsi="Trebuchet MS"/>
          <w:sz w:val="20"/>
        </w:rPr>
        <w:t>nologi Informasi.</w:t>
      </w:r>
      <w:r w:rsidR="00E26BE9">
        <w:rPr>
          <w:rFonts w:ascii="Trebuchet MS" w:hAnsi="Trebuchet MS"/>
          <w:sz w:val="20"/>
        </w:rPr>
        <w:t xml:space="preserve"> Concentration</w:t>
      </w:r>
      <w:r w:rsidRPr="00EB5EC6">
        <w:rPr>
          <w:rFonts w:ascii="Trebuchet MS" w:hAnsi="Trebuchet MS"/>
          <w:sz w:val="20"/>
        </w:rPr>
        <w:t xml:space="preserve">: </w:t>
      </w:r>
      <w:r w:rsidR="00361F94">
        <w:rPr>
          <w:rFonts w:ascii="Trebuchet MS" w:hAnsi="Trebuchet MS"/>
          <w:sz w:val="20"/>
          <w:lang w:val="en-US"/>
        </w:rPr>
        <w:t>Media and Intern</w:t>
      </w:r>
      <w:r w:rsidR="00A22D11">
        <w:rPr>
          <w:rFonts w:ascii="Trebuchet MS" w:hAnsi="Trebuchet MS"/>
          <w:sz w:val="20"/>
          <w:lang w:val="en-US"/>
        </w:rPr>
        <w:t>et</w:t>
      </w:r>
      <w:r w:rsidR="00A22D11">
        <w:rPr>
          <w:rFonts w:ascii="Trebuchet MS" w:hAnsi="Trebuchet MS"/>
          <w:sz w:val="20"/>
        </w:rPr>
        <w:t xml:space="preserve"> </w:t>
      </w:r>
      <w:r w:rsidR="00361F94">
        <w:rPr>
          <w:rFonts w:ascii="Trebuchet MS" w:hAnsi="Trebuchet MS"/>
          <w:sz w:val="20"/>
          <w:lang w:val="en-US"/>
        </w:rPr>
        <w:t>Technology</w:t>
      </w:r>
    </w:p>
    <w:p w14:paraId="779ED700" w14:textId="049931D5" w:rsidR="00EB5EC6" w:rsidRDefault="00A22D11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GPA 3.</w:t>
      </w:r>
      <w:r w:rsidR="00DE0ECF">
        <w:rPr>
          <w:rFonts w:ascii="Trebuchet MS" w:hAnsi="Trebuchet MS"/>
          <w:sz w:val="20"/>
        </w:rPr>
        <w:t>43</w:t>
      </w:r>
    </w:p>
    <w:p w14:paraId="79CC21A4" w14:textId="27338518" w:rsidR="008451EA" w:rsidRDefault="008451EA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</w:p>
    <w:p w14:paraId="7E85AE93" w14:textId="150240E9" w:rsidR="008451EA" w:rsidRPr="008451EA" w:rsidRDefault="008451EA" w:rsidP="008451EA">
      <w:pPr>
        <w:tabs>
          <w:tab w:val="left" w:pos="8188"/>
        </w:tabs>
        <w:spacing w:after="0" w:line="240" w:lineRule="auto"/>
        <w:ind w:left="426"/>
        <w:jc w:val="both"/>
        <w:rPr>
          <w:rFonts w:ascii="Trebuchet MS" w:hAnsi="Trebuchet MS"/>
          <w:b/>
          <w:bCs/>
          <w:sz w:val="20"/>
        </w:rPr>
      </w:pPr>
      <w:r w:rsidRPr="008451EA">
        <w:rPr>
          <w:rFonts w:ascii="Trebuchet MS" w:hAnsi="Trebuchet MS"/>
          <w:b/>
          <w:bCs/>
          <w:sz w:val="20"/>
        </w:rPr>
        <w:t>Responsive Web Design</w:t>
      </w:r>
      <w:r>
        <w:rPr>
          <w:rFonts w:ascii="Trebuchet MS" w:hAnsi="Trebuchet MS"/>
          <w:b/>
          <w:bCs/>
          <w:sz w:val="20"/>
        </w:rPr>
        <w:tab/>
        <w:t xml:space="preserve">    </w:t>
      </w:r>
      <w:r w:rsidRPr="008451EA">
        <w:rPr>
          <w:rFonts w:ascii="Trebuchet MS" w:hAnsi="Trebuchet MS"/>
          <w:sz w:val="20"/>
        </w:rPr>
        <w:t>January 2020</w:t>
      </w:r>
    </w:p>
    <w:p w14:paraId="096A6E23" w14:textId="7E6B3F0C" w:rsidR="008451EA" w:rsidRDefault="008451EA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at </w:t>
      </w:r>
      <w:r w:rsidR="00833596">
        <w:rPr>
          <w:rFonts w:ascii="Trebuchet MS" w:hAnsi="Trebuchet MS"/>
          <w:sz w:val="20"/>
        </w:rPr>
        <w:t>F</w:t>
      </w:r>
      <w:r>
        <w:rPr>
          <w:rFonts w:ascii="Trebuchet MS" w:hAnsi="Trebuchet MS"/>
          <w:sz w:val="20"/>
        </w:rPr>
        <w:t>reeCodeCamp</w:t>
      </w:r>
      <w:r w:rsidR="00833596">
        <w:rPr>
          <w:rFonts w:ascii="Trebuchet MS" w:hAnsi="Trebuchet MS"/>
          <w:sz w:val="20"/>
        </w:rPr>
        <w:t>.org</w:t>
      </w:r>
    </w:p>
    <w:p w14:paraId="11A325CF" w14:textId="5B01277E" w:rsidR="008451EA" w:rsidRDefault="008451EA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Completed a series of basic HTML</w:t>
      </w:r>
      <w:r w:rsidR="00833596">
        <w:rPr>
          <w:rFonts w:ascii="Trebuchet MS" w:hAnsi="Trebuchet MS"/>
          <w:sz w:val="20"/>
        </w:rPr>
        <w:t>/HTML5</w:t>
      </w:r>
      <w:r>
        <w:rPr>
          <w:rFonts w:ascii="Trebuchet MS" w:hAnsi="Trebuchet MS"/>
          <w:sz w:val="20"/>
        </w:rPr>
        <w:t xml:space="preserve">, </w:t>
      </w:r>
      <w:r w:rsidR="00833596">
        <w:rPr>
          <w:rFonts w:ascii="Trebuchet MS" w:hAnsi="Trebuchet MS"/>
          <w:sz w:val="20"/>
        </w:rPr>
        <w:t xml:space="preserve">basic </w:t>
      </w:r>
      <w:r>
        <w:rPr>
          <w:rFonts w:ascii="Trebuchet MS" w:hAnsi="Trebuchet MS"/>
          <w:sz w:val="20"/>
        </w:rPr>
        <w:t xml:space="preserve">CSS, applied visual design, </w:t>
      </w:r>
      <w:r w:rsidR="00833596">
        <w:rPr>
          <w:rFonts w:ascii="Trebuchet MS" w:hAnsi="Trebuchet MS"/>
          <w:sz w:val="20"/>
        </w:rPr>
        <w:t xml:space="preserve">applied </w:t>
      </w:r>
      <w:r>
        <w:rPr>
          <w:rFonts w:ascii="Trebuchet MS" w:hAnsi="Trebuchet MS"/>
          <w:sz w:val="20"/>
        </w:rPr>
        <w:t>accessibility</w:t>
      </w:r>
    </w:p>
    <w:p w14:paraId="6C3EB983" w14:textId="3382D3CE" w:rsidR="008451EA" w:rsidRDefault="008451EA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responsive web design principles</w:t>
      </w:r>
      <w:r w:rsidR="00833596">
        <w:rPr>
          <w:rFonts w:ascii="Trebuchet MS" w:hAnsi="Trebuchet MS"/>
          <w:sz w:val="20"/>
        </w:rPr>
        <w:t>, and responsive web design project</w:t>
      </w:r>
    </w:p>
    <w:p w14:paraId="23AB124A" w14:textId="77777777" w:rsidR="0021644B" w:rsidRDefault="0021644B" w:rsidP="00425BAC">
      <w:pPr>
        <w:spacing w:after="0" w:line="240" w:lineRule="auto"/>
        <w:ind w:left="284"/>
        <w:jc w:val="both"/>
        <w:rPr>
          <w:rFonts w:ascii="Trebuchet MS" w:hAnsi="Trebuchet MS"/>
          <w:sz w:val="20"/>
        </w:rPr>
      </w:pPr>
    </w:p>
    <w:p w14:paraId="74E95AF3" w14:textId="521E596A" w:rsidR="0021644B" w:rsidRPr="002618BA" w:rsidRDefault="0021644B" w:rsidP="00425BAC">
      <w:pPr>
        <w:tabs>
          <w:tab w:val="right" w:pos="9630"/>
        </w:tabs>
        <w:spacing w:after="0" w:line="240" w:lineRule="auto"/>
        <w:ind w:left="567" w:hanging="141"/>
        <w:jc w:val="both"/>
        <w:rPr>
          <w:rFonts w:ascii="Trebuchet MS" w:hAnsi="Trebuchet MS"/>
          <w:sz w:val="20"/>
        </w:rPr>
      </w:pPr>
      <w:r w:rsidRPr="007268F9">
        <w:rPr>
          <w:rFonts w:ascii="Trebuchet MS" w:hAnsi="Trebuchet MS"/>
          <w:b/>
          <w:sz w:val="20"/>
        </w:rPr>
        <w:t>Certiplus Program</w:t>
      </w:r>
      <w:r w:rsidR="00746252">
        <w:rPr>
          <w:rFonts w:ascii="Trebuchet MS" w:hAnsi="Trebuchet MS"/>
          <w:sz w:val="20"/>
        </w:rPr>
        <w:tab/>
      </w:r>
      <w:r w:rsidR="002618BA">
        <w:rPr>
          <w:rFonts w:ascii="Trebuchet MS" w:hAnsi="Trebuchet MS"/>
          <w:sz w:val="20"/>
        </w:rPr>
        <w:t>December 2019</w:t>
      </w:r>
    </w:p>
    <w:p w14:paraId="375313B7" w14:textId="77777777" w:rsidR="0021644B" w:rsidRDefault="00310AD4" w:rsidP="00425BAC">
      <w:pPr>
        <w:spacing w:after="0" w:line="240" w:lineRule="auto"/>
        <w:ind w:left="567" w:hanging="141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at</w:t>
      </w:r>
      <w:r w:rsidR="0021644B">
        <w:rPr>
          <w:rFonts w:ascii="Trebuchet MS" w:hAnsi="Trebuchet MS"/>
          <w:sz w:val="20"/>
        </w:rPr>
        <w:t xml:space="preserve"> ITHB Career Resource Center</w:t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</w:r>
      <w:r w:rsidR="0021644B">
        <w:rPr>
          <w:rFonts w:ascii="Trebuchet MS" w:hAnsi="Trebuchet MS"/>
          <w:sz w:val="20"/>
        </w:rPr>
        <w:tab/>
        <w:t xml:space="preserve">     </w:t>
      </w:r>
    </w:p>
    <w:p w14:paraId="62B912FB" w14:textId="2C3D7F82" w:rsidR="0021644B" w:rsidRDefault="0021644B" w:rsidP="0028156E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Completed a series of professional training in computer, communication,</w:t>
      </w:r>
      <w:r w:rsidR="005C6403">
        <w:rPr>
          <w:rFonts w:ascii="Trebuchet MS" w:hAnsi="Trebuchet MS"/>
          <w:sz w:val="20"/>
        </w:rPr>
        <w:t xml:space="preserve"> </w:t>
      </w:r>
      <w:r w:rsidR="008A7AE7">
        <w:rPr>
          <w:rFonts w:ascii="Trebuchet MS" w:hAnsi="Trebuchet MS"/>
          <w:sz w:val="20"/>
        </w:rPr>
        <w:t>J</w:t>
      </w:r>
      <w:r w:rsidR="00310AD4">
        <w:rPr>
          <w:rFonts w:ascii="Trebuchet MS" w:hAnsi="Trebuchet MS"/>
          <w:sz w:val="20"/>
          <w:lang w:val="en-US"/>
        </w:rPr>
        <w:t>ava mobile,</w:t>
      </w:r>
      <w:r w:rsidR="0028156E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leadership,</w:t>
      </w:r>
      <w:r w:rsidR="0028156E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enterpreneurship and career planning skills</w:t>
      </w:r>
    </w:p>
    <w:p w14:paraId="711A0E0F" w14:textId="77777777" w:rsidR="00E816E6" w:rsidRDefault="00E816E6" w:rsidP="0097035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0F9A3E5A" w14:textId="77777777" w:rsidR="00E816E6" w:rsidRDefault="00E816E6" w:rsidP="00425BAC">
      <w:pPr>
        <w:spacing w:after="0" w:line="240" w:lineRule="auto"/>
        <w:ind w:left="567" w:hanging="141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CISCO Networking Academy</w:t>
      </w:r>
    </w:p>
    <w:p w14:paraId="2B56C190" w14:textId="71746470" w:rsidR="00E816E6" w:rsidRDefault="00E816E6" w:rsidP="00425BAC">
      <w:pPr>
        <w:spacing w:after="0" w:line="240" w:lineRule="auto"/>
        <w:ind w:left="567" w:hanging="141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at ITHB Career Resource Center</w:t>
      </w:r>
    </w:p>
    <w:p w14:paraId="193E1C38" w14:textId="6D5E0104" w:rsidR="00970358" w:rsidRDefault="00970358" w:rsidP="008525EC">
      <w:pPr>
        <w:tabs>
          <w:tab w:val="right" w:pos="9630"/>
        </w:tabs>
        <w:spacing w:after="0" w:line="240" w:lineRule="auto"/>
        <w:ind w:left="567" w:hanging="141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Completed the CCNA Routing and Switching: </w:t>
      </w:r>
      <w:r w:rsidR="008525EC">
        <w:rPr>
          <w:rFonts w:ascii="Trebuchet MS" w:hAnsi="Trebuchet MS"/>
          <w:sz w:val="20"/>
          <w:szCs w:val="20"/>
        </w:rPr>
        <w:t>Routing and Switching Essentials</w:t>
      </w:r>
      <w:r w:rsidR="008525EC">
        <w:rPr>
          <w:rFonts w:ascii="Trebuchet MS" w:hAnsi="Trebuchet MS"/>
          <w:sz w:val="20"/>
          <w:szCs w:val="20"/>
        </w:rPr>
        <w:tab/>
        <w:t>November 2020</w:t>
      </w:r>
    </w:p>
    <w:p w14:paraId="220AF0CE" w14:textId="430D62B0" w:rsidR="00E816E6" w:rsidRPr="003C786E" w:rsidRDefault="00E816E6" w:rsidP="00425BAC">
      <w:pPr>
        <w:tabs>
          <w:tab w:val="right" w:pos="9630"/>
        </w:tabs>
        <w:spacing w:after="0" w:line="240" w:lineRule="auto"/>
        <w:ind w:left="567" w:hanging="141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Completed</w:t>
      </w:r>
      <w:r w:rsidR="00E26BE9">
        <w:rPr>
          <w:rFonts w:ascii="Trebuchet MS" w:hAnsi="Trebuchet MS"/>
          <w:sz w:val="20"/>
          <w:szCs w:val="20"/>
        </w:rPr>
        <w:t xml:space="preserve"> the CCNA Routing and Switching</w:t>
      </w:r>
      <w:r>
        <w:rPr>
          <w:rFonts w:ascii="Trebuchet MS" w:hAnsi="Trebuchet MS"/>
          <w:sz w:val="20"/>
          <w:szCs w:val="20"/>
        </w:rPr>
        <w:t>: Introduction</w:t>
      </w:r>
      <w:r w:rsidR="00746252">
        <w:rPr>
          <w:rFonts w:ascii="Trebuchet MS" w:hAnsi="Trebuchet MS"/>
          <w:sz w:val="20"/>
          <w:szCs w:val="20"/>
        </w:rPr>
        <w:t xml:space="preserve"> to Networks</w:t>
      </w:r>
      <w:r w:rsidR="00746252">
        <w:rPr>
          <w:rFonts w:ascii="Trebuchet MS" w:hAnsi="Trebuchet MS"/>
          <w:sz w:val="20"/>
          <w:szCs w:val="20"/>
        </w:rPr>
        <w:tab/>
      </w:r>
      <w:r w:rsidR="002618BA">
        <w:rPr>
          <w:rFonts w:ascii="Trebuchet MS" w:hAnsi="Trebuchet MS"/>
          <w:sz w:val="20"/>
          <w:szCs w:val="20"/>
        </w:rPr>
        <w:t>December</w:t>
      </w:r>
      <w:r>
        <w:rPr>
          <w:rFonts w:ascii="Trebuchet MS" w:hAnsi="Trebuchet MS"/>
          <w:sz w:val="20"/>
          <w:szCs w:val="20"/>
        </w:rPr>
        <w:t xml:space="preserve"> 2019</w:t>
      </w:r>
    </w:p>
    <w:p w14:paraId="250AA585" w14:textId="77777777" w:rsidR="007268F9" w:rsidRDefault="007268F9" w:rsidP="00833596">
      <w:pPr>
        <w:spacing w:after="0" w:line="240" w:lineRule="auto"/>
        <w:jc w:val="both"/>
        <w:rPr>
          <w:rFonts w:ascii="Trebuchet MS" w:hAnsi="Trebuchet MS"/>
          <w:sz w:val="20"/>
        </w:rPr>
      </w:pPr>
    </w:p>
    <w:p w14:paraId="247CAA06" w14:textId="77777777" w:rsidR="00361F94" w:rsidRDefault="007268F9" w:rsidP="00425BAC">
      <w:pPr>
        <w:spacing w:after="0" w:line="240" w:lineRule="auto"/>
        <w:jc w:val="both"/>
        <w:rPr>
          <w:rFonts w:ascii="Trebuchet MS" w:hAnsi="Trebuchet MS"/>
          <w:b/>
          <w:sz w:val="20"/>
        </w:rPr>
      </w:pPr>
      <w:r w:rsidRPr="007268F9">
        <w:rPr>
          <w:rFonts w:ascii="Trebuchet MS" w:hAnsi="Trebuchet MS"/>
          <w:b/>
          <w:sz w:val="20"/>
        </w:rPr>
        <w:t>EXPERIENCE</w:t>
      </w:r>
    </w:p>
    <w:p w14:paraId="5D935F53" w14:textId="02D899CC" w:rsidR="00746252" w:rsidRPr="00B7488C" w:rsidRDefault="0028156E" w:rsidP="00425BAC">
      <w:pPr>
        <w:tabs>
          <w:tab w:val="right" w:pos="9630"/>
        </w:tabs>
        <w:spacing w:after="0" w:line="240" w:lineRule="auto"/>
        <w:ind w:left="284" w:firstLine="142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>PT. Nusa Pribumi (NSP)</w:t>
      </w:r>
      <w:r w:rsidR="00746252">
        <w:rPr>
          <w:rFonts w:ascii="Trebuchet MS" w:hAnsi="Trebuchet MS"/>
          <w:sz w:val="20"/>
        </w:rPr>
        <w:t>, Bandung</w:t>
      </w:r>
      <w:r w:rsidR="00746252">
        <w:rPr>
          <w:rFonts w:ascii="Trebuchet MS" w:hAnsi="Trebuchet MS"/>
          <w:sz w:val="20"/>
        </w:rPr>
        <w:tab/>
      </w:r>
      <w:r w:rsidR="00B7488C">
        <w:rPr>
          <w:rFonts w:ascii="Trebuchet MS" w:hAnsi="Trebuchet MS"/>
          <w:sz w:val="20"/>
        </w:rPr>
        <w:t>August 2019 – November 2019</w:t>
      </w:r>
    </w:p>
    <w:p w14:paraId="6E2A72EA" w14:textId="7B582844" w:rsidR="006D45AC" w:rsidRPr="006D45AC" w:rsidRDefault="006D45AC" w:rsidP="006D45AC">
      <w:pPr>
        <w:spacing w:after="0" w:line="240" w:lineRule="auto"/>
        <w:ind w:left="426"/>
        <w:jc w:val="both"/>
        <w:rPr>
          <w:rFonts w:ascii="Trebuchet MS" w:hAnsi="Trebuchet MS"/>
          <w:i/>
          <w:sz w:val="20"/>
        </w:rPr>
      </w:pPr>
      <w:r w:rsidRPr="006D45AC">
        <w:rPr>
          <w:rFonts w:ascii="Trebuchet MS" w:hAnsi="Trebuchet MS"/>
          <w:i/>
          <w:sz w:val="20"/>
        </w:rPr>
        <w:t>NSP is a residential and property investment company that sources a wide range of property including student accommodation investments, high yield property such as guest house and buy-to-let investments for people looking for income producing investments.</w:t>
      </w:r>
    </w:p>
    <w:p w14:paraId="5F04D06C" w14:textId="000DB910" w:rsidR="00746252" w:rsidRDefault="0028156E" w:rsidP="00425BAC">
      <w:pPr>
        <w:spacing w:after="0" w:line="240" w:lineRule="auto"/>
        <w:ind w:left="567" w:hanging="141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u w:val="single"/>
        </w:rPr>
        <w:t>Intern</w:t>
      </w:r>
      <w:r w:rsidR="00746252">
        <w:rPr>
          <w:rFonts w:ascii="Trebuchet MS" w:hAnsi="Trebuchet MS"/>
          <w:sz w:val="20"/>
          <w:lang w:val="en-US"/>
        </w:rPr>
        <w:t xml:space="preserve">, </w:t>
      </w:r>
      <w:r>
        <w:rPr>
          <w:rFonts w:ascii="Trebuchet MS" w:hAnsi="Trebuchet MS"/>
          <w:sz w:val="20"/>
        </w:rPr>
        <w:t>Data Entry</w:t>
      </w:r>
      <w:r w:rsidR="00746252">
        <w:rPr>
          <w:rFonts w:ascii="Trebuchet MS" w:hAnsi="Trebuchet MS"/>
          <w:sz w:val="20"/>
        </w:rPr>
        <w:t xml:space="preserve"> </w:t>
      </w:r>
    </w:p>
    <w:p w14:paraId="298144B3" w14:textId="386395A2" w:rsidR="006D45AC" w:rsidRPr="00785D8E" w:rsidRDefault="00474676" w:rsidP="00425BAC">
      <w:pPr>
        <w:spacing w:after="0" w:line="240" w:lineRule="auto"/>
        <w:ind w:left="567" w:hanging="141"/>
        <w:jc w:val="both"/>
        <w:rPr>
          <w:rFonts w:ascii="Trebuchet MS" w:hAnsi="Trebuchet MS"/>
          <w:sz w:val="20"/>
        </w:rPr>
      </w:pPr>
      <w:r w:rsidRPr="00474676">
        <w:rPr>
          <w:rFonts w:ascii="Trebuchet MS" w:hAnsi="Trebuchet MS"/>
          <w:sz w:val="20"/>
        </w:rPr>
        <w:t>Entering customer and account data from source documents within time limits</w:t>
      </w:r>
      <w:r>
        <w:rPr>
          <w:rFonts w:ascii="Trebuchet MS" w:hAnsi="Trebuchet MS"/>
          <w:sz w:val="20"/>
        </w:rPr>
        <w:t>.</w:t>
      </w:r>
    </w:p>
    <w:p w14:paraId="1D51B3AE" w14:textId="434EFBFC" w:rsidR="00746252" w:rsidRDefault="007B47D9" w:rsidP="00425BAC">
      <w:pPr>
        <w:pStyle w:val="ListParagraph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sz w:val="20"/>
        </w:rPr>
        <w:t>Compile, verify accuracy and sort information according to priorities to prepare source data for computer entry</w:t>
      </w:r>
    </w:p>
    <w:p w14:paraId="59A35959" w14:textId="0812402E" w:rsidR="00474676" w:rsidRPr="00E816E6" w:rsidRDefault="007B47D9" w:rsidP="00425BAC">
      <w:pPr>
        <w:pStyle w:val="ListParagraph"/>
        <w:numPr>
          <w:ilvl w:val="0"/>
          <w:numId w:val="5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sz w:val="20"/>
        </w:rPr>
        <w:t>Reviewed data for deficiencies or errors, correct any incompatibilities and check output</w:t>
      </w:r>
    </w:p>
    <w:p w14:paraId="1D88E3A1" w14:textId="77777777" w:rsidR="00746252" w:rsidRPr="00E816E6" w:rsidRDefault="00746252" w:rsidP="00425BAC">
      <w:pPr>
        <w:spacing w:after="0" w:line="240" w:lineRule="auto"/>
        <w:jc w:val="both"/>
        <w:rPr>
          <w:rFonts w:ascii="Trebuchet MS" w:hAnsi="Trebuchet MS"/>
          <w:b/>
          <w:sz w:val="20"/>
        </w:rPr>
      </w:pPr>
    </w:p>
    <w:p w14:paraId="27915229" w14:textId="011AE172" w:rsidR="00FB2F3C" w:rsidRDefault="00CD46EC" w:rsidP="00FB2F3C">
      <w:pPr>
        <w:tabs>
          <w:tab w:val="right" w:pos="9630"/>
        </w:tabs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sz w:val="20"/>
        </w:rPr>
        <w:t xml:space="preserve">IT Division, </w:t>
      </w:r>
      <w:r w:rsidR="00361F94" w:rsidRPr="00746252">
        <w:rPr>
          <w:rFonts w:ascii="Trebuchet MS" w:hAnsi="Trebuchet MS"/>
          <w:b/>
          <w:sz w:val="20"/>
          <w:lang w:val="en-US"/>
        </w:rPr>
        <w:t>Institut Teknologi Harapan Bangsa</w:t>
      </w:r>
      <w:r w:rsidR="00746252">
        <w:rPr>
          <w:rFonts w:ascii="Trebuchet MS" w:hAnsi="Trebuchet MS"/>
          <w:sz w:val="20"/>
          <w:lang w:val="en-US"/>
        </w:rPr>
        <w:t>, Bandung</w:t>
      </w:r>
      <w:r w:rsidR="00746252">
        <w:rPr>
          <w:rFonts w:ascii="Trebuchet MS" w:hAnsi="Trebuchet MS"/>
          <w:sz w:val="20"/>
          <w:lang w:val="en-US"/>
        </w:rPr>
        <w:tab/>
      </w:r>
      <w:r w:rsidR="00B7488C">
        <w:rPr>
          <w:rFonts w:ascii="Trebuchet MS" w:hAnsi="Trebuchet MS"/>
          <w:sz w:val="20"/>
        </w:rPr>
        <w:t>April – May 2018</w:t>
      </w:r>
      <w:r w:rsidR="00CA1980">
        <w:rPr>
          <w:rFonts w:ascii="Trebuchet MS" w:hAnsi="Trebuchet MS"/>
          <w:sz w:val="20"/>
          <w:lang w:val="en-US"/>
        </w:rPr>
        <w:t xml:space="preserve"> </w:t>
      </w:r>
    </w:p>
    <w:p w14:paraId="0D09AAFE" w14:textId="585B393B" w:rsidR="0091016F" w:rsidRDefault="00DE0ECF" w:rsidP="00425BAC">
      <w:pPr>
        <w:spacing w:after="0" w:line="240" w:lineRule="auto"/>
        <w:ind w:left="426"/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>IT Division ITHB is a division that provided needs of computer in ITHB laboratory. IT division in ITHB served around 500 computer</w:t>
      </w:r>
      <w:r w:rsidR="00FA388B">
        <w:rPr>
          <w:rFonts w:ascii="Trebuchet MS" w:hAnsi="Trebuchet MS"/>
          <w:i/>
          <w:sz w:val="20"/>
        </w:rPr>
        <w:t>s</w:t>
      </w:r>
      <w:bookmarkStart w:id="0" w:name="_GoBack"/>
      <w:bookmarkEnd w:id="0"/>
      <w:r w:rsidR="00FA388B">
        <w:rPr>
          <w:rFonts w:ascii="Trebuchet MS" w:hAnsi="Trebuchet MS"/>
          <w:i/>
          <w:sz w:val="20"/>
        </w:rPr>
        <w:t>. T</w:t>
      </w:r>
      <w:r>
        <w:rPr>
          <w:rFonts w:ascii="Trebuchet MS" w:hAnsi="Trebuchet MS"/>
          <w:i/>
          <w:sz w:val="20"/>
        </w:rPr>
        <w:t>hey served software, hardware, installation</w:t>
      </w:r>
      <w:r w:rsidR="00FA388B">
        <w:rPr>
          <w:rFonts w:ascii="Trebuchet MS" w:hAnsi="Trebuchet MS"/>
          <w:i/>
          <w:sz w:val="20"/>
        </w:rPr>
        <w:t>, and networks for ITHB.</w:t>
      </w:r>
    </w:p>
    <w:p w14:paraId="46F17950" w14:textId="57F72DF6" w:rsidR="002C21CF" w:rsidRDefault="002C21CF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u w:val="single"/>
          <w:lang w:val="en-US"/>
        </w:rPr>
        <w:t>Intern</w:t>
      </w:r>
      <w:r>
        <w:rPr>
          <w:rFonts w:ascii="Trebuchet MS" w:hAnsi="Trebuchet MS"/>
          <w:sz w:val="20"/>
          <w:lang w:val="en-US"/>
        </w:rPr>
        <w:t xml:space="preserve">, </w:t>
      </w:r>
      <w:r w:rsidR="00D650B1">
        <w:rPr>
          <w:rFonts w:ascii="Trebuchet MS" w:hAnsi="Trebuchet MS"/>
          <w:sz w:val="20"/>
        </w:rPr>
        <w:t xml:space="preserve">IT </w:t>
      </w:r>
      <w:r>
        <w:rPr>
          <w:rFonts w:ascii="Trebuchet MS" w:hAnsi="Trebuchet MS"/>
          <w:sz w:val="20"/>
          <w:lang w:val="en-US"/>
        </w:rPr>
        <w:t>Support</w:t>
      </w:r>
    </w:p>
    <w:p w14:paraId="38C7BDE4" w14:textId="190E52C5" w:rsidR="00732D06" w:rsidRPr="00732D06" w:rsidRDefault="00785D8E" w:rsidP="00425BAC">
      <w:pPr>
        <w:spacing w:after="0" w:line="240" w:lineRule="auto"/>
        <w:ind w:left="426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Installed</w:t>
      </w:r>
      <w:r w:rsidR="007B47D9">
        <w:rPr>
          <w:rFonts w:ascii="Trebuchet MS" w:hAnsi="Trebuchet MS"/>
          <w:sz w:val="20"/>
        </w:rPr>
        <w:t xml:space="preserve"> and configuring computer hardware, software</w:t>
      </w:r>
      <w:r w:rsidR="00D95D7B">
        <w:rPr>
          <w:rFonts w:ascii="Trebuchet MS" w:hAnsi="Trebuchet MS"/>
          <w:sz w:val="20"/>
        </w:rPr>
        <w:t xml:space="preserve"> in the ITHB computer laboratory</w:t>
      </w:r>
    </w:p>
    <w:p w14:paraId="61CCA6C6" w14:textId="2D82844B" w:rsidR="002C21CF" w:rsidRDefault="007B47D9" w:rsidP="00425BAC">
      <w:pPr>
        <w:pStyle w:val="ListParagraph"/>
        <w:numPr>
          <w:ilvl w:val="0"/>
          <w:numId w:val="3"/>
        </w:numPr>
        <w:spacing w:after="0" w:line="240" w:lineRule="auto"/>
        <w:ind w:left="426" w:firstLine="0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sz w:val="20"/>
        </w:rPr>
        <w:t xml:space="preserve">Monitored and maintained computer systems </w:t>
      </w:r>
      <w:r w:rsidR="00B7488C">
        <w:rPr>
          <w:rFonts w:ascii="Trebuchet MS" w:hAnsi="Trebuchet MS"/>
          <w:sz w:val="20"/>
        </w:rPr>
        <w:t>requirement for classes</w:t>
      </w:r>
    </w:p>
    <w:p w14:paraId="0326D6B2" w14:textId="77777777" w:rsidR="002C21CF" w:rsidRDefault="00425BAC" w:rsidP="00425BAC">
      <w:pPr>
        <w:pStyle w:val="ListParagraph"/>
        <w:numPr>
          <w:ilvl w:val="0"/>
          <w:numId w:val="3"/>
        </w:numPr>
        <w:spacing w:after="0" w:line="240" w:lineRule="auto"/>
        <w:ind w:left="426" w:firstLine="0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sz w:val="20"/>
          <w:lang w:val="en-US"/>
        </w:rPr>
        <w:t xml:space="preserve">Cloned </w:t>
      </w:r>
      <w:r w:rsidR="00D95D7B">
        <w:rPr>
          <w:rFonts w:ascii="Trebuchet MS" w:hAnsi="Trebuchet MS"/>
          <w:sz w:val="20"/>
        </w:rPr>
        <w:t xml:space="preserve">and checked </w:t>
      </w:r>
      <w:r w:rsidR="00DB5B76">
        <w:rPr>
          <w:rFonts w:ascii="Trebuchet MS" w:hAnsi="Trebuchet MS"/>
          <w:sz w:val="20"/>
        </w:rPr>
        <w:t>hard disk</w:t>
      </w:r>
      <w:r w:rsidR="00D95D7B">
        <w:rPr>
          <w:rFonts w:ascii="Trebuchet MS" w:hAnsi="Trebuchet MS"/>
          <w:sz w:val="20"/>
        </w:rPr>
        <w:t xml:space="preserve"> data</w:t>
      </w:r>
      <w:r w:rsidR="002C21CF">
        <w:rPr>
          <w:rFonts w:ascii="Trebuchet MS" w:hAnsi="Trebuchet MS"/>
          <w:sz w:val="20"/>
          <w:lang w:val="en-US"/>
        </w:rPr>
        <w:t xml:space="preserve"> in computer </w:t>
      </w:r>
    </w:p>
    <w:p w14:paraId="04071933" w14:textId="4E1EC8A0" w:rsidR="00DE5F9D" w:rsidRPr="002C21CF" w:rsidRDefault="00B7488C" w:rsidP="00425BAC">
      <w:pPr>
        <w:pStyle w:val="ListParagraph"/>
        <w:numPr>
          <w:ilvl w:val="0"/>
          <w:numId w:val="3"/>
        </w:numPr>
        <w:spacing w:after="0" w:line="240" w:lineRule="auto"/>
        <w:ind w:left="426" w:firstLine="0"/>
        <w:jc w:val="both"/>
        <w:rPr>
          <w:rFonts w:ascii="Trebuchet MS" w:hAnsi="Trebuchet MS"/>
          <w:sz w:val="20"/>
          <w:lang w:val="en-US"/>
        </w:rPr>
      </w:pPr>
      <w:r>
        <w:rPr>
          <w:rFonts w:ascii="Trebuchet MS" w:hAnsi="Trebuchet MS"/>
          <w:sz w:val="20"/>
        </w:rPr>
        <w:t>Provided support, including procedural documentation and relevant reports</w:t>
      </w:r>
    </w:p>
    <w:p w14:paraId="1F5E654A" w14:textId="77777777" w:rsidR="008D37A6" w:rsidRDefault="008D37A6" w:rsidP="00425BAC">
      <w:pPr>
        <w:spacing w:after="0" w:line="240" w:lineRule="auto"/>
        <w:jc w:val="both"/>
        <w:rPr>
          <w:rFonts w:ascii="Trebuchet MS" w:hAnsi="Trebuchet MS"/>
          <w:sz w:val="20"/>
        </w:rPr>
      </w:pPr>
    </w:p>
    <w:p w14:paraId="0360955A" w14:textId="77777777" w:rsidR="002C21CF" w:rsidRPr="002C21CF" w:rsidRDefault="00743538" w:rsidP="00425BAC">
      <w:pPr>
        <w:spacing w:after="0" w:line="240" w:lineRule="auto"/>
        <w:jc w:val="both"/>
        <w:rPr>
          <w:rFonts w:ascii="Trebuchet MS" w:hAnsi="Trebuchet MS"/>
          <w:b/>
          <w:sz w:val="20"/>
        </w:rPr>
      </w:pPr>
      <w:r w:rsidRPr="00743538">
        <w:rPr>
          <w:rFonts w:ascii="Trebuchet MS" w:hAnsi="Trebuchet MS"/>
          <w:b/>
          <w:sz w:val="20"/>
        </w:rPr>
        <w:t>ADDITIONAL INFORMATION</w:t>
      </w:r>
    </w:p>
    <w:p w14:paraId="2B4E613F" w14:textId="77777777" w:rsidR="002C21CF" w:rsidRPr="000F1D5F" w:rsidRDefault="002C21CF" w:rsidP="00425BAC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ind w:left="851" w:hanging="425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US"/>
        </w:rPr>
        <w:t xml:space="preserve">Highly proficient </w:t>
      </w:r>
      <w:r w:rsidR="00746252">
        <w:rPr>
          <w:rFonts w:ascii="Trebuchet MS" w:hAnsi="Trebuchet MS"/>
          <w:sz w:val="20"/>
          <w:lang w:val="en-US"/>
        </w:rPr>
        <w:t>in the following technologies</w:t>
      </w:r>
      <w:r w:rsidR="000F1D5F">
        <w:rPr>
          <w:rFonts w:ascii="Trebuchet MS" w:hAnsi="Trebuchet MS"/>
          <w:sz w:val="20"/>
          <w:lang w:val="en-US"/>
        </w:rPr>
        <w:t>:</w:t>
      </w:r>
    </w:p>
    <w:p w14:paraId="78F56AEA" w14:textId="696AAD67" w:rsidR="000F1D5F" w:rsidRPr="000F1D5F" w:rsidRDefault="000F1D5F" w:rsidP="00425BAC">
      <w:pPr>
        <w:pStyle w:val="ListParagraph"/>
        <w:numPr>
          <w:ilvl w:val="0"/>
          <w:numId w:val="2"/>
        </w:numPr>
        <w:spacing w:after="0" w:line="240" w:lineRule="auto"/>
        <w:ind w:left="993" w:hanging="29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US"/>
        </w:rPr>
        <w:t>Application Devel</w:t>
      </w:r>
      <w:r w:rsidR="00746252">
        <w:rPr>
          <w:rFonts w:ascii="Trebuchet MS" w:hAnsi="Trebuchet MS"/>
          <w:sz w:val="20"/>
          <w:lang w:val="en-US"/>
        </w:rPr>
        <w:t>opment and Programming Language</w:t>
      </w:r>
      <w:r>
        <w:rPr>
          <w:rFonts w:ascii="Trebuchet MS" w:hAnsi="Trebuchet MS"/>
          <w:sz w:val="20"/>
          <w:lang w:val="en-US"/>
        </w:rPr>
        <w:t xml:space="preserve">: Python, </w:t>
      </w:r>
      <w:r w:rsidR="00833596">
        <w:rPr>
          <w:rFonts w:ascii="Trebuchet MS" w:hAnsi="Trebuchet MS"/>
          <w:sz w:val="20"/>
        </w:rPr>
        <w:t>Javascript</w:t>
      </w:r>
      <w:r w:rsidR="002618BA">
        <w:rPr>
          <w:rFonts w:ascii="Trebuchet MS" w:hAnsi="Trebuchet MS"/>
          <w:sz w:val="20"/>
        </w:rPr>
        <w:t>, Android</w:t>
      </w:r>
    </w:p>
    <w:p w14:paraId="7A137DF7" w14:textId="3DA514D1" w:rsidR="000F1D5F" w:rsidRPr="00DE5F9D" w:rsidRDefault="00746252" w:rsidP="00425BAC">
      <w:pPr>
        <w:pStyle w:val="ListParagraph"/>
        <w:numPr>
          <w:ilvl w:val="0"/>
          <w:numId w:val="2"/>
        </w:numPr>
        <w:spacing w:after="0" w:line="240" w:lineRule="auto"/>
        <w:ind w:left="993" w:hanging="29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US"/>
        </w:rPr>
        <w:t>Database</w:t>
      </w:r>
      <w:r w:rsidR="000F1D5F">
        <w:rPr>
          <w:rFonts w:ascii="Trebuchet MS" w:hAnsi="Trebuchet MS"/>
          <w:sz w:val="20"/>
          <w:lang w:val="en-US"/>
        </w:rPr>
        <w:t>: MySQL</w:t>
      </w:r>
    </w:p>
    <w:p w14:paraId="58D464FD" w14:textId="56DAB4B9" w:rsidR="00DE5F9D" w:rsidRPr="002618BA" w:rsidRDefault="00746252" w:rsidP="00425BAC">
      <w:pPr>
        <w:pStyle w:val="ListParagraph"/>
        <w:numPr>
          <w:ilvl w:val="0"/>
          <w:numId w:val="2"/>
        </w:numPr>
        <w:spacing w:after="0" w:line="240" w:lineRule="auto"/>
        <w:ind w:left="993" w:hanging="29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en-US"/>
        </w:rPr>
        <w:t>Simulation Application</w:t>
      </w:r>
      <w:r w:rsidR="00DE5F9D">
        <w:rPr>
          <w:rFonts w:ascii="Trebuchet MS" w:hAnsi="Trebuchet MS"/>
          <w:sz w:val="20"/>
          <w:lang w:val="en-US"/>
        </w:rPr>
        <w:t>: Proteus</w:t>
      </w:r>
      <w:r w:rsidR="00D211F5">
        <w:rPr>
          <w:rFonts w:ascii="Trebuchet MS" w:hAnsi="Trebuchet MS"/>
          <w:sz w:val="20"/>
        </w:rPr>
        <w:t xml:space="preserve"> 8 Pro</w:t>
      </w:r>
      <w:r w:rsidR="00DE5F9D">
        <w:rPr>
          <w:rFonts w:ascii="Trebuchet MS" w:hAnsi="Trebuchet MS"/>
          <w:sz w:val="20"/>
          <w:lang w:val="en-US"/>
        </w:rPr>
        <w:t>, EWB</w:t>
      </w:r>
    </w:p>
    <w:p w14:paraId="1F54129F" w14:textId="5FA8970A" w:rsidR="002618BA" w:rsidRDefault="002618BA" w:rsidP="00425BAC">
      <w:pPr>
        <w:pStyle w:val="ListParagraph"/>
        <w:numPr>
          <w:ilvl w:val="0"/>
          <w:numId w:val="2"/>
        </w:numPr>
        <w:spacing w:after="0" w:line="240" w:lineRule="auto"/>
        <w:ind w:left="993" w:hanging="294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Design Graphic: </w:t>
      </w:r>
      <w:r w:rsidR="009E0EA6">
        <w:rPr>
          <w:rFonts w:ascii="Trebuchet MS" w:hAnsi="Trebuchet MS"/>
          <w:sz w:val="20"/>
        </w:rPr>
        <w:t>Adobe XD</w:t>
      </w:r>
      <w:r w:rsidR="009E0EA6">
        <w:rPr>
          <w:rFonts w:ascii="Trebuchet MS" w:hAnsi="Trebuchet MS"/>
          <w:sz w:val="20"/>
        </w:rPr>
        <w:t xml:space="preserve">, </w:t>
      </w:r>
      <w:r>
        <w:rPr>
          <w:rFonts w:ascii="Trebuchet MS" w:hAnsi="Trebuchet MS"/>
          <w:sz w:val="20"/>
        </w:rPr>
        <w:t xml:space="preserve">Adobe Photoshop, Adobe Illustrator, </w:t>
      </w:r>
      <w:r w:rsidR="00833596">
        <w:rPr>
          <w:rFonts w:ascii="Trebuchet MS" w:hAnsi="Trebuchet MS"/>
          <w:sz w:val="20"/>
        </w:rPr>
        <w:t>Figma</w:t>
      </w:r>
    </w:p>
    <w:p w14:paraId="3E0B5BDA" w14:textId="70948482" w:rsidR="00FD0E25" w:rsidRDefault="00FD0E25" w:rsidP="00FD0E25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Public Relations Division </w:t>
      </w:r>
      <w:r>
        <w:rPr>
          <w:rFonts w:ascii="Trebuchet MS" w:hAnsi="Trebuchet MS"/>
          <w:sz w:val="20"/>
          <w:lang w:val="en-US"/>
        </w:rPr>
        <w:t>of Association of Computer and Electrical Engineering Students (ACEES)</w:t>
      </w:r>
      <w:r>
        <w:rPr>
          <w:rFonts w:ascii="Trebuchet MS" w:hAnsi="Trebuchet MS"/>
          <w:sz w:val="20"/>
        </w:rPr>
        <w:t xml:space="preserve"> (2019 – 2020); </w:t>
      </w:r>
      <w:r>
        <w:rPr>
          <w:rFonts w:ascii="Trebuchet MS" w:hAnsi="Trebuchet MS"/>
          <w:sz w:val="20"/>
          <w:lang w:val="en-US"/>
        </w:rPr>
        <w:t>an ITHB Information Technology student organization were the division</w:t>
      </w:r>
      <w:r>
        <w:rPr>
          <w:rFonts w:ascii="Trebuchet MS" w:hAnsi="Trebuchet MS"/>
          <w:sz w:val="20"/>
        </w:rPr>
        <w:t xml:space="preserve"> manag</w:t>
      </w:r>
      <w:r w:rsidR="00465722">
        <w:rPr>
          <w:rFonts w:ascii="Trebuchet MS" w:hAnsi="Trebuchet MS"/>
          <w:sz w:val="20"/>
        </w:rPr>
        <w:t>ed</w:t>
      </w:r>
      <w:r>
        <w:rPr>
          <w:rFonts w:ascii="Trebuchet MS" w:hAnsi="Trebuchet MS"/>
          <w:sz w:val="20"/>
        </w:rPr>
        <w:t xml:space="preserve"> communication between organization and its publics</w:t>
      </w:r>
    </w:p>
    <w:p w14:paraId="668CE11D" w14:textId="1C994CDF" w:rsidR="00FD0E25" w:rsidRPr="00FD0E25" w:rsidRDefault="00FD0E25" w:rsidP="00FD0E25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Assistant Lecturer for </w:t>
      </w:r>
      <w:r w:rsidRPr="002618BA">
        <w:rPr>
          <w:rFonts w:ascii="Trebuchet MS" w:hAnsi="Trebuchet MS"/>
          <w:i/>
          <w:iCs/>
          <w:sz w:val="20"/>
        </w:rPr>
        <w:t>Praktikum Pengembangan Perangkat Lunak</w:t>
      </w:r>
      <w:r>
        <w:rPr>
          <w:rFonts w:ascii="Trebuchet MS" w:hAnsi="Trebuchet MS"/>
          <w:sz w:val="20"/>
        </w:rPr>
        <w:t xml:space="preserve"> in ITHB (August 2019 – December 2019); prepared module and taught basic Java Programming for a batch with 36 students</w:t>
      </w:r>
    </w:p>
    <w:p w14:paraId="42368D67" w14:textId="4B43E794" w:rsidR="00FD0E25" w:rsidRDefault="00FD0E25" w:rsidP="00FD0E25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lastRenderedPageBreak/>
        <w:t>Design</w:t>
      </w:r>
      <w:r w:rsidR="00E038FC">
        <w:rPr>
          <w:rFonts w:ascii="Trebuchet MS" w:hAnsi="Trebuchet MS"/>
          <w:sz w:val="20"/>
        </w:rPr>
        <w:t xml:space="preserve">er in </w:t>
      </w:r>
      <w:r>
        <w:rPr>
          <w:rFonts w:ascii="Trebuchet MS" w:hAnsi="Trebuchet MS"/>
          <w:sz w:val="20"/>
        </w:rPr>
        <w:t>Colosseum event at ITHB (July – O</w:t>
      </w:r>
      <w:r w:rsidR="009A16D1">
        <w:rPr>
          <w:rFonts w:ascii="Trebuchet MS" w:hAnsi="Trebuchet MS"/>
          <w:sz w:val="20"/>
        </w:rPr>
        <w:t>c</w:t>
      </w:r>
      <w:r>
        <w:rPr>
          <w:rFonts w:ascii="Trebuchet MS" w:hAnsi="Trebuchet MS"/>
          <w:sz w:val="20"/>
        </w:rPr>
        <w:t>tober 2019); Colosseum is competition and workshop event, followed by Senior High School students and college students in Indonesia</w:t>
      </w:r>
      <w:r w:rsidR="00112DE6">
        <w:rPr>
          <w:rFonts w:ascii="Trebuchet MS" w:hAnsi="Trebuchet MS"/>
          <w:sz w:val="20"/>
        </w:rPr>
        <w:t>; this event was attended by around 100 participants</w:t>
      </w:r>
      <w:r>
        <w:rPr>
          <w:rFonts w:ascii="Trebuchet MS" w:hAnsi="Trebuchet MS"/>
          <w:sz w:val="20"/>
        </w:rPr>
        <w:t>; designed poster, instagram content, and banner</w:t>
      </w:r>
    </w:p>
    <w:p w14:paraId="04DA5B1A" w14:textId="21A1E1DC" w:rsidR="00CF6A56" w:rsidRPr="00FD0E25" w:rsidRDefault="00CF6A56" w:rsidP="00FD0E25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Coordinator Talkshow “Kreativitas Milenial di Era Digital” at Colosseum event in ITHB (O</w:t>
      </w:r>
      <w:r w:rsidR="009A16D1">
        <w:rPr>
          <w:rFonts w:ascii="Trebuchet MS" w:hAnsi="Trebuchet MS"/>
          <w:sz w:val="20"/>
        </w:rPr>
        <w:t>c</w:t>
      </w:r>
      <w:r>
        <w:rPr>
          <w:rFonts w:ascii="Trebuchet MS" w:hAnsi="Trebuchet MS"/>
          <w:sz w:val="20"/>
        </w:rPr>
        <w:t xml:space="preserve">tober 2019); an event about milennial to improve skill and creativity in digital era; participated by around </w:t>
      </w:r>
      <w:r w:rsidR="00F84DA9">
        <w:rPr>
          <w:rFonts w:ascii="Trebuchet MS" w:hAnsi="Trebuchet MS"/>
          <w:sz w:val="20"/>
        </w:rPr>
        <w:t>7</w:t>
      </w:r>
      <w:r>
        <w:rPr>
          <w:rFonts w:ascii="Trebuchet MS" w:hAnsi="Trebuchet MS"/>
          <w:sz w:val="20"/>
        </w:rPr>
        <w:t>0 participants from college students in Bandung</w:t>
      </w:r>
      <w:r w:rsidR="00711A7A">
        <w:rPr>
          <w:rFonts w:ascii="Trebuchet MS" w:hAnsi="Trebuchet MS"/>
          <w:sz w:val="20"/>
        </w:rPr>
        <w:t xml:space="preserve">; </w:t>
      </w:r>
      <w:r w:rsidR="00AA70F2">
        <w:rPr>
          <w:rFonts w:ascii="Trebuchet MS" w:hAnsi="Trebuchet MS"/>
          <w:sz w:val="20"/>
        </w:rPr>
        <w:t>contacted and welcome</w:t>
      </w:r>
      <w:r w:rsidR="00D35460">
        <w:rPr>
          <w:rFonts w:ascii="Trebuchet MS" w:hAnsi="Trebuchet MS"/>
          <w:sz w:val="20"/>
        </w:rPr>
        <w:t>d</w:t>
      </w:r>
      <w:r w:rsidR="00AA70F2">
        <w:rPr>
          <w:rFonts w:ascii="Trebuchet MS" w:hAnsi="Trebuchet MS"/>
          <w:sz w:val="20"/>
        </w:rPr>
        <w:t xml:space="preserve"> Ario Anindito (Marvel comic artist), led every comitte member to ensure the event run well</w:t>
      </w:r>
    </w:p>
    <w:p w14:paraId="027C8B82" w14:textId="01B95E11" w:rsidR="00EB583F" w:rsidRDefault="00D95D7B" w:rsidP="00CF6A56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Assistant Lecturer </w:t>
      </w:r>
      <w:r w:rsidR="00743538" w:rsidRPr="003D14AE">
        <w:rPr>
          <w:rFonts w:ascii="Trebuchet MS" w:hAnsi="Trebuchet MS"/>
          <w:sz w:val="20"/>
        </w:rPr>
        <w:t xml:space="preserve">for </w:t>
      </w:r>
      <w:r w:rsidR="00732D06" w:rsidRPr="00746252">
        <w:rPr>
          <w:rFonts w:ascii="Trebuchet MS" w:hAnsi="Trebuchet MS"/>
          <w:i/>
          <w:sz w:val="20"/>
        </w:rPr>
        <w:t xml:space="preserve">Praktikum </w:t>
      </w:r>
      <w:r w:rsidR="00743538" w:rsidRPr="00746252">
        <w:rPr>
          <w:rFonts w:ascii="Trebuchet MS" w:hAnsi="Trebuchet MS"/>
          <w:i/>
          <w:sz w:val="20"/>
        </w:rPr>
        <w:t>Pe</w:t>
      </w:r>
      <w:r w:rsidR="00732D06" w:rsidRPr="00746252">
        <w:rPr>
          <w:rFonts w:ascii="Trebuchet MS" w:hAnsi="Trebuchet MS"/>
          <w:i/>
          <w:sz w:val="20"/>
        </w:rPr>
        <w:t>ngantar Teknologi Informasi II</w:t>
      </w:r>
      <w:r>
        <w:rPr>
          <w:rFonts w:ascii="Trebuchet MS" w:hAnsi="Trebuchet MS"/>
          <w:i/>
          <w:sz w:val="20"/>
        </w:rPr>
        <w:t xml:space="preserve"> in ITHB </w:t>
      </w:r>
      <w:r w:rsidRPr="00D95D7B">
        <w:rPr>
          <w:rFonts w:ascii="Trebuchet MS" w:hAnsi="Trebuchet MS"/>
          <w:sz w:val="20"/>
        </w:rPr>
        <w:t>(</w:t>
      </w:r>
      <w:r w:rsidRPr="00D95D7B">
        <w:rPr>
          <w:rFonts w:ascii="Trebuchet MS" w:hAnsi="Trebuchet MS"/>
          <w:sz w:val="20"/>
          <w:szCs w:val="20"/>
        </w:rPr>
        <w:t>January</w:t>
      </w:r>
      <w:r w:rsidR="002706C6">
        <w:rPr>
          <w:rFonts w:ascii="Trebuchet MS" w:hAnsi="Trebuchet MS"/>
          <w:sz w:val="20"/>
          <w:szCs w:val="20"/>
        </w:rPr>
        <w:t xml:space="preserve"> </w:t>
      </w:r>
      <w:r w:rsidRPr="00D95D7B">
        <w:rPr>
          <w:rFonts w:ascii="Trebuchet MS" w:hAnsi="Trebuchet MS"/>
          <w:sz w:val="20"/>
          <w:szCs w:val="20"/>
        </w:rPr>
        <w:t>– May 2019)</w:t>
      </w:r>
      <w:r w:rsidRPr="00A81E52">
        <w:rPr>
          <w:rFonts w:ascii="Trebuchet MS" w:hAnsi="Trebuchet MS"/>
          <w:sz w:val="20"/>
          <w:szCs w:val="20"/>
        </w:rPr>
        <w:t>;</w:t>
      </w:r>
      <w:r w:rsidR="00E26BE9">
        <w:rPr>
          <w:rFonts w:ascii="Trebuchet MS" w:hAnsi="Trebuchet MS"/>
          <w:sz w:val="20"/>
        </w:rPr>
        <w:t xml:space="preserve"> </w:t>
      </w:r>
      <w:r w:rsidR="00746252">
        <w:rPr>
          <w:rFonts w:ascii="Trebuchet MS" w:hAnsi="Trebuchet MS"/>
          <w:sz w:val="20"/>
          <w:lang w:val="en-US"/>
        </w:rPr>
        <w:t>prepare</w:t>
      </w:r>
      <w:r w:rsidR="00D211F5">
        <w:rPr>
          <w:rFonts w:ascii="Trebuchet MS" w:hAnsi="Trebuchet MS"/>
          <w:sz w:val="20"/>
        </w:rPr>
        <w:t>d</w:t>
      </w:r>
      <w:r w:rsidR="00746252">
        <w:rPr>
          <w:rFonts w:ascii="Trebuchet MS" w:hAnsi="Trebuchet MS"/>
          <w:sz w:val="20"/>
          <w:lang w:val="en-US"/>
        </w:rPr>
        <w:t xml:space="preserve"> module and </w:t>
      </w:r>
      <w:r w:rsidR="00743538" w:rsidRPr="003D14AE">
        <w:rPr>
          <w:rFonts w:ascii="Trebuchet MS" w:hAnsi="Trebuchet MS"/>
          <w:sz w:val="20"/>
        </w:rPr>
        <w:t xml:space="preserve">taught </w:t>
      </w:r>
      <w:r w:rsidR="00D211F5">
        <w:rPr>
          <w:rFonts w:ascii="Trebuchet MS" w:hAnsi="Trebuchet MS"/>
          <w:sz w:val="20"/>
        </w:rPr>
        <w:t>i</w:t>
      </w:r>
      <w:r w:rsidR="00746252">
        <w:rPr>
          <w:rFonts w:ascii="Trebuchet MS" w:hAnsi="Trebuchet MS"/>
          <w:sz w:val="20"/>
        </w:rPr>
        <w:t>ntroduction to Information Technology</w:t>
      </w:r>
      <w:r w:rsidR="00A440CB">
        <w:rPr>
          <w:rFonts w:ascii="Trebuchet MS" w:hAnsi="Trebuchet MS"/>
          <w:sz w:val="20"/>
        </w:rPr>
        <w:t xml:space="preserve"> </w:t>
      </w:r>
      <w:r w:rsidR="00D211F5">
        <w:rPr>
          <w:rFonts w:ascii="Trebuchet MS" w:hAnsi="Trebuchet MS"/>
          <w:sz w:val="20"/>
        </w:rPr>
        <w:t xml:space="preserve">for a batch </w:t>
      </w:r>
      <w:r w:rsidR="00A440CB">
        <w:rPr>
          <w:rFonts w:ascii="Trebuchet MS" w:hAnsi="Trebuchet MS"/>
          <w:sz w:val="20"/>
        </w:rPr>
        <w:t>with 21</w:t>
      </w:r>
      <w:r w:rsidR="00743538" w:rsidRPr="003D14AE">
        <w:rPr>
          <w:rFonts w:ascii="Trebuchet MS" w:hAnsi="Trebuchet MS"/>
          <w:sz w:val="20"/>
        </w:rPr>
        <w:t xml:space="preserve"> students</w:t>
      </w:r>
    </w:p>
    <w:p w14:paraId="3F5A5A56" w14:textId="703A0ED4" w:rsidR="00175C47" w:rsidRDefault="00175C47" w:rsidP="00CF6A56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Designer in IT Day event at ITHB (March – April 2019); IT Day</w:t>
      </w:r>
      <w:r w:rsidR="00C66E8C"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 xml:space="preserve"> is an </w:t>
      </w:r>
      <w:r w:rsidR="00C66E8C">
        <w:rPr>
          <w:rFonts w:ascii="Trebuchet MS" w:hAnsi="Trebuchet MS"/>
          <w:sz w:val="20"/>
        </w:rPr>
        <w:t xml:space="preserve">annual </w:t>
      </w:r>
      <w:r>
        <w:rPr>
          <w:rFonts w:ascii="Trebuchet MS" w:hAnsi="Trebuchet MS"/>
          <w:sz w:val="20"/>
        </w:rPr>
        <w:t xml:space="preserve">event for final year students to showcase their </w:t>
      </w:r>
      <w:r w:rsidR="00E038FC">
        <w:rPr>
          <w:rFonts w:ascii="Trebuchet MS" w:hAnsi="Trebuchet MS"/>
          <w:sz w:val="20"/>
        </w:rPr>
        <w:t xml:space="preserve">final </w:t>
      </w:r>
      <w:r w:rsidR="00C66E8C">
        <w:rPr>
          <w:rFonts w:ascii="Trebuchet MS" w:hAnsi="Trebuchet MS"/>
          <w:sz w:val="20"/>
        </w:rPr>
        <w:t>project</w:t>
      </w:r>
      <w:r w:rsidR="00E038FC">
        <w:rPr>
          <w:rFonts w:ascii="Trebuchet MS" w:hAnsi="Trebuchet MS"/>
          <w:sz w:val="20"/>
        </w:rPr>
        <w:t>;</w:t>
      </w:r>
      <w:r w:rsidR="00C66E8C">
        <w:rPr>
          <w:rFonts w:ascii="Trebuchet MS" w:hAnsi="Trebuchet MS"/>
          <w:sz w:val="20"/>
        </w:rPr>
        <w:t xml:space="preserve"> This event was participated by around 100 participants;</w:t>
      </w:r>
      <w:r w:rsidR="00E038FC">
        <w:rPr>
          <w:rFonts w:ascii="Trebuchet MS" w:hAnsi="Trebuchet MS"/>
          <w:sz w:val="20"/>
        </w:rPr>
        <w:t xml:space="preserve"> designed poster, instagram content, presentation template</w:t>
      </w:r>
      <w:r w:rsidR="00711A7A">
        <w:rPr>
          <w:rFonts w:ascii="Trebuchet MS" w:hAnsi="Trebuchet MS"/>
          <w:sz w:val="20"/>
        </w:rPr>
        <w:t>, and logo</w:t>
      </w:r>
    </w:p>
    <w:p w14:paraId="3CAEF053" w14:textId="548E6CB5" w:rsidR="009A16D1" w:rsidRDefault="009A16D1" w:rsidP="00CF6A56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Assistant trainer Workshop Iot at Colosseum event in ITHB (October 2018); a workshop event </w:t>
      </w:r>
      <w:r w:rsidR="00175C47">
        <w:rPr>
          <w:rFonts w:ascii="Trebuchet MS" w:hAnsi="Trebuchet MS"/>
          <w:sz w:val="20"/>
        </w:rPr>
        <w:t xml:space="preserve">about </w:t>
      </w:r>
      <w:r>
        <w:rPr>
          <w:rFonts w:ascii="Trebuchet MS" w:hAnsi="Trebuchet MS"/>
          <w:sz w:val="20"/>
        </w:rPr>
        <w:t>Internet of Things</w:t>
      </w:r>
      <w:r w:rsidR="00175C47">
        <w:rPr>
          <w:rFonts w:ascii="Trebuchet MS" w:hAnsi="Trebuchet MS"/>
          <w:sz w:val="20"/>
        </w:rPr>
        <w:t xml:space="preserve"> to improve skill in technology; participated by around </w:t>
      </w:r>
      <w:r w:rsidR="00D35460">
        <w:rPr>
          <w:rFonts w:ascii="Trebuchet MS" w:hAnsi="Trebuchet MS"/>
          <w:sz w:val="20"/>
        </w:rPr>
        <w:t>2</w:t>
      </w:r>
      <w:r w:rsidR="00175C47">
        <w:rPr>
          <w:rFonts w:ascii="Trebuchet MS" w:hAnsi="Trebuchet MS"/>
          <w:sz w:val="20"/>
        </w:rPr>
        <w:t>0 participants from senior high school and college students</w:t>
      </w:r>
      <w:r w:rsidR="00D35460">
        <w:rPr>
          <w:rFonts w:ascii="Trebuchet MS" w:hAnsi="Trebuchet MS"/>
          <w:sz w:val="20"/>
        </w:rPr>
        <w:t>; tutored participant about basic arduino implementations</w:t>
      </w:r>
    </w:p>
    <w:p w14:paraId="0D125AFD" w14:textId="0043735C" w:rsidR="00AA70F2" w:rsidRPr="009E0EA6" w:rsidRDefault="00711A7A" w:rsidP="009E0EA6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Coordinator Consumption Division in Seminar and Walk in Interview Glints at ITHB (October 2018); a seminar event that collaborate with glints to share knowledge about “Future Jobs and Skills based on Glints Data Analysis” that participated by around 150 participants; organized, prepared snack and consumption for speaker and comitte</w:t>
      </w:r>
    </w:p>
    <w:p w14:paraId="5FBF758D" w14:textId="77777777" w:rsidR="0021644B" w:rsidRDefault="0021644B" w:rsidP="00425BAC">
      <w:pPr>
        <w:spacing w:after="0" w:line="240" w:lineRule="auto"/>
        <w:ind w:left="284"/>
        <w:jc w:val="both"/>
        <w:rPr>
          <w:rFonts w:ascii="Trebuchet MS" w:hAnsi="Trebuchet MS"/>
          <w:sz w:val="20"/>
        </w:rPr>
      </w:pPr>
    </w:p>
    <w:p w14:paraId="4F0D8E1E" w14:textId="77777777" w:rsidR="0021644B" w:rsidRPr="00EB5EC6" w:rsidRDefault="0021644B" w:rsidP="00425BAC">
      <w:pPr>
        <w:spacing w:after="0" w:line="240" w:lineRule="auto"/>
        <w:ind w:left="284"/>
        <w:jc w:val="both"/>
        <w:rPr>
          <w:rFonts w:ascii="Trebuchet MS" w:hAnsi="Trebuchet MS"/>
          <w:sz w:val="20"/>
        </w:rPr>
      </w:pPr>
    </w:p>
    <w:p w14:paraId="56120451" w14:textId="77777777" w:rsidR="00EB5EC6" w:rsidRPr="00EB5EC6" w:rsidRDefault="00EB5EC6" w:rsidP="00425BAC">
      <w:pPr>
        <w:spacing w:after="0" w:line="240" w:lineRule="auto"/>
        <w:jc w:val="both"/>
        <w:rPr>
          <w:rFonts w:ascii="Trebuchet MS" w:hAnsi="Trebuchet MS"/>
          <w:sz w:val="20"/>
        </w:rPr>
      </w:pPr>
    </w:p>
    <w:sectPr w:rsidR="00EB5EC6" w:rsidRPr="00EB5EC6" w:rsidSect="00E816E6">
      <w:pgSz w:w="11906" w:h="16838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D9278" w14:textId="77777777" w:rsidR="002D0114" w:rsidRDefault="002D0114" w:rsidP="006351CC">
      <w:pPr>
        <w:spacing w:after="0" w:line="240" w:lineRule="auto"/>
      </w:pPr>
      <w:r>
        <w:separator/>
      </w:r>
    </w:p>
  </w:endnote>
  <w:endnote w:type="continuationSeparator" w:id="0">
    <w:p w14:paraId="2FCD9720" w14:textId="77777777" w:rsidR="002D0114" w:rsidRDefault="002D0114" w:rsidP="0063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F4E53" w14:textId="77777777" w:rsidR="002D0114" w:rsidRDefault="002D0114" w:rsidP="006351CC">
      <w:pPr>
        <w:spacing w:after="0" w:line="240" w:lineRule="auto"/>
      </w:pPr>
      <w:r>
        <w:separator/>
      </w:r>
    </w:p>
  </w:footnote>
  <w:footnote w:type="continuationSeparator" w:id="0">
    <w:p w14:paraId="49DEDDF8" w14:textId="77777777" w:rsidR="002D0114" w:rsidRDefault="002D0114" w:rsidP="0063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99F"/>
    <w:multiLevelType w:val="hybridMultilevel"/>
    <w:tmpl w:val="125480B2"/>
    <w:lvl w:ilvl="0" w:tplc="E020C1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111D"/>
    <w:multiLevelType w:val="hybridMultilevel"/>
    <w:tmpl w:val="62E6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27B1"/>
    <w:multiLevelType w:val="hybridMultilevel"/>
    <w:tmpl w:val="B1664D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E461B84"/>
    <w:multiLevelType w:val="hybridMultilevel"/>
    <w:tmpl w:val="8446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44756"/>
    <w:multiLevelType w:val="hybridMultilevel"/>
    <w:tmpl w:val="DD885C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F3370AD"/>
    <w:multiLevelType w:val="hybridMultilevel"/>
    <w:tmpl w:val="4A46E0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A1D91"/>
    <w:multiLevelType w:val="hybridMultilevel"/>
    <w:tmpl w:val="04E2AF54"/>
    <w:lvl w:ilvl="0" w:tplc="634E44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E3673"/>
    <w:multiLevelType w:val="hybridMultilevel"/>
    <w:tmpl w:val="4A60D7D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EC6"/>
    <w:rsid w:val="000C7B5F"/>
    <w:rsid w:val="000F1D5F"/>
    <w:rsid w:val="000F1E8F"/>
    <w:rsid w:val="0010052C"/>
    <w:rsid w:val="001037ED"/>
    <w:rsid w:val="00112DE6"/>
    <w:rsid w:val="00114741"/>
    <w:rsid w:val="00143F53"/>
    <w:rsid w:val="001445AB"/>
    <w:rsid w:val="00164A4D"/>
    <w:rsid w:val="00172BC7"/>
    <w:rsid w:val="00175C47"/>
    <w:rsid w:val="001F607C"/>
    <w:rsid w:val="0021644B"/>
    <w:rsid w:val="0023515E"/>
    <w:rsid w:val="002536FC"/>
    <w:rsid w:val="002618BA"/>
    <w:rsid w:val="002706C6"/>
    <w:rsid w:val="0028156E"/>
    <w:rsid w:val="002921E2"/>
    <w:rsid w:val="002C21CF"/>
    <w:rsid w:val="002D0114"/>
    <w:rsid w:val="00310AD4"/>
    <w:rsid w:val="003415FA"/>
    <w:rsid w:val="00361F94"/>
    <w:rsid w:val="003D14AE"/>
    <w:rsid w:val="00425BAC"/>
    <w:rsid w:val="00465722"/>
    <w:rsid w:val="00474676"/>
    <w:rsid w:val="004C3D14"/>
    <w:rsid w:val="004C3F8E"/>
    <w:rsid w:val="0058400C"/>
    <w:rsid w:val="005C6403"/>
    <w:rsid w:val="005C699A"/>
    <w:rsid w:val="006351CC"/>
    <w:rsid w:val="0067564F"/>
    <w:rsid w:val="0068166B"/>
    <w:rsid w:val="00691918"/>
    <w:rsid w:val="00696193"/>
    <w:rsid w:val="006D45AC"/>
    <w:rsid w:val="00711A7A"/>
    <w:rsid w:val="007268F9"/>
    <w:rsid w:val="00732D06"/>
    <w:rsid w:val="0073645B"/>
    <w:rsid w:val="00743538"/>
    <w:rsid w:val="00746252"/>
    <w:rsid w:val="00746CB3"/>
    <w:rsid w:val="00757064"/>
    <w:rsid w:val="00785D8E"/>
    <w:rsid w:val="00791BA1"/>
    <w:rsid w:val="007B47D9"/>
    <w:rsid w:val="007B5A83"/>
    <w:rsid w:val="007D6569"/>
    <w:rsid w:val="008040A6"/>
    <w:rsid w:val="008316EE"/>
    <w:rsid w:val="00833596"/>
    <w:rsid w:val="008451EA"/>
    <w:rsid w:val="008525EC"/>
    <w:rsid w:val="008727DD"/>
    <w:rsid w:val="008A7AE7"/>
    <w:rsid w:val="008D37A6"/>
    <w:rsid w:val="0091016F"/>
    <w:rsid w:val="009125A6"/>
    <w:rsid w:val="00917050"/>
    <w:rsid w:val="00970358"/>
    <w:rsid w:val="009909A2"/>
    <w:rsid w:val="009A16D1"/>
    <w:rsid w:val="009E0EA6"/>
    <w:rsid w:val="00A22D11"/>
    <w:rsid w:val="00A26330"/>
    <w:rsid w:val="00A35317"/>
    <w:rsid w:val="00A440CB"/>
    <w:rsid w:val="00AA70F2"/>
    <w:rsid w:val="00AD098E"/>
    <w:rsid w:val="00B47339"/>
    <w:rsid w:val="00B61B44"/>
    <w:rsid w:val="00B7488C"/>
    <w:rsid w:val="00C66E8C"/>
    <w:rsid w:val="00C76E58"/>
    <w:rsid w:val="00CA1980"/>
    <w:rsid w:val="00CD46EC"/>
    <w:rsid w:val="00CE57A7"/>
    <w:rsid w:val="00CF6A56"/>
    <w:rsid w:val="00D154B0"/>
    <w:rsid w:val="00D211F5"/>
    <w:rsid w:val="00D35460"/>
    <w:rsid w:val="00D42870"/>
    <w:rsid w:val="00D650B1"/>
    <w:rsid w:val="00D775FB"/>
    <w:rsid w:val="00D95D7B"/>
    <w:rsid w:val="00DB5B76"/>
    <w:rsid w:val="00DE0ECF"/>
    <w:rsid w:val="00DE5F9D"/>
    <w:rsid w:val="00E038FC"/>
    <w:rsid w:val="00E26BE9"/>
    <w:rsid w:val="00E3512C"/>
    <w:rsid w:val="00E816E6"/>
    <w:rsid w:val="00E82642"/>
    <w:rsid w:val="00EB583F"/>
    <w:rsid w:val="00EB5EC6"/>
    <w:rsid w:val="00ED2B49"/>
    <w:rsid w:val="00F66EFE"/>
    <w:rsid w:val="00F776A6"/>
    <w:rsid w:val="00F84DA9"/>
    <w:rsid w:val="00FA388B"/>
    <w:rsid w:val="00FB2F3C"/>
    <w:rsid w:val="00FD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A4B62"/>
  <w15:docId w15:val="{61146E5A-277A-417D-903F-FCDFA26D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E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7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5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1CC"/>
  </w:style>
  <w:style w:type="paragraph" w:styleId="Footer">
    <w:name w:val="footer"/>
    <w:basedOn w:val="Normal"/>
    <w:link w:val="FooterChar"/>
    <w:uiPriority w:val="99"/>
    <w:unhideWhenUsed/>
    <w:rsid w:val="00635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hanaurelia5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yohanaurelia53@gmail.com</cp:lastModifiedBy>
  <cp:revision>28</cp:revision>
  <dcterms:created xsi:type="dcterms:W3CDTF">2019-03-19T13:58:00Z</dcterms:created>
  <dcterms:modified xsi:type="dcterms:W3CDTF">2020-03-02T17:20:00Z</dcterms:modified>
</cp:coreProperties>
</file>