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52" w:rsidRDefault="00100C52" w:rsidP="00100C52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BAB 5 </w:t>
      </w:r>
      <w:r w:rsidRPr="00591810">
        <w:rPr>
          <w:rFonts w:ascii="Times New Roman" w:hAnsi="Times New Roman" w:cs="Times New Roman"/>
          <w:color w:val="auto"/>
          <w:sz w:val="24"/>
          <w:szCs w:val="24"/>
        </w:rPr>
        <w:br/>
      </w:r>
      <w:bookmarkStart w:id="0" w:name="_Toc60596599"/>
      <w:r>
        <w:rPr>
          <w:rFonts w:ascii="Times New Roman" w:hAnsi="Times New Roman" w:cs="Times New Roman"/>
          <w:color w:val="auto"/>
          <w:sz w:val="24"/>
          <w:szCs w:val="24"/>
        </w:rPr>
        <w:t>EVALUATION</w:t>
      </w:r>
      <w:bookmarkEnd w:id="0"/>
    </w:p>
    <w:p w:rsidR="00100C52" w:rsidRDefault="00100C52" w:rsidP="00100C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D03">
        <w:rPr>
          <w:rFonts w:ascii="Times New Roman" w:hAnsi="Times New Roman" w:cs="Times New Roman"/>
          <w:sz w:val="24"/>
          <w:szCs w:val="24"/>
        </w:rPr>
        <w:t xml:space="preserve">Pada tahap </w:t>
      </w:r>
      <w:r w:rsidRPr="00235D03">
        <w:rPr>
          <w:rFonts w:ascii="Times New Roman" w:hAnsi="Times New Roman" w:cs="Times New Roman"/>
          <w:i/>
          <w:sz w:val="24"/>
          <w:szCs w:val="24"/>
        </w:rPr>
        <w:t>Evaluation</w:t>
      </w:r>
      <w:r w:rsidRPr="00235D03">
        <w:rPr>
          <w:rFonts w:ascii="Times New Roman" w:hAnsi="Times New Roman" w:cs="Times New Roman"/>
          <w:sz w:val="24"/>
          <w:szCs w:val="24"/>
        </w:rPr>
        <w:t xml:space="preserve"> (Evaluasi), akan dijelaskan mengenai evaluasi terhadap model untuk memprediksi kinerja karyawan yang dihasilkan dengan menggunakan algoritma Apriori.</w:t>
      </w:r>
      <w:r w:rsidRPr="00235D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5D03">
        <w:rPr>
          <w:rFonts w:ascii="Times New Roman" w:hAnsi="Times New Roman" w:cs="Times New Roman"/>
          <w:sz w:val="24"/>
          <w:szCs w:val="24"/>
        </w:rPr>
        <w:t xml:space="preserve">Evaluasi adalah fase interpretasi terhadap hasil </w:t>
      </w:r>
      <w:r w:rsidRPr="00235D03">
        <w:rPr>
          <w:rFonts w:ascii="Times New Roman" w:hAnsi="Times New Roman" w:cs="Times New Roman"/>
          <w:i/>
          <w:sz w:val="24"/>
          <w:szCs w:val="24"/>
        </w:rPr>
        <w:t>data mining</w:t>
      </w:r>
      <w:r w:rsidRPr="00235D03">
        <w:rPr>
          <w:rFonts w:ascii="Times New Roman" w:hAnsi="Times New Roman" w:cs="Times New Roman"/>
          <w:sz w:val="24"/>
          <w:szCs w:val="24"/>
        </w:rPr>
        <w:t xml:space="preserve">. Evaluasi dilakukan secara mendalam dengan tujuan agar hasil pada tahap </w:t>
      </w:r>
      <w:r w:rsidRPr="00235D03">
        <w:rPr>
          <w:rFonts w:ascii="Times New Roman" w:hAnsi="Times New Roman" w:cs="Times New Roman"/>
          <w:i/>
          <w:sz w:val="24"/>
          <w:szCs w:val="24"/>
        </w:rPr>
        <w:t>modelling</w:t>
      </w:r>
      <w:r w:rsidRPr="00235D03">
        <w:rPr>
          <w:rFonts w:ascii="Times New Roman" w:hAnsi="Times New Roman" w:cs="Times New Roman"/>
          <w:sz w:val="24"/>
          <w:szCs w:val="24"/>
        </w:rPr>
        <w:t xml:space="preserve"> sesuai dengan sasaran yang ingin dicapai dalam tahap </w:t>
      </w:r>
      <w:r w:rsidRPr="00235D03">
        <w:rPr>
          <w:rFonts w:ascii="Times New Roman" w:hAnsi="Times New Roman" w:cs="Times New Roman"/>
          <w:i/>
          <w:iCs/>
          <w:sz w:val="24"/>
          <w:szCs w:val="24"/>
        </w:rPr>
        <w:t>business understanding</w:t>
      </w:r>
      <w:r w:rsidRPr="00235D03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100C52" w:rsidRDefault="00100C52" w:rsidP="00100C52">
      <w:pPr>
        <w:pStyle w:val="Heading2"/>
        <w:numPr>
          <w:ilvl w:val="1"/>
          <w:numId w:val="2"/>
        </w:numPr>
        <w:spacing w:line="360" w:lineRule="auto"/>
        <w:ind w:left="142" w:hanging="142"/>
        <w:jc w:val="both"/>
        <w:rPr>
          <w:rFonts w:ascii="Times New Roman" w:hAnsi="Times New Roman" w:cs="Times New Roman"/>
          <w:b/>
          <w:i/>
          <w:color w:val="auto"/>
        </w:rPr>
      </w:pPr>
      <w:bookmarkStart w:id="2" w:name="_Toc60596600"/>
      <w:r>
        <w:rPr>
          <w:rFonts w:ascii="Times New Roman" w:hAnsi="Times New Roman" w:cs="Times New Roman"/>
          <w:b/>
          <w:i/>
          <w:color w:val="auto"/>
        </w:rPr>
        <w:t>Evaluate Results</w:t>
      </w:r>
      <w:bookmarkEnd w:id="2"/>
    </w:p>
    <w:p w:rsidR="00100C52" w:rsidRPr="00C06A98" w:rsidRDefault="00100C52" w:rsidP="00100C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6A98">
        <w:rPr>
          <w:rFonts w:ascii="Times New Roman" w:hAnsi="Times New Roman" w:cs="Times New Roman"/>
          <w:sz w:val="24"/>
          <w:szCs w:val="24"/>
        </w:rPr>
        <w:t xml:space="preserve">Tahap ini dilakukan untuk mengetahui performa </w:t>
      </w:r>
      <w:r w:rsidRPr="00C06A98">
        <w:rPr>
          <w:rFonts w:ascii="Times New Roman" w:hAnsi="Times New Roman" w:cs="Times New Roman"/>
          <w:i/>
          <w:sz w:val="24"/>
          <w:szCs w:val="24"/>
        </w:rPr>
        <w:t>association rule</w:t>
      </w:r>
      <w:r w:rsidRPr="00C06A98">
        <w:rPr>
          <w:rFonts w:ascii="Times New Roman" w:hAnsi="Times New Roman" w:cs="Times New Roman"/>
          <w:sz w:val="24"/>
          <w:szCs w:val="24"/>
        </w:rPr>
        <w:t xml:space="preserve"> dengan menggunakan dataset yang </w:t>
      </w:r>
      <w:r>
        <w:rPr>
          <w:rFonts w:ascii="Times New Roman" w:hAnsi="Times New Roman" w:cs="Times New Roman"/>
          <w:sz w:val="24"/>
          <w:szCs w:val="24"/>
        </w:rPr>
        <w:t>diperoleh</w:t>
      </w:r>
      <w:r w:rsidRPr="00C06A98">
        <w:rPr>
          <w:rFonts w:ascii="Times New Roman" w:hAnsi="Times New Roman" w:cs="Times New Roman"/>
          <w:sz w:val="24"/>
          <w:szCs w:val="24"/>
        </w:rPr>
        <w:t xml:space="preserve"> serta menghitung </w:t>
      </w:r>
      <w:r w:rsidRPr="00C06A98">
        <w:rPr>
          <w:rFonts w:ascii="Times New Roman" w:hAnsi="Times New Roman" w:cs="Times New Roman"/>
          <w:i/>
          <w:sz w:val="24"/>
          <w:szCs w:val="24"/>
        </w:rPr>
        <w:t>confidence</w:t>
      </w:r>
      <w:r w:rsidRPr="00C06A98">
        <w:rPr>
          <w:rFonts w:ascii="Times New Roman" w:hAnsi="Times New Roman" w:cs="Times New Roman"/>
          <w:sz w:val="24"/>
          <w:szCs w:val="24"/>
        </w:rPr>
        <w:t xml:space="preserve">-nya. Dari pemodelan yang dilakukan pada tahap sebelumnya, dilakukan implementasi menggunakan bahasa pemograman python. Hasil berdasarkan </w:t>
      </w:r>
      <w:r w:rsidRPr="00C06A98">
        <w:rPr>
          <w:rFonts w:ascii="Times New Roman" w:hAnsi="Times New Roman" w:cs="Times New Roman"/>
          <w:i/>
          <w:sz w:val="24"/>
          <w:szCs w:val="24"/>
        </w:rPr>
        <w:t>rules</w:t>
      </w:r>
      <w:r w:rsidRPr="00C06A98">
        <w:rPr>
          <w:rFonts w:ascii="Times New Roman" w:hAnsi="Times New Roman" w:cs="Times New Roman"/>
          <w:sz w:val="24"/>
          <w:szCs w:val="24"/>
        </w:rPr>
        <w:t xml:space="preserve"> yang terbentuk dari </w:t>
      </w:r>
      <w:r w:rsidRPr="00C06A98">
        <w:rPr>
          <w:rFonts w:ascii="Times New Roman" w:hAnsi="Times New Roman" w:cs="Times New Roman"/>
          <w:i/>
          <w:sz w:val="24"/>
          <w:szCs w:val="24"/>
        </w:rPr>
        <w:t>antecedents</w:t>
      </w:r>
      <w:r w:rsidRPr="00C06A98">
        <w:rPr>
          <w:rFonts w:ascii="Times New Roman" w:hAnsi="Times New Roman" w:cs="Times New Roman"/>
          <w:sz w:val="24"/>
          <w:szCs w:val="24"/>
        </w:rPr>
        <w:t xml:space="preserve"> dan </w:t>
      </w:r>
      <w:r w:rsidRPr="00C06A98">
        <w:rPr>
          <w:rFonts w:ascii="Times New Roman" w:hAnsi="Times New Roman" w:cs="Times New Roman"/>
          <w:i/>
          <w:sz w:val="24"/>
          <w:szCs w:val="24"/>
        </w:rPr>
        <w:t xml:space="preserve">consequents </w:t>
      </w:r>
      <w:r w:rsidRPr="00C06A98">
        <w:rPr>
          <w:rFonts w:ascii="Times New Roman" w:hAnsi="Times New Roman" w:cs="Times New Roman"/>
          <w:sz w:val="24"/>
          <w:szCs w:val="24"/>
        </w:rPr>
        <w:t xml:space="preserve">relatif berbeda. Berikut hasil </w:t>
      </w:r>
      <w:r w:rsidRPr="00C06A98">
        <w:rPr>
          <w:rFonts w:ascii="Times New Roman" w:hAnsi="Times New Roman" w:cs="Times New Roman"/>
          <w:i/>
          <w:sz w:val="24"/>
          <w:szCs w:val="24"/>
        </w:rPr>
        <w:t>rules</w:t>
      </w:r>
      <w:r w:rsidRPr="00C06A98">
        <w:rPr>
          <w:rFonts w:ascii="Times New Roman" w:hAnsi="Times New Roman" w:cs="Times New Roman"/>
          <w:sz w:val="24"/>
          <w:szCs w:val="24"/>
        </w:rPr>
        <w:t xml:space="preserve"> yang  memenuhi </w:t>
      </w:r>
      <w:r w:rsidRPr="00C06A98">
        <w:rPr>
          <w:rFonts w:ascii="Times New Roman" w:hAnsi="Times New Roman" w:cs="Times New Roman"/>
          <w:i/>
          <w:sz w:val="24"/>
        </w:rPr>
        <w:t>minimum support</w:t>
      </w:r>
      <w:r w:rsidRPr="00C06A98">
        <w:rPr>
          <w:rFonts w:ascii="Times New Roman" w:hAnsi="Times New Roman" w:cs="Times New Roman"/>
          <w:sz w:val="24"/>
        </w:rPr>
        <w:t xml:space="preserve"> = 0.1, </w:t>
      </w:r>
      <w:r w:rsidRPr="00C06A98">
        <w:rPr>
          <w:rFonts w:ascii="Times New Roman" w:hAnsi="Times New Roman" w:cs="Times New Roman"/>
          <w:i/>
          <w:sz w:val="24"/>
        </w:rPr>
        <w:t>minimum confidence</w:t>
      </w:r>
      <w:r w:rsidRPr="00C06A98">
        <w:rPr>
          <w:rFonts w:ascii="Times New Roman" w:hAnsi="Times New Roman" w:cs="Times New Roman"/>
          <w:sz w:val="24"/>
        </w:rPr>
        <w:t xml:space="preserve"> = 0.6 dan maksimum </w:t>
      </w:r>
      <w:r w:rsidRPr="00C06A98">
        <w:rPr>
          <w:rFonts w:ascii="Times New Roman" w:hAnsi="Times New Roman" w:cs="Times New Roman"/>
          <w:i/>
          <w:sz w:val="24"/>
        </w:rPr>
        <w:t>frequent itemset</w:t>
      </w:r>
      <w:r w:rsidRPr="00C06A98">
        <w:rPr>
          <w:rFonts w:ascii="Times New Roman" w:hAnsi="Times New Roman" w:cs="Times New Roman"/>
          <w:sz w:val="24"/>
        </w:rPr>
        <w:t xml:space="preserve"> yang dihasilkan = 3.</w:t>
      </w:r>
    </w:p>
    <w:p w:rsidR="00100C52" w:rsidRPr="00235D03" w:rsidRDefault="00100C52" w:rsidP="00100C52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bookmarkStart w:id="3" w:name="_Toc60596643"/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Tabel </w:t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r w:rsidRPr="00235D03">
        <w:rPr>
          <w:rFonts w:ascii="Times New Roman" w:hAnsi="Times New Roman" w:cs="Times New Roman"/>
          <w:b/>
          <w:bCs/>
          <w:color w:val="auto"/>
          <w:sz w:val="22"/>
          <w:szCs w:val="22"/>
        </w:rPr>
        <w:t>Rules</w:t>
      </w:r>
      <w:r w:rsidRPr="00235D0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yang memenuhi Parameter</w:t>
      </w:r>
      <w:bookmarkEnd w:id="3"/>
    </w:p>
    <w:tbl>
      <w:tblPr>
        <w:tblStyle w:val="TableGrid"/>
        <w:tblW w:w="8730" w:type="dxa"/>
        <w:tblInd w:w="355" w:type="dxa"/>
        <w:tblLook w:val="04A0" w:firstRow="1" w:lastRow="0" w:firstColumn="1" w:lastColumn="0" w:noHBand="0" w:noVBand="1"/>
      </w:tblPr>
      <w:tblGrid>
        <w:gridCol w:w="1402"/>
        <w:gridCol w:w="926"/>
        <w:gridCol w:w="4062"/>
        <w:gridCol w:w="1080"/>
        <w:gridCol w:w="1260"/>
      </w:tblGrid>
      <w:tr w:rsidR="00100C52" w:rsidRPr="00546DFE" w:rsidTr="000C6F16">
        <w:tc>
          <w:tcPr>
            <w:tcW w:w="1402" w:type="dxa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6DFE">
              <w:rPr>
                <w:rFonts w:ascii="Times New Roman" w:hAnsi="Times New Roman" w:cs="Times New Roman"/>
                <w:b/>
                <w:i/>
              </w:rPr>
              <w:t>Performance rating</w:t>
            </w:r>
          </w:p>
        </w:tc>
        <w:tc>
          <w:tcPr>
            <w:tcW w:w="926" w:type="dxa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6DFE">
              <w:rPr>
                <w:rFonts w:ascii="Times New Roman" w:hAnsi="Times New Roman" w:cs="Times New Roman"/>
                <w:b/>
              </w:rPr>
              <w:t xml:space="preserve">Jumlah </w:t>
            </w:r>
            <w:r w:rsidRPr="00546DFE">
              <w:rPr>
                <w:rFonts w:ascii="Times New Roman" w:hAnsi="Times New Roman" w:cs="Times New Roman"/>
                <w:b/>
                <w:i/>
              </w:rPr>
              <w:t>rule</w:t>
            </w: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6DFE">
              <w:rPr>
                <w:rFonts w:ascii="Times New Roman" w:hAnsi="Times New Roman" w:cs="Times New Roman"/>
                <w:b/>
                <w:i/>
              </w:rPr>
              <w:t>Rules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6DFE">
              <w:rPr>
                <w:rFonts w:ascii="Times New Roman" w:hAnsi="Times New Roman" w:cs="Times New Roman"/>
                <w:b/>
                <w:i/>
              </w:rPr>
              <w:t>Support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6DFE">
              <w:rPr>
                <w:rFonts w:ascii="Times New Roman" w:hAnsi="Times New Roman" w:cs="Times New Roman"/>
                <w:b/>
                <w:i/>
              </w:rPr>
              <w:t>Confidence</w:t>
            </w:r>
          </w:p>
        </w:tc>
      </w:tr>
      <w:tr w:rsidR="00100C52" w:rsidRPr="00546DFE" w:rsidTr="000C6F16">
        <w:tc>
          <w:tcPr>
            <w:tcW w:w="1402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35D03">
              <w:rPr>
                <w:rFonts w:ascii="Times New Roman" w:hAnsi="Times New Roman" w:cs="Times New Roman"/>
                <w:i/>
                <w:iCs/>
              </w:rPr>
              <w:t>Low</w:t>
            </w:r>
          </w:p>
        </w:tc>
        <w:tc>
          <w:tcPr>
            <w:tcW w:w="926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 &gt; 80%_No, awards_won?_No, education_Below Secondary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performance_rating_low]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0.104128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0.966807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 &gt; 80%_No, education_Below Secondary</w:t>
            </w:r>
            <w:r>
              <w:rPr>
                <w:rFonts w:ascii="Times New Roman" w:hAnsi="Times New Roman" w:cs="Times New Roman"/>
              </w:rPr>
              <w:t>]=&gt; [</w:t>
            </w:r>
            <w:r>
              <w:rPr>
                <w:rFonts w:ascii="Times New Roman" w:hAnsi="Times New Roman" w:cs="Times New Roman"/>
                <w:sz w:val="24"/>
              </w:rPr>
              <w:t>performance_rating_low]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0.104128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0.966622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awards_won?_No, education_Below Secondary</w:t>
            </w:r>
            <w:r>
              <w:rPr>
                <w:rFonts w:ascii="Times New Roman" w:hAnsi="Times New Roman" w:cs="Times New Roman"/>
              </w:rPr>
              <w:t>]=&gt; [</w:t>
            </w:r>
            <w:r>
              <w:rPr>
                <w:rFonts w:ascii="Times New Roman" w:hAnsi="Times New Roman" w:cs="Times New Roman"/>
                <w:sz w:val="24"/>
              </w:rPr>
              <w:t>performance_rating_low]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0.117853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0.959037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</w:rPr>
              <w:t>education_Below Secondary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0.117894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0.956493</w:t>
            </w:r>
          </w:p>
        </w:tc>
      </w:tr>
      <w:tr w:rsidR="00100C52" w:rsidRPr="00546DFE" w:rsidTr="000C6F16">
        <w:tc>
          <w:tcPr>
            <w:tcW w:w="1402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35D03">
              <w:rPr>
                <w:rFonts w:ascii="Times New Roman" w:hAnsi="Times New Roman" w:cs="Times New Roman"/>
                <w:i/>
                <w:iCs/>
              </w:rPr>
              <w:t>Great</w:t>
            </w:r>
          </w:p>
        </w:tc>
        <w:tc>
          <w:tcPr>
            <w:tcW w:w="926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Education_Bachelor’s, avg_training_score &gt; 60 &lt;=76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0.101806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0.867320</w:t>
            </w:r>
          </w:p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Awards_won?_No, education_Bachelor’s,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0.354955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0.842937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Education_Bachelor’s,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0.362865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0.835430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No_of_trainings_1, education_Bachelor’s,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0.283310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0.825293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Awards_won?_No, KPIs_met &gt; 80%_No, avg_training_score &gt; 60 &lt;=76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0.100902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0.701471</w:t>
            </w:r>
          </w:p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 &gt; 80%_No, avg_training_score &gt; 60 &lt;=76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0.102936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0.699037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Awards_won?_No,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0.358098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0.632769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0.366009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0.631143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No_of_trainings_1, Awards_won?_No,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0.279592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0.623220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No_of_trainings_1, KPIs_met &gt; 80%_No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performance_rating_great]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0.285673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0.620382</w:t>
            </w:r>
          </w:p>
        </w:tc>
      </w:tr>
      <w:tr w:rsidR="00100C52" w:rsidRPr="00546DFE" w:rsidTr="000C6F16">
        <w:tc>
          <w:tcPr>
            <w:tcW w:w="1402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35D03">
              <w:rPr>
                <w:rFonts w:ascii="Times New Roman" w:hAnsi="Times New Roman" w:cs="Times New Roman"/>
                <w:i/>
                <w:iCs/>
              </w:rPr>
              <w:t>Excellent</w:t>
            </w:r>
          </w:p>
        </w:tc>
        <w:tc>
          <w:tcPr>
            <w:tcW w:w="926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Awards_won?_Yes, KPIs_met&gt;80%_Yes, no_of_trainings_1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0.109655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0.957309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Education_Bachelor’s, awards_won?_Yes, KPIs_met &gt; 80%_Yes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0.109346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0.956506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Awards_won?_Yes, KPIs_met &gt; 80%_Yes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0.114442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0.955075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Education_Bachelor’s, awards_won?_Yes, no_of_trainings_1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0.108257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0.897768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awards_won?_Yes, no_of_trainings_1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0.113353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0.896782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Education_Bachelor’s, awards_won?_Yes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0.112901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0.885006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Awards_won?_Yes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performance_rating_excellent]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0.118222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0.883464</w:t>
            </w:r>
          </w:p>
        </w:tc>
      </w:tr>
      <w:tr w:rsidR="00100C52" w:rsidRPr="00546DFE" w:rsidTr="000C6F16">
        <w:tc>
          <w:tcPr>
            <w:tcW w:w="1402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35D03">
              <w:rPr>
                <w:rFonts w:ascii="Times New Roman" w:hAnsi="Times New Roman" w:cs="Times New Roman"/>
                <w:i/>
                <w:iCs/>
              </w:rPr>
              <w:t>Outstanding</w:t>
            </w:r>
          </w:p>
        </w:tc>
        <w:tc>
          <w:tcPr>
            <w:tcW w:w="926" w:type="dxa"/>
            <w:vMerge w:val="restart"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KPIs_met&gt;80%_Yes, awards_won?_No, education Bachelor’s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performance_rating_outstanding]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0.206283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0.740140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No_of_trainigs_1, KPIs_met&gt;80%_Yes, awards_won?_No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performance_rating_outstanding]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0.201927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0.706745</w:t>
            </w:r>
          </w:p>
        </w:tc>
      </w:tr>
      <w:tr w:rsidR="00100C52" w:rsidRPr="00546DFE" w:rsidTr="000C6F16">
        <w:tc>
          <w:tcPr>
            <w:tcW w:w="1402" w:type="dxa"/>
            <w:vMerge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Merge/>
          </w:tcPr>
          <w:p w:rsidR="00100C52" w:rsidRPr="00546DFE" w:rsidRDefault="00100C52" w:rsidP="000C6F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546DFE">
              <w:rPr>
                <w:rFonts w:ascii="Times New Roman" w:hAnsi="Times New Roman" w:cs="Times New Roman"/>
              </w:rPr>
              <w:t>KPIs_met&gt;80%_Yes, awards_won?_No</w:t>
            </w:r>
            <w:r>
              <w:rPr>
                <w:rFonts w:ascii="Times New Roman" w:hAnsi="Times New Roman" w:cs="Times New Roman"/>
              </w:rPr>
              <w:t>] =&gt; [</w:t>
            </w:r>
            <w:r>
              <w:rPr>
                <w:rFonts w:ascii="Times New Roman" w:hAnsi="Times New Roman" w:cs="Times New Roman"/>
                <w:sz w:val="24"/>
              </w:rPr>
              <w:t>performance_rating_outstanding]</w:t>
            </w:r>
          </w:p>
        </w:tc>
        <w:tc>
          <w:tcPr>
            <w:tcW w:w="1080" w:type="dxa"/>
          </w:tcPr>
          <w:p w:rsidR="00100C52" w:rsidRPr="00546DFE" w:rsidRDefault="00100C52" w:rsidP="000C6F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0.210331</w:t>
            </w:r>
          </w:p>
        </w:tc>
        <w:tc>
          <w:tcPr>
            <w:tcW w:w="1260" w:type="dxa"/>
          </w:tcPr>
          <w:p w:rsidR="00100C52" w:rsidRPr="00546DFE" w:rsidRDefault="00100C52" w:rsidP="000C6F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46DFE">
              <w:rPr>
                <w:rFonts w:ascii="Times New Roman" w:hAnsi="Times New Roman" w:cs="Times New Roman"/>
                <w:color w:val="000000"/>
              </w:rPr>
              <w:t>0.700493</w:t>
            </w:r>
          </w:p>
        </w:tc>
      </w:tr>
    </w:tbl>
    <w:p w:rsidR="00100C52" w:rsidRDefault="00100C52" w:rsidP="00100C52"/>
    <w:p w:rsidR="00100C52" w:rsidRDefault="00100C52" w:rsidP="00100C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</w:t>
      </w:r>
      <w:r>
        <w:rPr>
          <w:rFonts w:ascii="Times New Roman" w:hAnsi="Times New Roman" w:cs="Times New Roman"/>
          <w:sz w:val="24"/>
        </w:rPr>
        <w:t xml:space="preserve">hasil yang diperoleh dari pembangunan model dengan menggunakan algoritma apriori telah menghasilkan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baik yang dapat dinilai berdasarkan kesesuaiannya dengan parameter yang telah ditentukan termasuk </w:t>
      </w:r>
      <w:r w:rsidRPr="00F55287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dan </w:t>
      </w:r>
      <w:r w:rsidRPr="00F55287">
        <w:rPr>
          <w:rFonts w:ascii="Times New Roman" w:hAnsi="Times New Roman" w:cs="Times New Roman"/>
          <w:i/>
          <w:sz w:val="24"/>
        </w:rPr>
        <w:t>minimum confidence.</w:t>
      </w:r>
      <w:r>
        <w:rPr>
          <w:rFonts w:ascii="Times New Roman" w:hAnsi="Times New Roman" w:cs="Times New Roman"/>
          <w:sz w:val="24"/>
        </w:rPr>
        <w:t xml:space="preserve"> Beberapa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diperoleh terkait dalam memprediksi kinerja karyawan (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), </w:t>
      </w:r>
      <w:r w:rsidRPr="00AB57E2"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memenuhi parameter yang diberikan yaitu </w:t>
      </w:r>
      <w:r w:rsidRPr="00AB57E2"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 dengan kategori </w:t>
      </w:r>
      <w:r w:rsidRPr="006C5BD7">
        <w:rPr>
          <w:rFonts w:ascii="Times New Roman" w:hAnsi="Times New Roman" w:cs="Times New Roman"/>
          <w:i/>
          <w:sz w:val="24"/>
        </w:rPr>
        <w:t>low</w:t>
      </w:r>
      <w:r>
        <w:rPr>
          <w:rFonts w:ascii="Times New Roman" w:hAnsi="Times New Roman" w:cs="Times New Roman"/>
          <w:sz w:val="24"/>
        </w:rPr>
        <w:t xml:space="preserve">, </w:t>
      </w:r>
      <w:r w:rsidRPr="006C5BD7">
        <w:rPr>
          <w:rFonts w:ascii="Times New Roman" w:hAnsi="Times New Roman" w:cs="Times New Roman"/>
          <w:i/>
          <w:sz w:val="24"/>
        </w:rPr>
        <w:t>great</w:t>
      </w:r>
      <w:r>
        <w:rPr>
          <w:rFonts w:ascii="Times New Roman" w:hAnsi="Times New Roman" w:cs="Times New Roman"/>
          <w:sz w:val="24"/>
        </w:rPr>
        <w:t xml:space="preserve">, </w:t>
      </w:r>
      <w:r w:rsidRPr="006C5BD7">
        <w:rPr>
          <w:rFonts w:ascii="Times New Roman" w:hAnsi="Times New Roman" w:cs="Times New Roman"/>
          <w:i/>
          <w:sz w:val="24"/>
        </w:rPr>
        <w:t>excellent</w:t>
      </w:r>
      <w:r>
        <w:rPr>
          <w:rFonts w:ascii="Times New Roman" w:hAnsi="Times New Roman" w:cs="Times New Roman"/>
          <w:sz w:val="24"/>
        </w:rPr>
        <w:t xml:space="preserve">, dan </w:t>
      </w:r>
      <w:r w:rsidRPr="006C5BD7">
        <w:rPr>
          <w:rFonts w:ascii="Times New Roman" w:hAnsi="Times New Roman" w:cs="Times New Roman"/>
          <w:i/>
          <w:sz w:val="24"/>
        </w:rPr>
        <w:t>outstanding</w:t>
      </w:r>
      <w:r>
        <w:rPr>
          <w:rFonts w:ascii="Times New Roman" w:hAnsi="Times New Roman" w:cs="Times New Roman"/>
          <w:sz w:val="24"/>
        </w:rPr>
        <w:t xml:space="preserve"> sedangkan 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 dengan kategori </w:t>
      </w:r>
      <w:r w:rsidRPr="00F55287">
        <w:rPr>
          <w:rFonts w:ascii="Times New Roman" w:hAnsi="Times New Roman" w:cs="Times New Roman"/>
          <w:i/>
          <w:sz w:val="24"/>
        </w:rPr>
        <w:t>good</w:t>
      </w:r>
      <w:r>
        <w:rPr>
          <w:rFonts w:ascii="Times New Roman" w:hAnsi="Times New Roman" w:cs="Times New Roman"/>
          <w:sz w:val="24"/>
        </w:rPr>
        <w:t xml:space="preserve"> tidak memiliki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memenuhi </w:t>
      </w:r>
      <w:r>
        <w:rPr>
          <w:rFonts w:ascii="Times New Roman" w:hAnsi="Times New Roman" w:cs="Times New Roman"/>
          <w:i/>
          <w:sz w:val="24"/>
        </w:rPr>
        <w:t xml:space="preserve">minimum support </w:t>
      </w:r>
      <w:r w:rsidRPr="006C5BD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. Dengan demikian, model yang dibangun telah cukup baik dalam menerapkan algoritma Apriori </w:t>
      </w:r>
      <w:r w:rsidRPr="00C06A98">
        <w:rPr>
          <w:rFonts w:ascii="Times New Roman" w:hAnsi="Times New Roman" w:cs="Times New Roman"/>
          <w:sz w:val="24"/>
          <w:szCs w:val="24"/>
        </w:rPr>
        <w:t>untuk memprediksi kinerja karyawan</w:t>
      </w:r>
      <w:r>
        <w:rPr>
          <w:rFonts w:ascii="Times New Roman" w:hAnsi="Times New Roman" w:cs="Times New Roman"/>
          <w:sz w:val="24"/>
        </w:rPr>
        <w:t xml:space="preserve">. </w:t>
      </w:r>
    </w:p>
    <w:p w:rsidR="00100C52" w:rsidRDefault="00100C52" w:rsidP="00100C52">
      <w:pPr>
        <w:pStyle w:val="Heading2"/>
        <w:numPr>
          <w:ilvl w:val="1"/>
          <w:numId w:val="2"/>
        </w:numPr>
        <w:spacing w:line="360" w:lineRule="auto"/>
        <w:ind w:left="142" w:hanging="142"/>
        <w:jc w:val="both"/>
        <w:rPr>
          <w:rFonts w:ascii="Times New Roman" w:hAnsi="Times New Roman" w:cs="Times New Roman"/>
          <w:b/>
          <w:i/>
          <w:color w:val="auto"/>
        </w:rPr>
      </w:pPr>
      <w:bookmarkStart w:id="4" w:name="_Toc60596601"/>
      <w:r>
        <w:rPr>
          <w:rFonts w:ascii="Times New Roman" w:hAnsi="Times New Roman" w:cs="Times New Roman"/>
          <w:b/>
          <w:i/>
          <w:color w:val="auto"/>
        </w:rPr>
        <w:t>Evaluate Process</w:t>
      </w:r>
      <w:bookmarkEnd w:id="4"/>
    </w:p>
    <w:p w:rsidR="00100C52" w:rsidRDefault="00100C52" w:rsidP="00100C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0BB">
        <w:rPr>
          <w:rFonts w:ascii="Times New Roman" w:hAnsi="Times New Roman" w:cs="Times New Roman"/>
          <w:sz w:val="24"/>
          <w:szCs w:val="24"/>
        </w:rPr>
        <w:t xml:space="preserve">Tahap ini </w:t>
      </w:r>
      <w:r w:rsidRPr="00B06A2B">
        <w:rPr>
          <w:rFonts w:ascii="Times New Roman" w:hAnsi="Times New Roman" w:cs="Times New Roman"/>
          <w:sz w:val="24"/>
          <w:szCs w:val="24"/>
        </w:rPr>
        <w:t>memeriksa kembali tahapan dari awal untuk memastikan bahwa tidak ada faktor penting dalam proses tersebut yang terabaikan atau terlewati.</w:t>
      </w:r>
      <w:r>
        <w:rPr>
          <w:rFonts w:ascii="Times New Roman" w:hAnsi="Times New Roman" w:cs="Times New Roman"/>
          <w:sz w:val="24"/>
          <w:szCs w:val="24"/>
        </w:rPr>
        <w:t xml:space="preserve"> Berdasarkan hasil peninjauan  proses awal proyek </w:t>
      </w:r>
      <w:r w:rsidRPr="00613349">
        <w:rPr>
          <w:rFonts w:ascii="Times New Roman" w:hAnsi="Times New Roman" w:cs="Times New Roman"/>
          <w:i/>
          <w:sz w:val="24"/>
          <w:szCs w:val="24"/>
        </w:rPr>
        <w:t>data mining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metodologi CRISP-DM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14DED">
        <w:rPr>
          <w:rFonts w:ascii="Times New Roman" w:hAnsi="Times New Roman" w:cs="Times New Roman"/>
          <w:sz w:val="24"/>
          <w:szCs w:val="24"/>
        </w:rPr>
        <w:t>maka dapat dipahami bahwa:</w:t>
      </w:r>
    </w:p>
    <w:p w:rsidR="00100C52" w:rsidRPr="00614DED" w:rsidRDefault="00100C52" w:rsidP="00100C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eksplorasi data akan membantu dalam memilih atribut yang berkaitan dengan </w:t>
      </w:r>
      <w:r>
        <w:rPr>
          <w:rFonts w:ascii="Times New Roman" w:hAnsi="Times New Roman" w:cs="Times New Roman"/>
          <w:sz w:val="24"/>
        </w:rPr>
        <w:t>memprediksi kinerja karyawan (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). </w:t>
      </w:r>
    </w:p>
    <w:p w:rsidR="00100C52" w:rsidRDefault="00100C52" w:rsidP="00100C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Preparation, </w:t>
      </w:r>
      <w:r>
        <w:rPr>
          <w:rFonts w:ascii="Times New Roman" w:hAnsi="Times New Roman" w:cs="Times New Roman"/>
          <w:sz w:val="24"/>
          <w:szCs w:val="24"/>
        </w:rPr>
        <w:t xml:space="preserve">khususnya pada proses </w:t>
      </w:r>
      <w:r w:rsidRPr="00614DED">
        <w:rPr>
          <w:rFonts w:ascii="Times New Roman" w:hAnsi="Times New Roman" w:cs="Times New Roman"/>
          <w:i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14DED">
        <w:rPr>
          <w:rFonts w:ascii="Times New Roman" w:hAnsi="Times New Roman" w:cs="Times New Roman"/>
          <w:i/>
          <w:sz w:val="24"/>
          <w:szCs w:val="24"/>
        </w:rPr>
        <w:t>data reduction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14DED">
        <w:rPr>
          <w:rFonts w:ascii="Times New Roman" w:hAnsi="Times New Roman" w:cs="Times New Roman"/>
          <w:sz w:val="24"/>
          <w:szCs w:val="24"/>
        </w:rPr>
        <w:t>sehingga data y</w:t>
      </w:r>
      <w:r>
        <w:rPr>
          <w:rFonts w:ascii="Times New Roman" w:hAnsi="Times New Roman" w:cs="Times New Roman"/>
          <w:sz w:val="24"/>
          <w:szCs w:val="24"/>
        </w:rPr>
        <w:t>ang diperoleh dapat menghasilkan model yang baik.</w:t>
      </w:r>
      <w:r w:rsidRPr="00614DE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00C52" w:rsidRPr="00614DED" w:rsidRDefault="00100C52" w:rsidP="00100C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DED">
        <w:rPr>
          <w:rFonts w:ascii="Times New Roman" w:hAnsi="Times New Roman" w:cs="Times New Roman"/>
          <w:sz w:val="24"/>
          <w:szCs w:val="24"/>
        </w:rPr>
        <w:t>Sangat</w:t>
      </w:r>
      <w:r>
        <w:rPr>
          <w:rFonts w:ascii="Times New Roman" w:hAnsi="Times New Roman" w:cs="Times New Roman"/>
          <w:sz w:val="24"/>
          <w:szCs w:val="24"/>
        </w:rPr>
        <w:t xml:space="preserve"> penting untuk tetap fokus pada masalah bisnis yang dihadapi, karena setelah data siap di analisis, maka akan dilakukan tahap pemodelan.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75614A">
        <w:rPr>
          <w:rFonts w:ascii="Times New Roman" w:hAnsi="Times New Roman" w:cs="Times New Roman"/>
          <w:i/>
          <w:sz w:val="24"/>
          <w:szCs w:val="24"/>
        </w:rPr>
        <w:t xml:space="preserve">usiness understanding </w:t>
      </w:r>
      <w:r>
        <w:rPr>
          <w:rFonts w:ascii="Times New Roman" w:hAnsi="Times New Roman" w:cs="Times New Roman"/>
          <w:sz w:val="24"/>
          <w:szCs w:val="24"/>
        </w:rPr>
        <w:t xml:space="preserve">sangat penting dalam memutuskan bagaimana menerapkan hasil yang diperlukan dalam </w:t>
      </w:r>
      <w:r>
        <w:rPr>
          <w:rFonts w:ascii="Times New Roman" w:hAnsi="Times New Roman" w:cs="Times New Roman"/>
          <w:sz w:val="24"/>
        </w:rPr>
        <w:t>memprediksi kinerja karyawan (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0C52" w:rsidRDefault="00100C52" w:rsidP="00100C52">
      <w:pPr>
        <w:pStyle w:val="Heading2"/>
        <w:numPr>
          <w:ilvl w:val="1"/>
          <w:numId w:val="2"/>
        </w:numPr>
        <w:spacing w:line="360" w:lineRule="auto"/>
        <w:ind w:left="142" w:hanging="142"/>
        <w:jc w:val="both"/>
        <w:rPr>
          <w:rFonts w:ascii="Times New Roman" w:hAnsi="Times New Roman" w:cs="Times New Roman"/>
          <w:b/>
          <w:i/>
          <w:color w:val="auto"/>
        </w:rPr>
      </w:pPr>
      <w:bookmarkStart w:id="5" w:name="_Toc60596602"/>
      <w:r>
        <w:rPr>
          <w:rFonts w:ascii="Times New Roman" w:hAnsi="Times New Roman" w:cs="Times New Roman"/>
          <w:b/>
          <w:i/>
          <w:color w:val="auto"/>
        </w:rPr>
        <w:lastRenderedPageBreak/>
        <w:t>Determine Next Steps</w:t>
      </w:r>
      <w:bookmarkEnd w:id="5"/>
    </w:p>
    <w:p w:rsidR="00100C52" w:rsidRPr="00E028F8" w:rsidRDefault="00100C52" w:rsidP="00100C5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8F8">
        <w:rPr>
          <w:rFonts w:ascii="Times New Roman" w:hAnsi="Times New Roman" w:cs="Times New Roman"/>
          <w:sz w:val="24"/>
          <w:szCs w:val="24"/>
        </w:rPr>
        <w:t xml:space="preserve">Tahapan ini menentukan langkah apa yang akan diambil selanjutnya. Berdasarkan hasil evaluasi terhadap model yang digunakan dengan algoritma Apriori, dengan </w:t>
      </w:r>
      <w:r w:rsidRPr="00E028F8">
        <w:rPr>
          <w:rFonts w:ascii="Times New Roman" w:hAnsi="Times New Roman" w:cs="Times New Roman"/>
          <w:i/>
          <w:sz w:val="24"/>
          <w:szCs w:val="24"/>
        </w:rPr>
        <w:t>rules</w:t>
      </w:r>
      <w:r w:rsidRPr="00E028F8">
        <w:rPr>
          <w:rFonts w:ascii="Times New Roman" w:hAnsi="Times New Roman" w:cs="Times New Roman"/>
          <w:sz w:val="24"/>
          <w:szCs w:val="24"/>
        </w:rPr>
        <w:t xml:space="preserve"> yang diperoleh yang memenuhi </w:t>
      </w:r>
      <w:r w:rsidRPr="00E028F8">
        <w:rPr>
          <w:rFonts w:ascii="Times New Roman" w:hAnsi="Times New Roman" w:cs="Times New Roman"/>
          <w:sz w:val="24"/>
        </w:rPr>
        <w:t xml:space="preserve">parameter yang telah ditentukan termasuk </w:t>
      </w:r>
      <w:r w:rsidRPr="00E028F8">
        <w:rPr>
          <w:rFonts w:ascii="Times New Roman" w:hAnsi="Times New Roman" w:cs="Times New Roman"/>
          <w:i/>
          <w:sz w:val="24"/>
        </w:rPr>
        <w:t>minimum support</w:t>
      </w:r>
      <w:r w:rsidRPr="00E028F8">
        <w:rPr>
          <w:rFonts w:ascii="Times New Roman" w:hAnsi="Times New Roman" w:cs="Times New Roman"/>
          <w:sz w:val="24"/>
        </w:rPr>
        <w:t xml:space="preserve"> dan </w:t>
      </w:r>
      <w:r w:rsidRPr="00E028F8">
        <w:rPr>
          <w:rFonts w:ascii="Times New Roman" w:hAnsi="Times New Roman" w:cs="Times New Roman"/>
          <w:i/>
          <w:sz w:val="24"/>
        </w:rPr>
        <w:t xml:space="preserve">minimum confidence </w:t>
      </w:r>
      <w:r w:rsidRPr="00E028F8">
        <w:rPr>
          <w:rFonts w:ascii="Times New Roman" w:hAnsi="Times New Roman" w:cs="Times New Roman"/>
          <w:sz w:val="24"/>
          <w:szCs w:val="24"/>
        </w:rPr>
        <w:t>ketika men-</w:t>
      </w:r>
      <w:r w:rsidRPr="00E028F8">
        <w:rPr>
          <w:rFonts w:ascii="Times New Roman" w:hAnsi="Times New Roman" w:cs="Times New Roman"/>
          <w:i/>
          <w:sz w:val="24"/>
          <w:szCs w:val="24"/>
        </w:rPr>
        <w:t>generate association rules</w:t>
      </w:r>
      <w:r w:rsidRPr="00E028F8">
        <w:rPr>
          <w:rFonts w:ascii="Times New Roman" w:hAnsi="Times New Roman" w:cs="Times New Roman"/>
          <w:sz w:val="24"/>
          <w:szCs w:val="24"/>
        </w:rPr>
        <w:t xml:space="preserve"> </w:t>
      </w:r>
      <w:r w:rsidRPr="00E028F8">
        <w:rPr>
          <w:rFonts w:ascii="Times New Roman" w:hAnsi="Times New Roman" w:cs="Times New Roman"/>
          <w:sz w:val="24"/>
        </w:rPr>
        <w:t>dalam memprediksi kinerja karyawan (</w:t>
      </w:r>
      <w:r w:rsidRPr="00E028F8">
        <w:rPr>
          <w:rFonts w:ascii="Times New Roman" w:hAnsi="Times New Roman" w:cs="Times New Roman"/>
          <w:i/>
          <w:sz w:val="24"/>
        </w:rPr>
        <w:t>performance rating</w:t>
      </w:r>
      <w:r w:rsidRPr="00E028F8">
        <w:rPr>
          <w:rFonts w:ascii="Times New Roman" w:hAnsi="Times New Roman" w:cs="Times New Roman"/>
          <w:sz w:val="24"/>
        </w:rPr>
        <w:t>), maka diputuskan pengerjaan proyek akan d</w:t>
      </w:r>
      <w:r w:rsidRPr="00E028F8">
        <w:rPr>
          <w:rFonts w:ascii="Times New Roman" w:hAnsi="Times New Roman" w:cs="Times New Roman"/>
          <w:sz w:val="24"/>
          <w:szCs w:val="24"/>
        </w:rPr>
        <w:t xml:space="preserve">ilanjutkan ke tahap akhir yakni </w:t>
      </w:r>
      <w:r w:rsidRPr="00E028F8">
        <w:rPr>
          <w:rFonts w:ascii="Times New Roman" w:hAnsi="Times New Roman" w:cs="Times New Roman"/>
          <w:i/>
          <w:sz w:val="24"/>
          <w:szCs w:val="24"/>
        </w:rPr>
        <w:t>deployment</w:t>
      </w:r>
      <w:r w:rsidRPr="00E02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D7F" w:rsidRDefault="00794D7F"/>
    <w:sectPr w:rsidR="0079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E05" w:rsidRDefault="00644E05" w:rsidP="00100C52">
      <w:pPr>
        <w:spacing w:after="0" w:line="240" w:lineRule="auto"/>
      </w:pPr>
      <w:r>
        <w:separator/>
      </w:r>
    </w:p>
  </w:endnote>
  <w:endnote w:type="continuationSeparator" w:id="0">
    <w:p w:rsidR="00644E05" w:rsidRDefault="00644E05" w:rsidP="0010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E05" w:rsidRDefault="00644E05" w:rsidP="00100C52">
      <w:pPr>
        <w:spacing w:after="0" w:line="240" w:lineRule="auto"/>
      </w:pPr>
      <w:r>
        <w:separator/>
      </w:r>
    </w:p>
  </w:footnote>
  <w:footnote w:type="continuationSeparator" w:id="0">
    <w:p w:rsidR="00644E05" w:rsidRDefault="00644E05" w:rsidP="0010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0798C"/>
    <w:multiLevelType w:val="multilevel"/>
    <w:tmpl w:val="8E4465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01903C9"/>
    <w:multiLevelType w:val="hybridMultilevel"/>
    <w:tmpl w:val="CD0C0438"/>
    <w:lvl w:ilvl="0" w:tplc="D8689532">
      <w:start w:val="1"/>
      <w:numFmt w:val="decimal"/>
      <w:lvlText w:val="BAB %1 "/>
      <w:lvlJc w:val="left"/>
      <w:pPr>
        <w:ind w:left="477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>
    <w:nsid w:val="610D6B6B"/>
    <w:multiLevelType w:val="hybridMultilevel"/>
    <w:tmpl w:val="5A94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52"/>
    <w:rsid w:val="00100C52"/>
    <w:rsid w:val="00483FE6"/>
    <w:rsid w:val="00644E05"/>
    <w:rsid w:val="007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8399F-48AB-432F-A085-DB113EF7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52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100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100C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0C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52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10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52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2021-01-04T15:13:00Z</dcterms:created>
  <dcterms:modified xsi:type="dcterms:W3CDTF">2021-01-04T15:15:00Z</dcterms:modified>
</cp:coreProperties>
</file>