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5C11" w14:textId="5BE467C9" w:rsidR="00BF069A" w:rsidRPr="00D30CEA" w:rsidRDefault="00BF069A" w:rsidP="0029798F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0" w:name="_Toc56941411"/>
      <w:r w:rsidRPr="00D30CEA">
        <w:rPr>
          <w:rFonts w:ascii="Times New Roman" w:hAnsi="Times New Roman" w:cs="Times New Roman"/>
          <w:b/>
          <w:i/>
          <w:color w:val="auto"/>
          <w:sz w:val="24"/>
          <w:szCs w:val="24"/>
          <w:lang w:val="id-ID"/>
        </w:rPr>
        <w:t>Feature and Label Extraction (TF IDF / Count Vectorizer)</w:t>
      </w:r>
      <w:bookmarkEnd w:id="0"/>
    </w:p>
    <w:p w14:paraId="7999EF75" w14:textId="77777777" w:rsidR="00BF069A" w:rsidRPr="00215814" w:rsidRDefault="00BF069A" w:rsidP="00BF069A">
      <w:p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Model </w:t>
      </w:r>
      <w:r w:rsidRPr="00215814">
        <w:rPr>
          <w:rFonts w:ascii="Times New Roman" w:hAnsi="Times New Roman" w:cs="Times New Roman"/>
          <w:i/>
          <w:sz w:val="24"/>
        </w:rPr>
        <w:t>machine learning</w:t>
      </w:r>
      <w:r w:rsidRPr="00215814">
        <w:rPr>
          <w:rFonts w:ascii="Times New Roman" w:hAnsi="Times New Roman" w:cs="Times New Roman"/>
          <w:sz w:val="24"/>
        </w:rPr>
        <w:t xml:space="preserve"> tidak dapat bekerja pada </w:t>
      </w:r>
      <w:r w:rsidRPr="00215814">
        <w:rPr>
          <w:rFonts w:ascii="Times New Roman" w:hAnsi="Times New Roman" w:cs="Times New Roman"/>
          <w:i/>
          <w:sz w:val="24"/>
        </w:rPr>
        <w:t>features</w:t>
      </w:r>
      <w:r w:rsidRPr="00215814">
        <w:rPr>
          <w:rFonts w:ascii="Times New Roman" w:hAnsi="Times New Roman" w:cs="Times New Roman"/>
          <w:sz w:val="24"/>
        </w:rPr>
        <w:t xml:space="preserve"> yang tekstual sehingga </w:t>
      </w:r>
      <w:r w:rsidRPr="00215814">
        <w:rPr>
          <w:rFonts w:ascii="Times New Roman" w:hAnsi="Times New Roman" w:cs="Times New Roman"/>
          <w:i/>
          <w:sz w:val="24"/>
        </w:rPr>
        <w:t>features</w:t>
      </w:r>
      <w:r w:rsidRPr="00215814">
        <w:rPr>
          <w:rFonts w:ascii="Times New Roman" w:hAnsi="Times New Roman" w:cs="Times New Roman"/>
          <w:sz w:val="24"/>
        </w:rPr>
        <w:t xml:space="preserve"> tekstual tersebut perlu diproses menjadi </w:t>
      </w:r>
      <w:r w:rsidRPr="00215814">
        <w:rPr>
          <w:rFonts w:ascii="Times New Roman" w:hAnsi="Times New Roman" w:cs="Times New Roman"/>
          <w:i/>
          <w:sz w:val="24"/>
        </w:rPr>
        <w:t>numerical features</w:t>
      </w:r>
      <w:r w:rsidRPr="00215814">
        <w:rPr>
          <w:rFonts w:ascii="Times New Roman" w:hAnsi="Times New Roman" w:cs="Times New Roman"/>
          <w:sz w:val="24"/>
        </w:rPr>
        <w:t>. Cara yang biasanya digunakan untuk melatih model tekstual adalah dengan menghitung frekuensi kata (</w:t>
      </w:r>
      <w:r w:rsidRPr="00215814">
        <w:rPr>
          <w:rFonts w:ascii="Times New Roman" w:hAnsi="Times New Roman" w:cs="Times New Roman"/>
          <w:i/>
          <w:sz w:val="24"/>
        </w:rPr>
        <w:t>words</w:t>
      </w:r>
      <w:r w:rsidRPr="00215814">
        <w:rPr>
          <w:rFonts w:ascii="Times New Roman" w:hAnsi="Times New Roman" w:cs="Times New Roman"/>
          <w:sz w:val="24"/>
        </w:rPr>
        <w:t xml:space="preserve">) tersebut pada dokumen atau korpus. Terdapat 2 teknik yang dapat digunakan, yaitu </w:t>
      </w:r>
      <w:r w:rsidRPr="00215814">
        <w:rPr>
          <w:rFonts w:ascii="Times New Roman" w:hAnsi="Times New Roman" w:cs="Times New Roman"/>
          <w:i/>
          <w:sz w:val="24"/>
        </w:rPr>
        <w:t>Count Vectorization</w:t>
      </w:r>
      <w:r w:rsidRPr="00215814">
        <w:rPr>
          <w:rFonts w:ascii="Times New Roman" w:hAnsi="Times New Roman" w:cs="Times New Roman"/>
          <w:sz w:val="24"/>
        </w:rPr>
        <w:t xml:space="preserve"> dan TF IDF </w:t>
      </w:r>
      <w:r w:rsidRPr="00215814">
        <w:rPr>
          <w:rFonts w:ascii="Times New Roman" w:hAnsi="Times New Roman" w:cs="Times New Roman"/>
          <w:i/>
          <w:sz w:val="24"/>
        </w:rPr>
        <w:t>Vectorization</w:t>
      </w:r>
      <w:r w:rsidRPr="00215814">
        <w:rPr>
          <w:rFonts w:ascii="Times New Roman" w:hAnsi="Times New Roman" w:cs="Times New Roman"/>
          <w:sz w:val="24"/>
        </w:rPr>
        <w:t>.</w:t>
      </w:r>
    </w:p>
    <w:p w14:paraId="2184624D" w14:textId="77777777" w:rsidR="00BF069A" w:rsidRPr="00215814" w:rsidRDefault="00BF069A" w:rsidP="00BF069A">
      <w:pPr>
        <w:pStyle w:val="ListParagraph"/>
        <w:numPr>
          <w:ilvl w:val="0"/>
          <w:numId w:val="3"/>
        </w:num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t>Count Vectorization</w:t>
      </w:r>
    </w:p>
    <w:p w14:paraId="6EBBF51E" w14:textId="77777777" w:rsidR="00BF069A" w:rsidRPr="00215814" w:rsidRDefault="00BF069A" w:rsidP="00BF069A">
      <w:pPr>
        <w:pStyle w:val="ListParagraph"/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Pendekatan ini secara sederhana, menghitung frekuensi kemunculan kata pada semua korpus dan membuat </w:t>
      </w:r>
      <w:r w:rsidRPr="00215814">
        <w:rPr>
          <w:rFonts w:ascii="Times New Roman" w:hAnsi="Times New Roman" w:cs="Times New Roman"/>
          <w:i/>
          <w:sz w:val="24"/>
        </w:rPr>
        <w:t>vocabulary</w:t>
      </w:r>
      <w:r w:rsidRPr="00215814">
        <w:rPr>
          <w:rFonts w:ascii="Times New Roman" w:hAnsi="Times New Roman" w:cs="Times New Roman"/>
          <w:sz w:val="24"/>
        </w:rPr>
        <w:t xml:space="preserve"> dari kata. Misalnya, membuat </w:t>
      </w:r>
      <w:r w:rsidRPr="00215814">
        <w:rPr>
          <w:rFonts w:ascii="Times New Roman" w:hAnsi="Times New Roman" w:cs="Times New Roman"/>
          <w:i/>
          <w:sz w:val="24"/>
        </w:rPr>
        <w:t>vocabulary</w:t>
      </w:r>
      <w:r w:rsidRPr="00215814">
        <w:rPr>
          <w:rFonts w:ascii="Times New Roman" w:hAnsi="Times New Roman" w:cs="Times New Roman"/>
          <w:sz w:val="24"/>
        </w:rPr>
        <w:t xml:space="preserve"> kata seperti </w:t>
      </w:r>
      <w:r w:rsidRPr="00215814">
        <w:rPr>
          <w:rFonts w:ascii="Times New Roman" w:hAnsi="Times New Roman" w:cs="Times New Roman"/>
          <w:i/>
          <w:sz w:val="24"/>
        </w:rPr>
        <w:t>angry</w:t>
      </w:r>
      <w:r w:rsidRPr="00215814">
        <w:rPr>
          <w:rFonts w:ascii="Times New Roman" w:hAnsi="Times New Roman" w:cs="Times New Roman"/>
          <w:sz w:val="24"/>
        </w:rPr>
        <w:t xml:space="preserve">, </w:t>
      </w:r>
      <w:r w:rsidRPr="00215814">
        <w:rPr>
          <w:rFonts w:ascii="Times New Roman" w:hAnsi="Times New Roman" w:cs="Times New Roman"/>
          <w:i/>
          <w:sz w:val="24"/>
        </w:rPr>
        <w:t>happy</w:t>
      </w:r>
      <w:r w:rsidRPr="00215814">
        <w:rPr>
          <w:rFonts w:ascii="Times New Roman" w:hAnsi="Times New Roman" w:cs="Times New Roman"/>
          <w:sz w:val="24"/>
        </w:rPr>
        <w:t xml:space="preserve">, </w:t>
      </w:r>
      <w:r w:rsidRPr="00215814">
        <w:rPr>
          <w:rFonts w:ascii="Times New Roman" w:hAnsi="Times New Roman" w:cs="Times New Roman"/>
          <w:i/>
          <w:sz w:val="24"/>
        </w:rPr>
        <w:t>relaxed</w:t>
      </w:r>
      <w:r w:rsidRPr="00215814">
        <w:rPr>
          <w:rFonts w:ascii="Times New Roman" w:hAnsi="Times New Roman" w:cs="Times New Roman"/>
          <w:sz w:val="24"/>
        </w:rPr>
        <w:t xml:space="preserve">, dan </w:t>
      </w:r>
      <w:r w:rsidRPr="00215814">
        <w:rPr>
          <w:rFonts w:ascii="Times New Roman" w:hAnsi="Times New Roman" w:cs="Times New Roman"/>
          <w:i/>
          <w:sz w:val="24"/>
        </w:rPr>
        <w:t>sad</w:t>
      </w:r>
      <w:r w:rsidRPr="00215814">
        <w:rPr>
          <w:rFonts w:ascii="Times New Roman" w:hAnsi="Times New Roman" w:cs="Times New Roman"/>
          <w:sz w:val="24"/>
        </w:rPr>
        <w:t>.</w:t>
      </w:r>
    </w:p>
    <w:p w14:paraId="3BB7753D" w14:textId="77777777" w:rsidR="00BF069A" w:rsidRPr="00215814" w:rsidRDefault="00BF069A" w:rsidP="00BF069A">
      <w:pPr>
        <w:pStyle w:val="ListParagraph"/>
        <w:numPr>
          <w:ilvl w:val="0"/>
          <w:numId w:val="3"/>
        </w:num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TF-IDF </w:t>
      </w:r>
      <w:r w:rsidRPr="00215814">
        <w:rPr>
          <w:rFonts w:ascii="Times New Roman" w:hAnsi="Times New Roman" w:cs="Times New Roman"/>
          <w:i/>
          <w:sz w:val="24"/>
        </w:rPr>
        <w:t>Vectorization</w:t>
      </w:r>
    </w:p>
    <w:p w14:paraId="08196A06" w14:textId="77777777" w:rsidR="00BF069A" w:rsidRPr="00215814" w:rsidRDefault="00BF069A" w:rsidP="00BF069A">
      <w:pPr>
        <w:pStyle w:val="ListParagraph"/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>TF-IDF juga dapat digunakan untuk menghitung frekuensi kata. Dengan TF-IDF, maka dapat di-</w:t>
      </w:r>
      <w:r w:rsidRPr="00215814">
        <w:rPr>
          <w:rFonts w:ascii="Times New Roman" w:hAnsi="Times New Roman" w:cs="Times New Roman"/>
          <w:i/>
          <w:sz w:val="24"/>
        </w:rPr>
        <w:t xml:space="preserve">assign </w:t>
      </w:r>
      <w:r w:rsidRPr="00215814">
        <w:rPr>
          <w:rFonts w:ascii="Times New Roman" w:hAnsi="Times New Roman" w:cs="Times New Roman"/>
          <w:sz w:val="24"/>
        </w:rPr>
        <w:t>jumlah frekuensi kemunculan kata yang mengidentifikasikan pentingnya kata tersebut pada dokumen atau korpus. Nilai TF-IDF dari sebuah kata dapat ditentukan menggunakan persamaan berikut:</w:t>
      </w:r>
    </w:p>
    <w:p w14:paraId="520518E2" w14:textId="77777777" w:rsidR="00BF069A" w:rsidRPr="00215814" w:rsidRDefault="00BF069A" w:rsidP="00BF069A">
      <w:pPr>
        <w:pStyle w:val="ListParagraph"/>
        <w:tabs>
          <w:tab w:val="left" w:pos="182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=TF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 d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×IDF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</m:oMath>
      </m:oMathPara>
    </w:p>
    <w:p w14:paraId="2898727D" w14:textId="77777777" w:rsidR="00BF069A" w:rsidRPr="00215814" w:rsidRDefault="00BF069A" w:rsidP="00BF069A">
      <w:pPr>
        <w:pStyle w:val="ListParagraph"/>
        <w:tabs>
          <w:tab w:val="left" w:pos="182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Dimana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215814">
        <w:rPr>
          <w:rFonts w:ascii="Times New Roman" w:hAnsi="Times New Roman" w:cs="Times New Roman"/>
          <w:sz w:val="24"/>
        </w:rPr>
        <w:t xml:space="preserve"> adalah bobot kata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215814">
        <w:rPr>
          <w:rFonts w:ascii="Times New Roman" w:hAnsi="Times New Roman" w:cs="Times New Roman"/>
          <w:sz w:val="24"/>
        </w:rPr>
        <w:t xml:space="preserve"> dalam dokumen </w:t>
      </w:r>
      <m:oMath>
        <m:r>
          <w:rPr>
            <w:rFonts w:ascii="Cambria Math" w:hAnsi="Cambria Math" w:cs="Times New Roman"/>
            <w:sz w:val="24"/>
          </w:rPr>
          <m:t>d∈D</m:t>
        </m:r>
      </m:oMath>
      <w:r w:rsidRPr="00215814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TF(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 d)</m:t>
        </m:r>
      </m:oMath>
      <w:r w:rsidRPr="00215814">
        <w:rPr>
          <w:rFonts w:ascii="Times New Roman" w:eastAsiaTheme="minorEastAsia" w:hAnsi="Times New Roman" w:cs="Times New Roman"/>
          <w:sz w:val="24"/>
        </w:rPr>
        <w:t xml:space="preserve"> adalah </w:t>
      </w:r>
      <w:r w:rsidRPr="00215814">
        <w:rPr>
          <w:rFonts w:ascii="Times New Roman" w:eastAsiaTheme="minorEastAsia" w:hAnsi="Times New Roman" w:cs="Times New Roman"/>
          <w:i/>
          <w:sz w:val="24"/>
        </w:rPr>
        <w:t>term frequency</w:t>
      </w:r>
      <w:r w:rsidRPr="00215814">
        <w:rPr>
          <w:rFonts w:ascii="Times New Roman" w:eastAsiaTheme="minorEastAsia" w:hAnsi="Times New Roman" w:cs="Times New Roman"/>
          <w:sz w:val="24"/>
        </w:rPr>
        <w:t xml:space="preserve">, atau jumlah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Pr="00215814">
        <w:rPr>
          <w:rFonts w:ascii="Times New Roman" w:eastAsiaTheme="minorEastAsia" w:hAnsi="Times New Roman" w:cs="Times New Roman"/>
          <w:sz w:val="24"/>
        </w:rPr>
        <w:t xml:space="preserve"> di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 w:rsidRPr="00215814">
        <w:rPr>
          <w:rFonts w:ascii="Times New Roman" w:eastAsiaTheme="minorEastAsia" w:hAnsi="Times New Roman" w:cs="Times New Roman"/>
          <w:sz w:val="24"/>
        </w:rPr>
        <w:t>. Dan untuk nilai IDF adalah sebagai berikut:</w:t>
      </w:r>
    </w:p>
    <w:p w14:paraId="7B6CFDD2" w14:textId="77777777" w:rsidR="00BF069A" w:rsidRPr="00215814" w:rsidRDefault="00BF069A" w:rsidP="00BF069A">
      <w:pPr>
        <w:pStyle w:val="ListParagraph"/>
        <w:tabs>
          <w:tab w:val="left" w:pos="182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IDF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1F526E62" w14:textId="7CFE9112" w:rsidR="00BF069A" w:rsidRPr="00215814" w:rsidRDefault="00BF069A" w:rsidP="00BF069A">
      <w:pPr>
        <w:tabs>
          <w:tab w:val="left" w:pos="1829"/>
        </w:tabs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</w:rPr>
      </w:pPr>
      <w:r w:rsidRPr="00215814">
        <w:rPr>
          <w:rFonts w:ascii="Times New Roman" w:eastAsiaTheme="minorEastAsia" w:hAnsi="Times New Roman" w:cs="Times New Roman"/>
          <w:sz w:val="24"/>
        </w:rPr>
        <w:t xml:space="preserve">Dimana IDF adalah </w:t>
      </w:r>
      <w:r w:rsidRPr="00215814">
        <w:rPr>
          <w:rFonts w:ascii="Times New Roman" w:eastAsiaTheme="minorEastAsia" w:hAnsi="Times New Roman" w:cs="Times New Roman"/>
          <w:i/>
          <w:sz w:val="24"/>
        </w:rPr>
        <w:t>inverse document frequency</w:t>
      </w:r>
      <w:r w:rsidRPr="00215814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</w:rPr>
          <m:t>DF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d>
      </m:oMath>
      <w:r w:rsidRPr="00215814">
        <w:rPr>
          <w:rFonts w:ascii="Times New Roman" w:eastAsiaTheme="minorEastAsia" w:hAnsi="Times New Roman" w:cs="Times New Roman"/>
          <w:sz w:val="24"/>
        </w:rPr>
        <w:t xml:space="preserve"> merepresentasikan kemunculan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Pr="00215814">
        <w:rPr>
          <w:rFonts w:ascii="Times New Roman" w:eastAsiaTheme="minorEastAsia" w:hAnsi="Times New Roman" w:cs="Times New Roman"/>
          <w:sz w:val="24"/>
        </w:rPr>
        <w:t xml:space="preserve"> dalam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 w:rsidRPr="00215814">
        <w:rPr>
          <w:rFonts w:ascii="Times New Roman" w:eastAsiaTheme="minorEastAsia" w:hAnsi="Times New Roman" w:cs="Times New Roman"/>
          <w:sz w:val="24"/>
        </w:rPr>
        <w:t xml:space="preserve">. Nilai yang terbesar dari </w:t>
      </w:r>
      <m:oMath>
        <m:r>
          <w:rPr>
            <w:rFonts w:ascii="Cambria Math" w:eastAsiaTheme="minorEastAsia" w:hAnsi="Cambria Math" w:cs="Times New Roman"/>
            <w:sz w:val="24"/>
          </w:rPr>
          <m:t>IDF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d>
      </m:oMath>
      <w:r w:rsidRPr="00215814">
        <w:rPr>
          <w:rFonts w:ascii="Times New Roman" w:eastAsiaTheme="minorEastAsia" w:hAnsi="Times New Roman" w:cs="Times New Roman"/>
          <w:sz w:val="24"/>
        </w:rPr>
        <w:t xml:space="preserve"> terjadi ketika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Pr="00215814">
        <w:rPr>
          <w:rFonts w:ascii="Times New Roman" w:eastAsiaTheme="minorEastAsia" w:hAnsi="Times New Roman" w:cs="Times New Roman"/>
          <w:sz w:val="24"/>
        </w:rPr>
        <w:t xml:space="preserve"> hanya muncul dalam sebuah dokumen dan pengaruhnya sangat besar</w:t>
      </w:r>
      <w:r w:rsidR="00DB451F">
        <w:rPr>
          <w:rFonts w:ascii="Times New Roman" w:eastAsiaTheme="minorEastAsia" w:hAnsi="Times New Roman" w:cs="Times New Roman"/>
          <w:sz w:val="24"/>
        </w:rPr>
        <w:t>.</w:t>
      </w:r>
    </w:p>
    <w:p w14:paraId="38615A47" w14:textId="77777777" w:rsidR="00BF069A" w:rsidRPr="00215814" w:rsidRDefault="00BF069A" w:rsidP="00BF069A">
      <w:pPr>
        <w:tabs>
          <w:tab w:val="left" w:pos="182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Selain itu, </w:t>
      </w:r>
      <w:r w:rsidRPr="00215814">
        <w:rPr>
          <w:rFonts w:ascii="Times New Roman" w:hAnsi="Times New Roman" w:cs="Times New Roman"/>
          <w:i/>
          <w:sz w:val="24"/>
        </w:rPr>
        <w:t>feature</w:t>
      </w:r>
      <w:r w:rsidRPr="00215814">
        <w:rPr>
          <w:rFonts w:ascii="Times New Roman" w:hAnsi="Times New Roman" w:cs="Times New Roman"/>
          <w:sz w:val="24"/>
        </w:rPr>
        <w:t xml:space="preserve"> lainnya yang dapat digunakan untuk menentukan sentiment dari sebuah lagu berdasarkan liriknya adalah </w:t>
      </w:r>
      <w:r w:rsidRPr="00215814">
        <w:rPr>
          <w:rFonts w:ascii="Times New Roman" w:hAnsi="Times New Roman" w:cs="Times New Roman"/>
          <w:i/>
          <w:sz w:val="24"/>
        </w:rPr>
        <w:t>Polarity Assignment of Lyrics</w:t>
      </w:r>
      <w:r w:rsidRPr="00215814">
        <w:rPr>
          <w:rFonts w:ascii="Times New Roman" w:hAnsi="Times New Roman" w:cs="Times New Roman"/>
          <w:sz w:val="24"/>
        </w:rPr>
        <w:t xml:space="preserve">. Polaritas dari sebuah lirik lagu merupakan penjumlahan nilai polaritas dari semua kata yang terdapat dalam lirik. Kata-kata yang negatif biasanya memiliki nilai polaritas negatif dan kata-kata yang positif biasanya memiliki nilai polaritas positif. Dengan kata lain, bahwa lirik lagu dengan kategori </w:t>
      </w:r>
      <w:r w:rsidRPr="00215814">
        <w:rPr>
          <w:rFonts w:ascii="Times New Roman" w:hAnsi="Times New Roman" w:cs="Times New Roman"/>
          <w:i/>
          <w:sz w:val="24"/>
        </w:rPr>
        <w:t>happy</w:t>
      </w:r>
      <w:r w:rsidRPr="00215814">
        <w:rPr>
          <w:rFonts w:ascii="Times New Roman" w:hAnsi="Times New Roman" w:cs="Times New Roman"/>
          <w:sz w:val="24"/>
        </w:rPr>
        <w:t xml:space="preserve"> akan memiliki jumlah kata-kata positif yang lebih banyak dibandingkan dengan kata-kata negatif. Dan sebaliknya, lirik lagu dengan kategori </w:t>
      </w:r>
      <w:r w:rsidRPr="00215814">
        <w:rPr>
          <w:rFonts w:ascii="Times New Roman" w:hAnsi="Times New Roman" w:cs="Times New Roman"/>
          <w:i/>
          <w:sz w:val="24"/>
        </w:rPr>
        <w:t>sad</w:t>
      </w:r>
      <w:r w:rsidRPr="00215814">
        <w:rPr>
          <w:rFonts w:ascii="Times New Roman" w:hAnsi="Times New Roman" w:cs="Times New Roman"/>
          <w:sz w:val="24"/>
        </w:rPr>
        <w:t xml:space="preserve"> akan memiliki jumlah kata-kata negatif yang lebih banyak dibandingkan dengan kata-kata positif.</w:t>
      </w:r>
    </w:p>
    <w:p w14:paraId="09D123DF" w14:textId="0A56543E" w:rsidR="00BF069A" w:rsidRPr="00D30CEA" w:rsidRDefault="00BF069A" w:rsidP="0029798F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1" w:name="_Toc56941412"/>
      <w:r w:rsidRPr="00D30CEA">
        <w:rPr>
          <w:rFonts w:ascii="Times New Roman" w:hAnsi="Times New Roman" w:cs="Times New Roman"/>
          <w:b/>
          <w:i/>
          <w:color w:val="auto"/>
          <w:sz w:val="24"/>
          <w:szCs w:val="24"/>
        </w:rPr>
        <w:lastRenderedPageBreak/>
        <w:t>Feature Selection</w:t>
      </w:r>
      <w:bookmarkEnd w:id="1"/>
    </w:p>
    <w:p w14:paraId="3759DFD4" w14:textId="77777777" w:rsidR="00BF069A" w:rsidRPr="00215814" w:rsidRDefault="00BF069A" w:rsidP="00BF069A">
      <w:pPr>
        <w:tabs>
          <w:tab w:val="left" w:pos="182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Teks yang telah diekstrak selanjutnya perlu diproses dengan </w:t>
      </w:r>
      <w:r w:rsidRPr="00215814">
        <w:rPr>
          <w:rFonts w:ascii="Times New Roman" w:hAnsi="Times New Roman" w:cs="Times New Roman"/>
          <w:i/>
          <w:sz w:val="24"/>
        </w:rPr>
        <w:t>feature selection</w:t>
      </w:r>
      <w:r w:rsidRPr="00215814">
        <w:rPr>
          <w:rFonts w:ascii="Times New Roman" w:hAnsi="Times New Roman" w:cs="Times New Roman"/>
          <w:sz w:val="24"/>
        </w:rPr>
        <w:t xml:space="preserve"> untuk mengetahui pola kata yang digunakan, urutan kata, dll. Urutan kata (</w:t>
      </w:r>
      <w:r w:rsidRPr="00215814">
        <w:rPr>
          <w:rFonts w:ascii="Times New Roman" w:hAnsi="Times New Roman" w:cs="Times New Roman"/>
          <w:i/>
          <w:sz w:val="24"/>
        </w:rPr>
        <w:t>sequence of words</w:t>
      </w:r>
      <w:r w:rsidRPr="00215814">
        <w:rPr>
          <w:rFonts w:ascii="Times New Roman" w:hAnsi="Times New Roman" w:cs="Times New Roman"/>
          <w:sz w:val="24"/>
        </w:rPr>
        <w:t>) merupakan elemen penting dalam melakukan analisis</w:t>
      </w:r>
      <w:r>
        <w:rPr>
          <w:rFonts w:ascii="Times New Roman" w:hAnsi="Times New Roman" w:cs="Times New Roman"/>
          <w:sz w:val="24"/>
        </w:rPr>
        <w:t xml:space="preserve"> sentimen</w:t>
      </w:r>
      <w:r w:rsidRPr="00215814">
        <w:rPr>
          <w:rFonts w:ascii="Times New Roman" w:hAnsi="Times New Roman" w:cs="Times New Roman"/>
          <w:sz w:val="24"/>
        </w:rPr>
        <w:t>. Misalnya, kata “</w:t>
      </w:r>
      <w:r w:rsidRPr="00A03D61">
        <w:rPr>
          <w:rFonts w:ascii="Times New Roman" w:hAnsi="Times New Roman" w:cs="Times New Roman"/>
          <w:i/>
          <w:sz w:val="24"/>
        </w:rPr>
        <w:t>i am sorry</w:t>
      </w:r>
      <w:r w:rsidRPr="00215814">
        <w:rPr>
          <w:rFonts w:ascii="Times New Roman" w:hAnsi="Times New Roman" w:cs="Times New Roman"/>
          <w:sz w:val="24"/>
        </w:rPr>
        <w:t xml:space="preserve">” merupakan 3-gram yang artinya lebih masuk akal dibandingkan ketika analisis dilakukan per kata secara individu, misalnya “i”, “am”, “sorry”. Dalam pengerjaan proyek ini, akan dilakukan perhitungan pada </w:t>
      </w:r>
      <w:r w:rsidRPr="00A03D61">
        <w:rPr>
          <w:rFonts w:ascii="Times New Roman" w:hAnsi="Times New Roman" w:cs="Times New Roman"/>
          <w:i/>
          <w:sz w:val="24"/>
        </w:rPr>
        <w:t>count vectorization</w:t>
      </w:r>
      <w:r w:rsidRPr="00215814">
        <w:rPr>
          <w:rFonts w:ascii="Times New Roman" w:hAnsi="Times New Roman" w:cs="Times New Roman"/>
          <w:sz w:val="24"/>
        </w:rPr>
        <w:t xml:space="preserve">, TF-IDF </w:t>
      </w:r>
      <w:r w:rsidRPr="00A03D61">
        <w:rPr>
          <w:rFonts w:ascii="Times New Roman" w:hAnsi="Times New Roman" w:cs="Times New Roman"/>
          <w:i/>
          <w:sz w:val="24"/>
        </w:rPr>
        <w:t>vectorization</w:t>
      </w:r>
      <w:r w:rsidRPr="00215814">
        <w:rPr>
          <w:rFonts w:ascii="Times New Roman" w:hAnsi="Times New Roman" w:cs="Times New Roman"/>
          <w:sz w:val="24"/>
        </w:rPr>
        <w:t xml:space="preserve"> dengan unigram, bigram, unigram &amp; bigram untuk menghasilkan </w:t>
      </w:r>
      <w:r w:rsidRPr="00215814">
        <w:rPr>
          <w:rFonts w:ascii="Times New Roman" w:hAnsi="Times New Roman" w:cs="Times New Roman"/>
          <w:i/>
          <w:sz w:val="24"/>
        </w:rPr>
        <w:t xml:space="preserve">document term matrix </w:t>
      </w:r>
      <w:r w:rsidRPr="00215814">
        <w:rPr>
          <w:rFonts w:ascii="Times New Roman" w:hAnsi="Times New Roman" w:cs="Times New Roman"/>
          <w:sz w:val="24"/>
        </w:rPr>
        <w:t>dengan N Gram.</w:t>
      </w:r>
    </w:p>
    <w:p w14:paraId="0DEC9C3D" w14:textId="47580943" w:rsidR="00BF069A" w:rsidRPr="00D30CEA" w:rsidRDefault="00BF069A" w:rsidP="0029798F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2" w:name="_Toc56941413"/>
      <w:r w:rsidRPr="00D30CEA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Modelling with </w:t>
      </w:r>
      <w:r w:rsidRPr="00D30CEA">
        <w:rPr>
          <w:rFonts w:ascii="Times New Roman" w:hAnsi="Times New Roman" w:cs="Times New Roman"/>
          <w:b/>
          <w:color w:val="auto"/>
          <w:sz w:val="24"/>
          <w:szCs w:val="24"/>
        </w:rPr>
        <w:t>SVM</w:t>
      </w:r>
      <w:bookmarkEnd w:id="2"/>
    </w:p>
    <w:p w14:paraId="493289EE" w14:textId="1226BED5" w:rsidR="00BF069A" w:rsidRPr="00215814" w:rsidRDefault="00BF069A" w:rsidP="00BF06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Setelah </w:t>
      </w:r>
      <w:r w:rsidRPr="00215814">
        <w:rPr>
          <w:rFonts w:ascii="Times New Roman" w:hAnsi="Times New Roman" w:cs="Times New Roman"/>
          <w:i/>
          <w:sz w:val="24"/>
          <w:szCs w:val="24"/>
        </w:rPr>
        <w:t>feature-feature</w:t>
      </w:r>
      <w:r w:rsidRPr="00215814">
        <w:rPr>
          <w:rFonts w:ascii="Times New Roman" w:hAnsi="Times New Roman" w:cs="Times New Roman"/>
          <w:sz w:val="24"/>
          <w:szCs w:val="24"/>
        </w:rPr>
        <w:t xml:space="preserve"> yang akan digunakan diseleksi, selanjutnya adalah melakukan </w:t>
      </w:r>
      <w:r w:rsidRPr="00215814">
        <w:rPr>
          <w:rFonts w:ascii="Times New Roman" w:hAnsi="Times New Roman" w:cs="Times New Roman"/>
          <w:i/>
          <w:sz w:val="24"/>
          <w:szCs w:val="24"/>
        </w:rPr>
        <w:t>train</w:t>
      </w:r>
      <w:r w:rsidRPr="00215814">
        <w:rPr>
          <w:rFonts w:ascii="Times New Roman" w:hAnsi="Times New Roman" w:cs="Times New Roman"/>
          <w:sz w:val="24"/>
          <w:szCs w:val="24"/>
        </w:rPr>
        <w:t xml:space="preserve"> pada dataset dengan menggunakan algoritma </w:t>
      </w:r>
      <w:r w:rsidRPr="00215814">
        <w:rPr>
          <w:rFonts w:ascii="Times New Roman" w:hAnsi="Times New Roman" w:cs="Times New Roman"/>
          <w:i/>
          <w:sz w:val="24"/>
          <w:szCs w:val="24"/>
        </w:rPr>
        <w:t>Support Vector Machine</w:t>
      </w:r>
      <w:r w:rsidRPr="00215814">
        <w:rPr>
          <w:rFonts w:ascii="Times New Roman" w:hAnsi="Times New Roman" w:cs="Times New Roman"/>
          <w:sz w:val="24"/>
          <w:szCs w:val="24"/>
        </w:rPr>
        <w:t xml:space="preserve"> (SVM). SVM merupakan salah satu metode dalam </w:t>
      </w:r>
      <w:r w:rsidRPr="00215814">
        <w:rPr>
          <w:rFonts w:ascii="Times New Roman" w:hAnsi="Times New Roman" w:cs="Times New Roman"/>
          <w:i/>
          <w:sz w:val="24"/>
          <w:szCs w:val="24"/>
        </w:rPr>
        <w:t>supervised learning</w:t>
      </w:r>
      <w:r w:rsidRPr="00215814">
        <w:rPr>
          <w:rFonts w:ascii="Times New Roman" w:hAnsi="Times New Roman" w:cs="Times New Roman"/>
          <w:sz w:val="24"/>
          <w:szCs w:val="24"/>
        </w:rPr>
        <w:t xml:space="preserve"> yang digunakan untuk klasifikasi (</w:t>
      </w:r>
      <w:r w:rsidRPr="00215814">
        <w:rPr>
          <w:rFonts w:ascii="Times New Roman" w:hAnsi="Times New Roman" w:cs="Times New Roman"/>
          <w:i/>
          <w:sz w:val="24"/>
          <w:szCs w:val="24"/>
        </w:rPr>
        <w:t>Support Vector Classification</w:t>
      </w:r>
      <w:r w:rsidRPr="00215814">
        <w:rPr>
          <w:rFonts w:ascii="Times New Roman" w:hAnsi="Times New Roman" w:cs="Times New Roman"/>
          <w:sz w:val="24"/>
          <w:szCs w:val="24"/>
        </w:rPr>
        <w:t>) dan regresi (</w:t>
      </w:r>
      <w:r w:rsidRPr="00215814">
        <w:rPr>
          <w:rFonts w:ascii="Times New Roman" w:hAnsi="Times New Roman" w:cs="Times New Roman"/>
          <w:i/>
          <w:sz w:val="24"/>
          <w:szCs w:val="24"/>
        </w:rPr>
        <w:t>Support Vector Regression</w:t>
      </w:r>
      <w:r w:rsidRPr="00215814">
        <w:rPr>
          <w:rFonts w:ascii="Times New Roman" w:hAnsi="Times New Roman" w:cs="Times New Roman"/>
          <w:sz w:val="24"/>
          <w:szCs w:val="24"/>
        </w:rPr>
        <w:t xml:space="preserve">). SVM bekerja dengan mencari </w:t>
      </w:r>
      <w:r w:rsidRPr="00215814">
        <w:rPr>
          <w:rFonts w:ascii="Times New Roman" w:hAnsi="Times New Roman" w:cs="Times New Roman"/>
          <w:i/>
          <w:sz w:val="24"/>
          <w:szCs w:val="24"/>
        </w:rPr>
        <w:t>hyperplane</w:t>
      </w:r>
      <w:r w:rsidRPr="00215814">
        <w:rPr>
          <w:rFonts w:ascii="Times New Roman" w:hAnsi="Times New Roman" w:cs="Times New Roman"/>
          <w:sz w:val="24"/>
          <w:szCs w:val="24"/>
        </w:rPr>
        <w:t xml:space="preserve"> terbaik untuk memaksimalkan jarak antar kelas. </w:t>
      </w:r>
      <w:r w:rsidRPr="00215814">
        <w:rPr>
          <w:rFonts w:ascii="Times New Roman" w:hAnsi="Times New Roman" w:cs="Times New Roman"/>
          <w:i/>
          <w:sz w:val="24"/>
          <w:szCs w:val="24"/>
        </w:rPr>
        <w:t>Hyperplane</w:t>
      </w:r>
      <w:r w:rsidRPr="00215814">
        <w:rPr>
          <w:rFonts w:ascii="Times New Roman" w:hAnsi="Times New Roman" w:cs="Times New Roman"/>
          <w:sz w:val="24"/>
          <w:szCs w:val="24"/>
        </w:rPr>
        <w:t xml:space="preserve"> adalah sebuah fungsi yang dapat digunakan sebagai pemisah antar kelas</w:t>
      </w:r>
      <w:r w:rsidR="00DB451F">
        <w:rPr>
          <w:rFonts w:ascii="Times New Roman" w:hAnsi="Times New Roman" w:cs="Times New Roman"/>
          <w:sz w:val="24"/>
          <w:szCs w:val="24"/>
        </w:rPr>
        <w:t>.</w:t>
      </w:r>
    </w:p>
    <w:p w14:paraId="32E24B06" w14:textId="77777777" w:rsidR="00BF069A" w:rsidRPr="00215814" w:rsidRDefault="00BF069A" w:rsidP="00BF06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8A52A" wp14:editId="2AE50EC1">
            <wp:extent cx="4508732" cy="1886047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69043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DAC" w14:textId="374EEA9B" w:rsidR="00BF069A" w:rsidRPr="00215814" w:rsidRDefault="00BF069A" w:rsidP="00BF069A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4"/>
        </w:rPr>
      </w:pPr>
      <w:bookmarkStart w:id="3" w:name="_Toc56941954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>Gambar</w:t>
      </w:r>
      <w:r w:rsidR="009F6529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 1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. </w:t>
      </w:r>
      <w:r w:rsidRPr="00215814">
        <w:rPr>
          <w:rFonts w:ascii="Times New Roman" w:hAnsi="Times New Roman" w:cs="Times New Roman"/>
          <w:b/>
          <w:color w:val="000000" w:themeColor="text1"/>
          <w:sz w:val="20"/>
        </w:rPr>
        <w:t>Support Vector Machine</w:t>
      </w:r>
      <w:bookmarkEnd w:id="3"/>
    </w:p>
    <w:p w14:paraId="736476D0" w14:textId="77777777" w:rsidR="00BF069A" w:rsidRPr="00215814" w:rsidRDefault="00BF069A" w:rsidP="00BF0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>SVM dapat bekerja pada dataset yang memiliki dimensi tinggi menggunakan kernel trik sehingga tidak ada proses reduksi dimensi di dalamnnya. Berikut adalah beberapa keuntungan dari algoritma SVM:</w:t>
      </w:r>
    </w:p>
    <w:p w14:paraId="702F06C4" w14:textId="77777777" w:rsidR="00BF069A" w:rsidRPr="00215814" w:rsidRDefault="00BF069A" w:rsidP="00BF069A">
      <w:pPr>
        <w:pStyle w:val="ListParagraph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Efektif dalam ruang dimensi tinggi dan menggunakan </w:t>
      </w:r>
      <w:r w:rsidRPr="00215814">
        <w:rPr>
          <w:rFonts w:ascii="Times New Roman" w:hAnsi="Times New Roman" w:cs="Times New Roman"/>
          <w:i/>
          <w:sz w:val="24"/>
          <w:szCs w:val="24"/>
        </w:rPr>
        <w:t>subset</w:t>
      </w:r>
      <w:r w:rsidRPr="00215814">
        <w:rPr>
          <w:rFonts w:ascii="Times New Roman" w:hAnsi="Times New Roman" w:cs="Times New Roman"/>
          <w:sz w:val="24"/>
          <w:szCs w:val="24"/>
        </w:rPr>
        <w:t xml:space="preserve"> dari </w:t>
      </w:r>
      <w:r w:rsidRPr="00215814">
        <w:rPr>
          <w:rFonts w:ascii="Times New Roman" w:hAnsi="Times New Roman" w:cs="Times New Roman"/>
          <w:i/>
          <w:sz w:val="24"/>
          <w:szCs w:val="24"/>
        </w:rPr>
        <w:t>training points</w:t>
      </w:r>
      <w:r w:rsidRPr="00215814">
        <w:rPr>
          <w:rFonts w:ascii="Times New Roman" w:hAnsi="Times New Roman" w:cs="Times New Roman"/>
          <w:sz w:val="24"/>
          <w:szCs w:val="24"/>
        </w:rPr>
        <w:t xml:space="preserve"> pada fungsi keputusan yang disebut juga dengan </w:t>
      </w:r>
      <w:r w:rsidRPr="00215814">
        <w:rPr>
          <w:rFonts w:ascii="Times New Roman" w:hAnsi="Times New Roman" w:cs="Times New Roman"/>
          <w:i/>
          <w:sz w:val="24"/>
          <w:szCs w:val="24"/>
        </w:rPr>
        <w:t>support vectors</w:t>
      </w:r>
      <w:r w:rsidRPr="00215814">
        <w:rPr>
          <w:rFonts w:ascii="Times New Roman" w:hAnsi="Times New Roman" w:cs="Times New Roman"/>
          <w:sz w:val="24"/>
          <w:szCs w:val="24"/>
        </w:rPr>
        <w:t>, sehingga lebih hemat memori.</w:t>
      </w:r>
    </w:p>
    <w:p w14:paraId="57237B1F" w14:textId="77777777" w:rsidR="00BF069A" w:rsidRPr="00215814" w:rsidRDefault="00BF069A" w:rsidP="00BF069A">
      <w:pPr>
        <w:pStyle w:val="ListParagraph"/>
        <w:numPr>
          <w:ilvl w:val="0"/>
          <w:numId w:val="1"/>
        </w:numPr>
        <w:spacing w:before="120" w:after="12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>Efektif dalam kasus dimana jumlah dimensi lebih besar dari jumlah sampel</w:t>
      </w:r>
    </w:p>
    <w:p w14:paraId="07374016" w14:textId="77777777" w:rsidR="00BF069A" w:rsidRPr="00215814" w:rsidRDefault="00BF069A" w:rsidP="00BF069A">
      <w:pPr>
        <w:pStyle w:val="ListParagraph"/>
        <w:numPr>
          <w:ilvl w:val="0"/>
          <w:numId w:val="1"/>
        </w:numPr>
        <w:spacing w:before="120" w:after="12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lastRenderedPageBreak/>
        <w:t>Dapat menggunakan fungsi kernel yang untuk pengambilan keputusan.</w:t>
      </w:r>
    </w:p>
    <w:p w14:paraId="6DA24E14" w14:textId="77777777" w:rsidR="00BF069A" w:rsidRPr="00215814" w:rsidRDefault="00BF069A" w:rsidP="00BF06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Sedangkan yang menjadi kerugian dari </w:t>
      </w:r>
      <w:r w:rsidRPr="00215814">
        <w:rPr>
          <w:rFonts w:ascii="Times New Roman" w:hAnsi="Times New Roman" w:cs="Times New Roman"/>
          <w:i/>
          <w:sz w:val="24"/>
          <w:szCs w:val="24"/>
        </w:rPr>
        <w:t>Support Vector Machines</w:t>
      </w:r>
      <w:r w:rsidRPr="00215814">
        <w:rPr>
          <w:rFonts w:ascii="Times New Roman" w:hAnsi="Times New Roman" w:cs="Times New Roman"/>
          <w:sz w:val="24"/>
          <w:szCs w:val="24"/>
        </w:rPr>
        <w:t xml:space="preserve"> adalah sebagai berikut:</w:t>
      </w:r>
    </w:p>
    <w:p w14:paraId="069A370D" w14:textId="77777777" w:rsidR="00BF069A" w:rsidRPr="00215814" w:rsidRDefault="00BF069A" w:rsidP="00BF069A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Algoritma SVM tidak secara langsung menyediakan estimasi probabilitas, sehingga perlu menggunakan </w:t>
      </w:r>
      <w:r w:rsidRPr="00215814">
        <w:rPr>
          <w:rFonts w:ascii="Times New Roman" w:hAnsi="Times New Roman" w:cs="Times New Roman"/>
          <w:i/>
          <w:sz w:val="24"/>
          <w:szCs w:val="24"/>
        </w:rPr>
        <w:t>five-fold cross validation</w:t>
      </w:r>
      <w:r w:rsidRPr="00215814">
        <w:rPr>
          <w:rFonts w:ascii="Times New Roman" w:hAnsi="Times New Roman" w:cs="Times New Roman"/>
          <w:sz w:val="24"/>
          <w:szCs w:val="24"/>
        </w:rPr>
        <w:t>.</w:t>
      </w:r>
    </w:p>
    <w:p w14:paraId="653EA2D8" w14:textId="77777777" w:rsidR="00BF069A" w:rsidRPr="00A03D61" w:rsidRDefault="00BF069A" w:rsidP="00BF069A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814">
        <w:rPr>
          <w:rFonts w:ascii="Times New Roman" w:hAnsi="Times New Roman" w:cs="Times New Roman"/>
          <w:sz w:val="24"/>
          <w:szCs w:val="24"/>
        </w:rPr>
        <w:t xml:space="preserve">Tidak bekerja dengan baik, ketika terdapat datanya besar karena memerlukan waktu yang lama untuk </w:t>
      </w:r>
      <w:r w:rsidRPr="00215814">
        <w:rPr>
          <w:rFonts w:ascii="Times New Roman" w:hAnsi="Times New Roman" w:cs="Times New Roman"/>
          <w:i/>
          <w:sz w:val="24"/>
          <w:szCs w:val="24"/>
        </w:rPr>
        <w:t>training</w:t>
      </w:r>
      <w:r w:rsidRPr="00215814">
        <w:rPr>
          <w:rFonts w:ascii="Times New Roman" w:hAnsi="Times New Roman" w:cs="Times New Roman"/>
          <w:sz w:val="24"/>
          <w:szCs w:val="24"/>
        </w:rPr>
        <w:t xml:space="preserve"> seperti ketika dataset menjadi sangat </w:t>
      </w:r>
      <w:r w:rsidRPr="00215814">
        <w:rPr>
          <w:rFonts w:ascii="Times New Roman" w:hAnsi="Times New Roman" w:cs="Times New Roman"/>
          <w:i/>
          <w:sz w:val="24"/>
          <w:szCs w:val="24"/>
        </w:rPr>
        <w:t>noise</w:t>
      </w:r>
      <w:r w:rsidRPr="00215814">
        <w:rPr>
          <w:rFonts w:ascii="Times New Roman" w:hAnsi="Times New Roman" w:cs="Times New Roman"/>
          <w:sz w:val="24"/>
          <w:szCs w:val="24"/>
        </w:rPr>
        <w:t xml:space="preserve">, misalnya kelas target menjadi </w:t>
      </w:r>
      <w:r w:rsidRPr="00215814">
        <w:rPr>
          <w:rFonts w:ascii="Times New Roman" w:hAnsi="Times New Roman" w:cs="Times New Roman"/>
          <w:i/>
          <w:sz w:val="24"/>
          <w:szCs w:val="24"/>
        </w:rPr>
        <w:t>overlapping</w:t>
      </w:r>
      <w:r w:rsidRPr="00215814">
        <w:rPr>
          <w:rFonts w:ascii="Times New Roman" w:hAnsi="Times New Roman" w:cs="Times New Roman"/>
          <w:sz w:val="24"/>
          <w:szCs w:val="24"/>
        </w:rPr>
        <w:t>.</w:t>
      </w:r>
    </w:p>
    <w:p w14:paraId="2EFA305B" w14:textId="094B6B48" w:rsidR="00BF069A" w:rsidRPr="00D30CEA" w:rsidRDefault="00BF069A" w:rsidP="0029798F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_Toc56941414"/>
      <w:r w:rsidRPr="00D30CEA">
        <w:rPr>
          <w:rFonts w:ascii="Times New Roman" w:hAnsi="Times New Roman" w:cs="Times New Roman"/>
          <w:b/>
          <w:i/>
          <w:color w:val="auto"/>
          <w:sz w:val="24"/>
          <w:szCs w:val="24"/>
        </w:rPr>
        <w:t>Evaluation and Results</w:t>
      </w:r>
      <w:bookmarkEnd w:id="4"/>
    </w:p>
    <w:p w14:paraId="4F1DDE83" w14:textId="77777777" w:rsidR="00BF069A" w:rsidRPr="00215814" w:rsidRDefault="00BF069A" w:rsidP="00BF069A">
      <w:p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Setelah model selesai dibangun, selanjutna adalah melakukan evaluasi. Pada tahapan ini proses evaluasi dari hasil yang didapatkan, dilakukan dengan </w:t>
      </w:r>
      <w:r w:rsidRPr="00215814">
        <w:rPr>
          <w:rFonts w:ascii="Times New Roman" w:hAnsi="Times New Roman" w:cs="Times New Roman"/>
          <w:i/>
          <w:sz w:val="24"/>
        </w:rPr>
        <w:t>confusion matrix</w:t>
      </w:r>
      <w:r w:rsidRPr="00215814">
        <w:rPr>
          <w:rFonts w:ascii="Times New Roman" w:hAnsi="Times New Roman" w:cs="Times New Roman"/>
          <w:sz w:val="24"/>
        </w:rPr>
        <w:t xml:space="preserve">. </w:t>
      </w:r>
      <w:r w:rsidRPr="00215814">
        <w:rPr>
          <w:rFonts w:ascii="Times New Roman" w:hAnsi="Times New Roman" w:cs="Times New Roman"/>
          <w:i/>
          <w:sz w:val="24"/>
        </w:rPr>
        <w:t>Confusion matrix</w:t>
      </w:r>
      <w:r w:rsidRPr="00215814">
        <w:rPr>
          <w:rFonts w:ascii="Times New Roman" w:hAnsi="Times New Roman" w:cs="Times New Roman"/>
          <w:sz w:val="24"/>
        </w:rPr>
        <w:t xml:space="preserve"> memberikan informasi perbandingan hasil klasifikasi yang dilakukan model dengan klasifikasi yang sebenarnya.</w:t>
      </w:r>
    </w:p>
    <w:p w14:paraId="47EE1E0F" w14:textId="77777777" w:rsidR="00BF069A" w:rsidRPr="00215814" w:rsidRDefault="00BF069A" w:rsidP="00BF069A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73DB6E" wp14:editId="67B5D237">
            <wp:extent cx="2942376" cy="179101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690C0E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37" cy="18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F075" w14:textId="3BC7DE0F" w:rsidR="00BF069A" w:rsidRPr="00215814" w:rsidRDefault="00BF069A" w:rsidP="00BF069A">
      <w:pPr>
        <w:pStyle w:val="Caption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  <w:bookmarkStart w:id="5" w:name="_Toc56941955"/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>Gambar</w:t>
      </w:r>
      <w:r w:rsidR="0088725B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 2</w:t>
      </w:r>
      <w:r w:rsidRPr="00215814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. </w:t>
      </w:r>
      <w:r w:rsidRPr="00215814">
        <w:rPr>
          <w:rFonts w:ascii="Times New Roman" w:hAnsi="Times New Roman" w:cs="Times New Roman"/>
          <w:b/>
          <w:color w:val="000000" w:themeColor="text1"/>
          <w:sz w:val="20"/>
        </w:rPr>
        <w:t>Confusion Matrix</w:t>
      </w:r>
      <w:bookmarkEnd w:id="5"/>
      <w:r w:rsidRPr="00215814">
        <w:rPr>
          <w:rFonts w:ascii="Times New Roman" w:hAnsi="Times New Roman" w:cs="Times New Roman"/>
          <w:sz w:val="24"/>
        </w:rPr>
        <w:t xml:space="preserve"> </w:t>
      </w:r>
    </w:p>
    <w:p w14:paraId="532C6529" w14:textId="77777777" w:rsidR="00BF069A" w:rsidRPr="00215814" w:rsidRDefault="00BF069A" w:rsidP="00BF069A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>Terdapat 4 istilah yang digunakan untuk merepresntasikan hasil klasifikasi, yaitu:</w:t>
      </w:r>
    </w:p>
    <w:p w14:paraId="6931B99F" w14:textId="77777777" w:rsidR="00BF069A" w:rsidRPr="00215814" w:rsidRDefault="00BF069A" w:rsidP="00BF069A">
      <w:pPr>
        <w:pStyle w:val="ListParagraph"/>
        <w:numPr>
          <w:ilvl w:val="1"/>
          <w:numId w:val="1"/>
        </w:numPr>
        <w:tabs>
          <w:tab w:val="left" w:pos="1829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t>True Positive</w:t>
      </w:r>
      <w:r w:rsidRPr="00215814">
        <w:rPr>
          <w:rFonts w:ascii="Times New Roman" w:hAnsi="Times New Roman" w:cs="Times New Roman"/>
          <w:sz w:val="24"/>
        </w:rPr>
        <w:t xml:space="preserve"> (TP) merupakan data positif yang diprediksi benar.</w:t>
      </w:r>
    </w:p>
    <w:p w14:paraId="33AAFFE6" w14:textId="77777777" w:rsidR="00BF069A" w:rsidRPr="00215814" w:rsidRDefault="00BF069A" w:rsidP="00BF069A">
      <w:pPr>
        <w:pStyle w:val="ListParagraph"/>
        <w:numPr>
          <w:ilvl w:val="1"/>
          <w:numId w:val="1"/>
        </w:numPr>
        <w:tabs>
          <w:tab w:val="left" w:pos="1829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t>True Negative</w:t>
      </w:r>
      <w:r w:rsidRPr="00215814">
        <w:rPr>
          <w:rFonts w:ascii="Times New Roman" w:hAnsi="Times New Roman" w:cs="Times New Roman"/>
          <w:sz w:val="24"/>
        </w:rPr>
        <w:t xml:space="preserve"> (TN) merupakan data negatif yang diprediksi benar.</w:t>
      </w:r>
    </w:p>
    <w:p w14:paraId="4227ED0D" w14:textId="77777777" w:rsidR="00BF069A" w:rsidRPr="00215814" w:rsidRDefault="00BF069A" w:rsidP="00BF069A">
      <w:pPr>
        <w:pStyle w:val="ListParagraph"/>
        <w:numPr>
          <w:ilvl w:val="1"/>
          <w:numId w:val="1"/>
        </w:numPr>
        <w:tabs>
          <w:tab w:val="left" w:pos="1829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t>False Positive</w:t>
      </w:r>
      <w:r w:rsidRPr="00215814">
        <w:rPr>
          <w:rFonts w:ascii="Times New Roman" w:hAnsi="Times New Roman" w:cs="Times New Roman"/>
          <w:sz w:val="24"/>
        </w:rPr>
        <w:t xml:space="preserve"> (FP) merupakan data negatif namun diprediksi sebagai data positif.</w:t>
      </w:r>
    </w:p>
    <w:p w14:paraId="10BDE50A" w14:textId="77777777" w:rsidR="00BF069A" w:rsidRPr="00215814" w:rsidRDefault="00BF069A" w:rsidP="00BF069A">
      <w:pPr>
        <w:pStyle w:val="ListParagraph"/>
        <w:numPr>
          <w:ilvl w:val="1"/>
          <w:numId w:val="1"/>
        </w:numPr>
        <w:tabs>
          <w:tab w:val="left" w:pos="1829"/>
        </w:tabs>
        <w:spacing w:after="0" w:line="360" w:lineRule="auto"/>
        <w:ind w:left="1080" w:hanging="360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t>False Negative</w:t>
      </w:r>
      <w:r w:rsidRPr="00215814">
        <w:rPr>
          <w:rFonts w:ascii="Times New Roman" w:hAnsi="Times New Roman" w:cs="Times New Roman"/>
          <w:sz w:val="24"/>
        </w:rPr>
        <w:t xml:space="preserve"> (FN) merupakan data positif namun diprediksi sebagai data negatif.</w:t>
      </w:r>
    </w:p>
    <w:p w14:paraId="600877E3" w14:textId="77777777" w:rsidR="00BF069A" w:rsidRPr="00215814" w:rsidRDefault="00BF069A" w:rsidP="00BF069A">
      <w:p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sz w:val="24"/>
        </w:rPr>
        <w:t xml:space="preserve">Untuk mengukur </w:t>
      </w:r>
      <w:r w:rsidRPr="00215814">
        <w:rPr>
          <w:rFonts w:ascii="Times New Roman" w:hAnsi="Times New Roman" w:cs="Times New Roman"/>
          <w:i/>
          <w:sz w:val="24"/>
        </w:rPr>
        <w:t>performance metrics</w:t>
      </w:r>
      <w:r w:rsidRPr="00215814">
        <w:rPr>
          <w:rFonts w:ascii="Times New Roman" w:hAnsi="Times New Roman" w:cs="Times New Roman"/>
          <w:sz w:val="24"/>
        </w:rPr>
        <w:t xml:space="preserve"> dari </w:t>
      </w:r>
      <w:r w:rsidRPr="00215814">
        <w:rPr>
          <w:rFonts w:ascii="Times New Roman" w:hAnsi="Times New Roman" w:cs="Times New Roman"/>
          <w:i/>
          <w:sz w:val="24"/>
        </w:rPr>
        <w:t>confusion matrix</w:t>
      </w:r>
      <w:r w:rsidRPr="00215814">
        <w:rPr>
          <w:rFonts w:ascii="Times New Roman" w:hAnsi="Times New Roman" w:cs="Times New Roman"/>
          <w:sz w:val="24"/>
        </w:rPr>
        <w:t xml:space="preserve"> dapat dilakukan dengan menghitung nilai </w:t>
      </w:r>
      <w:r w:rsidRPr="00215814">
        <w:rPr>
          <w:rFonts w:ascii="Times New Roman" w:hAnsi="Times New Roman" w:cs="Times New Roman"/>
          <w:i/>
          <w:sz w:val="24"/>
        </w:rPr>
        <w:t xml:space="preserve">accuracy, precision, Recall, </w:t>
      </w:r>
      <w:r w:rsidRPr="00215814">
        <w:rPr>
          <w:rFonts w:ascii="Times New Roman" w:hAnsi="Times New Roman" w:cs="Times New Roman"/>
          <w:sz w:val="24"/>
        </w:rPr>
        <w:t>dan F1-</w:t>
      </w:r>
      <w:r w:rsidRPr="00215814">
        <w:rPr>
          <w:rFonts w:ascii="Times New Roman" w:hAnsi="Times New Roman" w:cs="Times New Roman"/>
          <w:i/>
          <w:sz w:val="24"/>
        </w:rPr>
        <w:t>Score</w:t>
      </w:r>
      <w:r w:rsidRPr="00215814">
        <w:rPr>
          <w:rFonts w:ascii="Times New Roman" w:hAnsi="Times New Roman" w:cs="Times New Roman"/>
          <w:sz w:val="24"/>
        </w:rPr>
        <w:t>.</w:t>
      </w:r>
    </w:p>
    <w:p w14:paraId="3FEC35B4" w14:textId="77777777" w:rsidR="00BF069A" w:rsidRPr="00215814" w:rsidRDefault="00BF069A" w:rsidP="00BF069A">
      <w:pPr>
        <w:pStyle w:val="ListParagraph"/>
        <w:numPr>
          <w:ilvl w:val="0"/>
          <w:numId w:val="4"/>
        </w:num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t>Accuracy</w:t>
      </w:r>
      <w:r w:rsidRPr="00215814">
        <w:rPr>
          <w:rFonts w:ascii="Times New Roman" w:hAnsi="Times New Roman" w:cs="Times New Roman"/>
          <w:sz w:val="24"/>
        </w:rPr>
        <w:t xml:space="preserve"> menggambarkan seberapa akurat model dapat mengklasifikasikan dengan benar.</w:t>
      </w:r>
    </w:p>
    <w:p w14:paraId="63D505FE" w14:textId="77777777" w:rsidR="00BF069A" w:rsidRPr="00215814" w:rsidRDefault="00BF069A" w:rsidP="00BF069A">
      <w:pPr>
        <w:pStyle w:val="ListParagraph"/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TP+TN+FP+FN</m:t>
              </m:r>
            </m:den>
          </m:f>
        </m:oMath>
      </m:oMathPara>
    </w:p>
    <w:p w14:paraId="7E53C5AD" w14:textId="77777777" w:rsidR="00BF069A" w:rsidRPr="00215814" w:rsidRDefault="00BF069A" w:rsidP="00BF069A">
      <w:pPr>
        <w:pStyle w:val="ListParagraph"/>
        <w:numPr>
          <w:ilvl w:val="0"/>
          <w:numId w:val="4"/>
        </w:num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lastRenderedPageBreak/>
        <w:t>Precision</w:t>
      </w:r>
      <w:r w:rsidRPr="00215814">
        <w:rPr>
          <w:rFonts w:ascii="Times New Roman" w:hAnsi="Times New Roman" w:cs="Times New Roman"/>
          <w:sz w:val="24"/>
        </w:rPr>
        <w:t xml:space="preserve"> menggambarkan tingkat keakuratan antara data yang diminta dengan hasil prediksi yang diberikan oleh model.</w:t>
      </w:r>
    </w:p>
    <w:p w14:paraId="6ED366F8" w14:textId="77777777" w:rsidR="00BF069A" w:rsidRPr="00215814" w:rsidRDefault="00BF069A" w:rsidP="00BF069A">
      <w:pPr>
        <w:tabs>
          <w:tab w:val="left" w:pos="1829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Precision=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TP+FP</m:t>
              </m:r>
            </m:den>
          </m:f>
        </m:oMath>
      </m:oMathPara>
    </w:p>
    <w:p w14:paraId="3F22324D" w14:textId="77777777" w:rsidR="00BF069A" w:rsidRPr="00215814" w:rsidRDefault="00BF069A" w:rsidP="00BF069A">
      <w:pPr>
        <w:pStyle w:val="ListParagraph"/>
        <w:numPr>
          <w:ilvl w:val="0"/>
          <w:numId w:val="4"/>
        </w:numPr>
        <w:tabs>
          <w:tab w:val="left" w:pos="182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814">
        <w:rPr>
          <w:rFonts w:ascii="Times New Roman" w:hAnsi="Times New Roman" w:cs="Times New Roman"/>
          <w:i/>
          <w:sz w:val="24"/>
        </w:rPr>
        <w:t>Recall</w:t>
      </w:r>
      <w:r w:rsidRPr="00215814">
        <w:rPr>
          <w:rFonts w:ascii="Times New Roman" w:hAnsi="Times New Roman" w:cs="Times New Roman"/>
          <w:sz w:val="24"/>
        </w:rPr>
        <w:t xml:space="preserve"> menggambarkan keberhasilan model dalam menemukan kembali sebuah informasi.</w:t>
      </w:r>
    </w:p>
    <w:p w14:paraId="1DF097B4" w14:textId="77777777" w:rsidR="00BF069A" w:rsidRPr="00215814" w:rsidRDefault="00BF069A" w:rsidP="00BF069A">
      <w:pPr>
        <w:tabs>
          <w:tab w:val="left" w:pos="1829"/>
        </w:tabs>
        <w:spacing w:after="0" w:line="360" w:lineRule="auto"/>
        <w:ind w:left="36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TP+FN</m:t>
              </m:r>
            </m:den>
          </m:f>
        </m:oMath>
      </m:oMathPara>
    </w:p>
    <w:p w14:paraId="1AB1C4E5" w14:textId="25094593" w:rsidR="00EA2B3C" w:rsidRDefault="00EA2B3C"/>
    <w:p w14:paraId="1365B567" w14:textId="77777777" w:rsidR="00BF069A" w:rsidRDefault="00BF069A"/>
    <w:sectPr w:rsidR="00BF0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96B94"/>
    <w:multiLevelType w:val="hybridMultilevel"/>
    <w:tmpl w:val="54E0AE0A"/>
    <w:lvl w:ilvl="0" w:tplc="BF40B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727D3"/>
    <w:multiLevelType w:val="multilevel"/>
    <w:tmpl w:val="BFE0A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7F5E7A"/>
    <w:multiLevelType w:val="hybridMultilevel"/>
    <w:tmpl w:val="7C58D59C"/>
    <w:lvl w:ilvl="0" w:tplc="B77CA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46EDF"/>
    <w:multiLevelType w:val="hybridMultilevel"/>
    <w:tmpl w:val="83E43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021241"/>
    <w:multiLevelType w:val="hybridMultilevel"/>
    <w:tmpl w:val="10E69E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7A8DD2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6D7BCD"/>
    <w:multiLevelType w:val="hybridMultilevel"/>
    <w:tmpl w:val="61F8FFD0"/>
    <w:lvl w:ilvl="0" w:tplc="52B07C54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D7C6D"/>
    <w:multiLevelType w:val="multilevel"/>
    <w:tmpl w:val="13700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  <w:i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B91D07"/>
    <w:multiLevelType w:val="hybridMultilevel"/>
    <w:tmpl w:val="4A260066"/>
    <w:lvl w:ilvl="0" w:tplc="BA20E7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9A"/>
    <w:rsid w:val="00074B1D"/>
    <w:rsid w:val="0029798F"/>
    <w:rsid w:val="00332E2D"/>
    <w:rsid w:val="003B7872"/>
    <w:rsid w:val="0048797E"/>
    <w:rsid w:val="007C6ED7"/>
    <w:rsid w:val="0088725B"/>
    <w:rsid w:val="00970905"/>
    <w:rsid w:val="009F6529"/>
    <w:rsid w:val="00BF069A"/>
    <w:rsid w:val="00C3477F"/>
    <w:rsid w:val="00DB451F"/>
    <w:rsid w:val="00DF5069"/>
    <w:rsid w:val="00E47597"/>
    <w:rsid w:val="00EA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C4A5"/>
  <w15:chartTrackingRefBased/>
  <w15:docId w15:val="{5A981B9C-A19A-4F9E-846F-C2BFDF99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9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06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069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F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Win17</b:Tag>
    <b:SourceType>JournalArticle</b:SourceType>
    <b:Guid>{4CCB2DD2-13B9-4652-9E5C-30B6F65C4547}</b:Guid>
    <b:Title>Sentiment Analysis on Twitter Posts: An Analysis of Positive or Negative Opinion on Gojek</b:Title>
    <b:JournalName>Proc. of 2017 4th Int. Conf. on Information Tech., Computer, and Electrical Engineering (ICITACEE)</b:JournalName>
    <b:Year>2017</b:Year>
    <b:Author>
      <b:Author>
        <b:NameList>
          <b:Person>
            <b:Last>Windasari</b:Last>
            <b:Middle>Pertiwi</b:Middle>
            <b:First>Ike</b:First>
          </b:Person>
          <b:Person>
            <b:Last>Uzzi</b:Last>
            <b:Middle>Nurul</b:Middle>
            <b:First>Fajar</b:First>
          </b:Person>
          <b:Person>
            <b:Last>Satoto</b:Last>
            <b:Middle>Iman</b:Middle>
            <b:First>Kodrat</b:First>
          </b:Person>
        </b:NameList>
      </b:Author>
    </b:Author>
    <b:RefOrder>7</b:RefOrder>
  </b:Source>
  <b:Source>
    <b:Tag>Sri09</b:Tag>
    <b:SourceType>JournalArticle</b:SourceType>
    <b:Guid>{94DB359C-436E-4C9D-8568-B9DF9B90F6ED}</b:Guid>
    <b:Title>Data Classification Using Support Vector Machine</b:Title>
    <b:JournalName>Journal of Theoretical and Applied Information Technology</b:JournalName>
    <b:Year>2005 - 2009</b:Year>
    <b:Author>
      <b:Author>
        <b:NameList>
          <b:Person>
            <b:Last>Srivastava</b:Last>
            <b:Middle>K</b:Middle>
            <b:First>Durgesh</b:First>
          </b:Person>
          <b:Person>
            <b:Last>Bhambhu</b:Last>
            <b:First>Lekha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4C362219-2FB0-443A-8AA5-F4BBBDFE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Inggrit Purba</dc:creator>
  <cp:keywords/>
  <dc:description/>
  <cp:lastModifiedBy>Inggrit Purba</cp:lastModifiedBy>
  <cp:revision>2</cp:revision>
  <dcterms:created xsi:type="dcterms:W3CDTF">2020-11-26T11:05:00Z</dcterms:created>
  <dcterms:modified xsi:type="dcterms:W3CDTF">2020-11-26T11:05:00Z</dcterms:modified>
</cp:coreProperties>
</file>