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B4E62" w14:textId="77777777" w:rsidR="000C7168" w:rsidRPr="000C7168" w:rsidRDefault="000C7168" w:rsidP="000C7168">
      <w:r w:rsidRPr="000C7168">
        <w:pict w14:anchorId="18B8453E">
          <v:rect id="_x0000_i1061" style="width:0;height:1.5pt" o:hralign="center" o:hrstd="t" o:hr="t" fillcolor="#a0a0a0" stroked="f"/>
        </w:pict>
      </w:r>
    </w:p>
    <w:p w14:paraId="7B8B098C" w14:textId="77777777" w:rsidR="000C7168" w:rsidRPr="000C7168" w:rsidRDefault="000C7168" w:rsidP="000C7168">
      <w:pPr>
        <w:rPr>
          <w:b/>
          <w:bCs/>
        </w:rPr>
      </w:pPr>
      <w:r w:rsidRPr="000C7168">
        <w:rPr>
          <w:rFonts w:ascii="Segoe UI Emoji" w:hAnsi="Segoe UI Emoji" w:cs="Segoe UI Emoji"/>
          <w:b/>
          <w:bCs/>
        </w:rPr>
        <w:t>🖼️</w:t>
      </w:r>
      <w:r w:rsidRPr="000C7168">
        <w:rPr>
          <w:b/>
          <w:bCs/>
        </w:rPr>
        <w:t xml:space="preserve"> How to Find Images (Free, Legal, Sri Lanka-relevant)</w:t>
      </w:r>
    </w:p>
    <w:p w14:paraId="1FFA3B1E" w14:textId="77777777" w:rsidR="000C7168" w:rsidRPr="000C7168" w:rsidRDefault="000C7168" w:rsidP="000C7168">
      <w:pPr>
        <w:rPr>
          <w:b/>
          <w:bCs/>
        </w:rPr>
      </w:pPr>
      <w:r w:rsidRPr="000C7168">
        <w:rPr>
          <w:rFonts w:ascii="Segoe UI Emoji" w:hAnsi="Segoe UI Emoji" w:cs="Segoe UI Emoji"/>
          <w:b/>
          <w:bCs/>
        </w:rPr>
        <w:t>✅</w:t>
      </w:r>
      <w:r w:rsidRPr="000C7168">
        <w:rPr>
          <w:b/>
          <w:bCs/>
        </w:rPr>
        <w:t xml:space="preserve"> 1. Free Image Libraries (Creative Commons / Royalty-Free)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4224"/>
        <w:gridCol w:w="1557"/>
      </w:tblGrid>
      <w:tr w:rsidR="000C7168" w:rsidRPr="000C7168" w14:paraId="433DD59C" w14:textId="77777777" w:rsidTr="000C7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AC018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0683C86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Filter Tips</w:t>
            </w:r>
          </w:p>
        </w:tc>
        <w:tc>
          <w:tcPr>
            <w:tcW w:w="0" w:type="auto"/>
            <w:vAlign w:val="center"/>
            <w:hideMark/>
          </w:tcPr>
          <w:p w14:paraId="19E6B86C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Link</w:t>
            </w:r>
          </w:p>
        </w:tc>
      </w:tr>
      <w:tr w:rsidR="000C7168" w:rsidRPr="000C7168" w14:paraId="6926FCC0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89B5D" w14:textId="77777777" w:rsidR="000C7168" w:rsidRPr="000C7168" w:rsidRDefault="000C7168" w:rsidP="000C7168">
            <w:proofErr w:type="spellStart"/>
            <w:r w:rsidRPr="000C7168">
              <w:rPr>
                <w:b/>
                <w:bCs/>
              </w:rPr>
              <w:t>Unsplash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AD0285" w14:textId="77777777" w:rsidR="000C7168" w:rsidRPr="000C7168" w:rsidRDefault="000C7168" w:rsidP="000C7168">
            <w:r w:rsidRPr="000C7168">
              <w:t>Search: Sri Lanka, hospital, clinic, family</w:t>
            </w:r>
          </w:p>
        </w:tc>
        <w:tc>
          <w:tcPr>
            <w:tcW w:w="0" w:type="auto"/>
            <w:vAlign w:val="center"/>
            <w:hideMark/>
          </w:tcPr>
          <w:p w14:paraId="6C4689F2" w14:textId="77777777" w:rsidR="000C7168" w:rsidRPr="000C7168" w:rsidRDefault="000C7168" w:rsidP="000C7168">
            <w:hyperlink r:id="rId5" w:history="1">
              <w:r w:rsidRPr="000C7168">
                <w:rPr>
                  <w:rStyle w:val="Hyperlink"/>
                </w:rPr>
                <w:t>unsplash.com</w:t>
              </w:r>
            </w:hyperlink>
          </w:p>
        </w:tc>
      </w:tr>
      <w:tr w:rsidR="000C7168" w:rsidRPr="000C7168" w14:paraId="718BA2B5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B4B10" w14:textId="77777777" w:rsidR="000C7168" w:rsidRPr="000C7168" w:rsidRDefault="000C7168" w:rsidP="000C7168">
            <w:proofErr w:type="spellStart"/>
            <w:r w:rsidRPr="000C7168">
              <w:rPr>
                <w:b/>
                <w:bCs/>
              </w:rPr>
              <w:t>Pexels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3B5B37" w14:textId="77777777" w:rsidR="000C7168" w:rsidRPr="000C7168" w:rsidRDefault="000C7168" w:rsidP="000C7168">
            <w:r w:rsidRPr="000C7168">
              <w:t>Good for health and people images</w:t>
            </w:r>
          </w:p>
        </w:tc>
        <w:tc>
          <w:tcPr>
            <w:tcW w:w="0" w:type="auto"/>
            <w:vAlign w:val="center"/>
            <w:hideMark/>
          </w:tcPr>
          <w:p w14:paraId="0B26FB84" w14:textId="77777777" w:rsidR="000C7168" w:rsidRPr="000C7168" w:rsidRDefault="000C7168" w:rsidP="000C7168">
            <w:hyperlink r:id="rId6" w:history="1">
              <w:r w:rsidRPr="000C7168">
                <w:rPr>
                  <w:rStyle w:val="Hyperlink"/>
                </w:rPr>
                <w:t>pexels.com</w:t>
              </w:r>
            </w:hyperlink>
          </w:p>
        </w:tc>
      </w:tr>
      <w:tr w:rsidR="000C7168" w:rsidRPr="000C7168" w14:paraId="1D3C7764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DFCF5" w14:textId="77777777" w:rsidR="000C7168" w:rsidRPr="000C7168" w:rsidRDefault="000C7168" w:rsidP="000C7168">
            <w:proofErr w:type="spellStart"/>
            <w:r w:rsidRPr="000C7168">
              <w:rPr>
                <w:b/>
                <w:bCs/>
              </w:rPr>
              <w:t>Pixabay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0DF895" w14:textId="77777777" w:rsidR="000C7168" w:rsidRPr="000C7168" w:rsidRDefault="000C7168" w:rsidP="000C7168">
            <w:r w:rsidRPr="000C7168">
              <w:t>Also supports SVG/illustrations</w:t>
            </w:r>
          </w:p>
        </w:tc>
        <w:tc>
          <w:tcPr>
            <w:tcW w:w="0" w:type="auto"/>
            <w:vAlign w:val="center"/>
            <w:hideMark/>
          </w:tcPr>
          <w:p w14:paraId="78061ABB" w14:textId="77777777" w:rsidR="000C7168" w:rsidRPr="000C7168" w:rsidRDefault="000C7168" w:rsidP="000C7168">
            <w:hyperlink r:id="rId7" w:history="1">
              <w:r w:rsidRPr="000C7168">
                <w:rPr>
                  <w:rStyle w:val="Hyperlink"/>
                </w:rPr>
                <w:t>pixabay.com</w:t>
              </w:r>
            </w:hyperlink>
          </w:p>
        </w:tc>
      </w:tr>
      <w:tr w:rsidR="000C7168" w:rsidRPr="000C7168" w14:paraId="71EC5EDB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CE9C2" w14:textId="77777777" w:rsidR="000C7168" w:rsidRPr="000C7168" w:rsidRDefault="000C7168" w:rsidP="000C7168">
            <w:proofErr w:type="spellStart"/>
            <w:r w:rsidRPr="000C7168">
              <w:rPr>
                <w:b/>
                <w:bCs/>
              </w:rPr>
              <w:t>Freepik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607451" w14:textId="77777777" w:rsidR="000C7168" w:rsidRPr="000C7168" w:rsidRDefault="000C7168" w:rsidP="000C7168">
            <w:r w:rsidRPr="000C7168">
              <w:t>Great for flat illustrations, with filters</w:t>
            </w:r>
          </w:p>
        </w:tc>
        <w:tc>
          <w:tcPr>
            <w:tcW w:w="0" w:type="auto"/>
            <w:vAlign w:val="center"/>
            <w:hideMark/>
          </w:tcPr>
          <w:p w14:paraId="1C5B3426" w14:textId="77777777" w:rsidR="000C7168" w:rsidRPr="000C7168" w:rsidRDefault="000C7168" w:rsidP="000C7168">
            <w:hyperlink r:id="rId8" w:history="1">
              <w:r w:rsidRPr="000C7168">
                <w:rPr>
                  <w:rStyle w:val="Hyperlink"/>
                </w:rPr>
                <w:t>freepik.com</w:t>
              </w:r>
            </w:hyperlink>
          </w:p>
        </w:tc>
      </w:tr>
      <w:tr w:rsidR="000C7168" w:rsidRPr="000C7168" w14:paraId="12373889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FFB96" w14:textId="77777777" w:rsidR="000C7168" w:rsidRPr="000C7168" w:rsidRDefault="000C7168" w:rsidP="000C7168">
            <w:proofErr w:type="spellStart"/>
            <w:r w:rsidRPr="000C7168">
              <w:rPr>
                <w:b/>
                <w:bCs/>
              </w:rPr>
              <w:t>Rawpixel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35F10" w14:textId="77777777" w:rsidR="000C7168" w:rsidRPr="000C7168" w:rsidRDefault="000C7168" w:rsidP="000C7168">
            <w:r w:rsidRPr="000C7168">
              <w:t>Quality ethnic/cultural content</w:t>
            </w:r>
          </w:p>
        </w:tc>
        <w:tc>
          <w:tcPr>
            <w:tcW w:w="0" w:type="auto"/>
            <w:vAlign w:val="center"/>
            <w:hideMark/>
          </w:tcPr>
          <w:p w14:paraId="2542E425" w14:textId="77777777" w:rsidR="000C7168" w:rsidRPr="000C7168" w:rsidRDefault="000C7168" w:rsidP="000C7168">
            <w:hyperlink r:id="rId9" w:history="1">
              <w:r w:rsidRPr="000C7168">
                <w:rPr>
                  <w:rStyle w:val="Hyperlink"/>
                </w:rPr>
                <w:t>rawpixel.com</w:t>
              </w:r>
            </w:hyperlink>
          </w:p>
        </w:tc>
      </w:tr>
    </w:tbl>
    <w:p w14:paraId="6B80921E" w14:textId="77777777" w:rsidR="000C7168" w:rsidRPr="000C7168" w:rsidRDefault="000C7168" w:rsidP="000C7168">
      <w:r w:rsidRPr="000C7168">
        <w:rPr>
          <w:rFonts w:ascii="Segoe UI Emoji" w:hAnsi="Segoe UI Emoji" w:cs="Segoe UI Emoji"/>
        </w:rPr>
        <w:t>📌</w:t>
      </w:r>
      <w:r w:rsidRPr="000C7168">
        <w:t xml:space="preserve"> </w:t>
      </w:r>
      <w:r w:rsidRPr="000C7168">
        <w:rPr>
          <w:b/>
          <w:bCs/>
        </w:rPr>
        <w:t>Tip</w:t>
      </w:r>
      <w:r w:rsidRPr="000C7168">
        <w:t>: On these platforms, try combinations like:</w:t>
      </w:r>
    </w:p>
    <w:p w14:paraId="3E728B80" w14:textId="77777777" w:rsidR="000C7168" w:rsidRPr="000C7168" w:rsidRDefault="000C7168" w:rsidP="000C7168">
      <w:pPr>
        <w:numPr>
          <w:ilvl w:val="0"/>
          <w:numId w:val="1"/>
        </w:numPr>
      </w:pPr>
      <w:r w:rsidRPr="000C7168">
        <w:t>Sri Lanka patient</w:t>
      </w:r>
    </w:p>
    <w:p w14:paraId="4B5E780E" w14:textId="77777777" w:rsidR="000C7168" w:rsidRPr="000C7168" w:rsidRDefault="000C7168" w:rsidP="000C7168">
      <w:pPr>
        <w:numPr>
          <w:ilvl w:val="0"/>
          <w:numId w:val="1"/>
        </w:numPr>
      </w:pPr>
      <w:r w:rsidRPr="000C7168">
        <w:t>Sri Lankan doctor</w:t>
      </w:r>
    </w:p>
    <w:p w14:paraId="023080AA" w14:textId="77777777" w:rsidR="000C7168" w:rsidRPr="000C7168" w:rsidRDefault="000C7168" w:rsidP="000C7168">
      <w:pPr>
        <w:numPr>
          <w:ilvl w:val="0"/>
          <w:numId w:val="1"/>
        </w:numPr>
      </w:pPr>
      <w:proofErr w:type="spellStart"/>
      <w:r w:rsidRPr="000C7168">
        <w:t>asian</w:t>
      </w:r>
      <w:proofErr w:type="spellEnd"/>
      <w:r w:rsidRPr="000C7168">
        <w:t xml:space="preserve"> family medical</w:t>
      </w:r>
    </w:p>
    <w:p w14:paraId="19C4A97D" w14:textId="77777777" w:rsidR="000C7168" w:rsidRPr="000C7168" w:rsidRDefault="000C7168" w:rsidP="000C7168">
      <w:pPr>
        <w:numPr>
          <w:ilvl w:val="0"/>
          <w:numId w:val="1"/>
        </w:numPr>
      </w:pPr>
      <w:r w:rsidRPr="000C7168">
        <w:t>Sri Lanka culture clinic</w:t>
      </w:r>
    </w:p>
    <w:p w14:paraId="28A6EEF0" w14:textId="77777777" w:rsidR="000C7168" w:rsidRPr="000C7168" w:rsidRDefault="000C7168" w:rsidP="000C7168">
      <w:pPr>
        <w:numPr>
          <w:ilvl w:val="0"/>
          <w:numId w:val="1"/>
        </w:numPr>
      </w:pPr>
      <w:r w:rsidRPr="000C7168">
        <w:t xml:space="preserve">rural hospital </w:t>
      </w:r>
      <w:proofErr w:type="spellStart"/>
      <w:r w:rsidRPr="000C7168">
        <w:t>sri</w:t>
      </w:r>
      <w:proofErr w:type="spellEnd"/>
      <w:r w:rsidRPr="000C7168">
        <w:t xml:space="preserve"> </w:t>
      </w:r>
      <w:proofErr w:type="spellStart"/>
      <w:r w:rsidRPr="000C7168">
        <w:t>lanka</w:t>
      </w:r>
      <w:proofErr w:type="spellEnd"/>
    </w:p>
    <w:p w14:paraId="27294574" w14:textId="77777777" w:rsidR="000C7168" w:rsidRPr="000C7168" w:rsidRDefault="000C7168" w:rsidP="000C7168">
      <w:r w:rsidRPr="000C7168">
        <w:t xml:space="preserve">You can always </w:t>
      </w:r>
      <w:r w:rsidRPr="000C7168">
        <w:rPr>
          <w:b/>
          <w:bCs/>
        </w:rPr>
        <w:t>localize Western-style health visuals</w:t>
      </w:r>
      <w:r w:rsidRPr="000C7168">
        <w:t xml:space="preserve"> by pairing with </w:t>
      </w:r>
      <w:r w:rsidRPr="000C7168">
        <w:rPr>
          <w:b/>
          <w:bCs/>
        </w:rPr>
        <w:t>Sri Lankan names, icons, or captions</w:t>
      </w:r>
      <w:r w:rsidRPr="000C7168">
        <w:t>.</w:t>
      </w:r>
    </w:p>
    <w:p w14:paraId="755A4BED" w14:textId="77777777" w:rsidR="000C7168" w:rsidRPr="000C7168" w:rsidRDefault="000C7168" w:rsidP="000C7168">
      <w:r w:rsidRPr="000C7168">
        <w:pict w14:anchorId="70450914">
          <v:rect id="_x0000_i1062" style="width:0;height:1.5pt" o:hralign="center" o:hrstd="t" o:hr="t" fillcolor="#a0a0a0" stroked="f"/>
        </w:pict>
      </w:r>
    </w:p>
    <w:p w14:paraId="241FCCAB" w14:textId="77777777" w:rsidR="000C7168" w:rsidRPr="000C7168" w:rsidRDefault="000C7168" w:rsidP="000C7168">
      <w:pPr>
        <w:rPr>
          <w:b/>
          <w:bCs/>
        </w:rPr>
      </w:pPr>
      <w:r w:rsidRPr="000C7168">
        <w:rPr>
          <w:rFonts w:ascii="Segoe UI Emoji" w:hAnsi="Segoe UI Emoji" w:cs="Segoe UI Emoji"/>
          <w:b/>
          <w:bCs/>
        </w:rPr>
        <w:t>🎨</w:t>
      </w:r>
      <w:r w:rsidRPr="000C7168">
        <w:rPr>
          <w:b/>
          <w:bCs/>
        </w:rPr>
        <w:t xml:space="preserve"> Use Culturally Relevant Colors, Icons, and Textures</w:t>
      </w:r>
    </w:p>
    <w:p w14:paraId="72FB827A" w14:textId="77777777" w:rsidR="000C7168" w:rsidRPr="000C7168" w:rsidRDefault="000C7168" w:rsidP="000C7168">
      <w:pPr>
        <w:numPr>
          <w:ilvl w:val="0"/>
          <w:numId w:val="2"/>
        </w:numPr>
      </w:pPr>
      <w:r w:rsidRPr="000C7168">
        <w:t xml:space="preserve">Add textures like </w:t>
      </w:r>
      <w:r w:rsidRPr="000C7168">
        <w:rPr>
          <w:i/>
          <w:iCs/>
        </w:rPr>
        <w:t>batik</w:t>
      </w:r>
      <w:r w:rsidRPr="000C7168">
        <w:t xml:space="preserve">, </w:t>
      </w:r>
      <w:r w:rsidRPr="000C7168">
        <w:rPr>
          <w:i/>
          <w:iCs/>
        </w:rPr>
        <w:t>lotus motifs</w:t>
      </w:r>
      <w:r w:rsidRPr="000C7168">
        <w:t xml:space="preserve">, or </w:t>
      </w:r>
      <w:r w:rsidRPr="000C7168">
        <w:rPr>
          <w:i/>
          <w:iCs/>
        </w:rPr>
        <w:t>Sinhala/Tamil decorative accents</w:t>
      </w:r>
      <w:r w:rsidRPr="000C7168">
        <w:t xml:space="preserve"> for backgrounds.</w:t>
      </w:r>
    </w:p>
    <w:p w14:paraId="35C971AA" w14:textId="77777777" w:rsidR="000C7168" w:rsidRPr="000C7168" w:rsidRDefault="000C7168" w:rsidP="000C7168">
      <w:pPr>
        <w:numPr>
          <w:ilvl w:val="0"/>
          <w:numId w:val="2"/>
        </w:numPr>
      </w:pPr>
      <w:r w:rsidRPr="000C7168">
        <w:t xml:space="preserve">Use </w:t>
      </w:r>
      <w:r w:rsidRPr="000C7168">
        <w:rPr>
          <w:b/>
          <w:bCs/>
        </w:rPr>
        <w:t>green, blue, maroon, and gold</w:t>
      </w:r>
      <w:r w:rsidRPr="000C7168">
        <w:t xml:space="preserve"> — commonly seen in SL health branding.</w:t>
      </w:r>
    </w:p>
    <w:p w14:paraId="0C1A5D9A" w14:textId="77777777" w:rsidR="000C7168" w:rsidRPr="000C7168" w:rsidRDefault="000C7168" w:rsidP="000C7168">
      <w:r w:rsidRPr="000C7168">
        <w:pict w14:anchorId="237A2EE4">
          <v:rect id="_x0000_i1063" style="width:0;height:1.5pt" o:hralign="center" o:hrstd="t" o:hr="t" fillcolor="#a0a0a0" stroked="f"/>
        </w:pict>
      </w:r>
    </w:p>
    <w:p w14:paraId="6A85A46D" w14:textId="77777777" w:rsidR="000C7168" w:rsidRPr="000C7168" w:rsidRDefault="000C7168" w:rsidP="000C7168">
      <w:pPr>
        <w:rPr>
          <w:b/>
          <w:bCs/>
        </w:rPr>
      </w:pPr>
      <w:r w:rsidRPr="000C7168">
        <w:rPr>
          <w:rFonts w:ascii="Segoe UI Emoji" w:hAnsi="Segoe UI Emoji" w:cs="Segoe UI Emoji"/>
          <w:b/>
          <w:bCs/>
        </w:rPr>
        <w:t>👩</w:t>
      </w:r>
      <w:r w:rsidRPr="000C7168">
        <w:rPr>
          <w:b/>
          <w:bCs/>
        </w:rPr>
        <w:t>‍</w:t>
      </w:r>
      <w:r w:rsidRPr="000C7168">
        <w:rPr>
          <w:rFonts w:ascii="Segoe UI Emoji" w:hAnsi="Segoe UI Emoji" w:cs="Segoe UI Emoji"/>
          <w:b/>
          <w:bCs/>
        </w:rPr>
        <w:t>⚕️</w:t>
      </w:r>
      <w:r w:rsidRPr="000C7168">
        <w:rPr>
          <w:b/>
          <w:bCs/>
        </w:rPr>
        <w:t xml:space="preserve"> Use Sri Lankan Names in Static Data (for patients, staff, doctors)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7053"/>
      </w:tblGrid>
      <w:tr w:rsidR="000C7168" w:rsidRPr="000C7168" w14:paraId="4D3913D9" w14:textId="77777777" w:rsidTr="000C7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01CE61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4571E7A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Sample Names</w:t>
            </w:r>
          </w:p>
        </w:tc>
      </w:tr>
      <w:tr w:rsidR="000C7168" w:rsidRPr="000C7168" w14:paraId="7D3CB5EB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4A78" w14:textId="77777777" w:rsidR="000C7168" w:rsidRPr="000C7168" w:rsidRDefault="000C7168" w:rsidP="000C7168">
            <w:r w:rsidRPr="000C7168">
              <w:rPr>
                <w:b/>
                <w:bCs/>
              </w:rPr>
              <w:lastRenderedPageBreak/>
              <w:t>Patients</w:t>
            </w:r>
          </w:p>
        </w:tc>
        <w:tc>
          <w:tcPr>
            <w:tcW w:w="0" w:type="auto"/>
            <w:vAlign w:val="center"/>
            <w:hideMark/>
          </w:tcPr>
          <w:p w14:paraId="2924A0E2" w14:textId="77777777" w:rsidR="000C7168" w:rsidRPr="000C7168" w:rsidRDefault="000C7168" w:rsidP="000C7168">
            <w:r w:rsidRPr="000C7168">
              <w:t>Nisansala Perera, Kanchana Silva, Tharindu De Alwis</w:t>
            </w:r>
          </w:p>
        </w:tc>
      </w:tr>
      <w:tr w:rsidR="000C7168" w:rsidRPr="000C7168" w14:paraId="3F5E7F40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C04F0" w14:textId="77777777" w:rsidR="000C7168" w:rsidRPr="000C7168" w:rsidRDefault="000C7168" w:rsidP="000C7168">
            <w:r w:rsidRPr="000C7168">
              <w:rPr>
                <w:b/>
                <w:bCs/>
              </w:rPr>
              <w:t>Doctors</w:t>
            </w:r>
          </w:p>
        </w:tc>
        <w:tc>
          <w:tcPr>
            <w:tcW w:w="0" w:type="auto"/>
            <w:vAlign w:val="center"/>
            <w:hideMark/>
          </w:tcPr>
          <w:p w14:paraId="56F63BBC" w14:textId="77777777" w:rsidR="000C7168" w:rsidRPr="000C7168" w:rsidRDefault="000C7168" w:rsidP="000C7168">
            <w:r w:rsidRPr="000C7168">
              <w:t>Dr. Chamari Wijeratne, Dr. Nuwan Jayasena</w:t>
            </w:r>
          </w:p>
        </w:tc>
      </w:tr>
      <w:tr w:rsidR="000C7168" w:rsidRPr="000C7168" w14:paraId="4BA028A8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9FEE" w14:textId="77777777" w:rsidR="000C7168" w:rsidRPr="000C7168" w:rsidRDefault="000C7168" w:rsidP="000C7168">
            <w:r w:rsidRPr="000C7168">
              <w:rPr>
                <w:b/>
                <w:bCs/>
              </w:rPr>
              <w:t>Staff</w:t>
            </w:r>
          </w:p>
        </w:tc>
        <w:tc>
          <w:tcPr>
            <w:tcW w:w="0" w:type="auto"/>
            <w:vAlign w:val="center"/>
            <w:hideMark/>
          </w:tcPr>
          <w:p w14:paraId="0EB83399" w14:textId="77777777" w:rsidR="000C7168" w:rsidRPr="000C7168" w:rsidRDefault="000C7168" w:rsidP="000C7168">
            <w:r w:rsidRPr="000C7168">
              <w:t>Dinesh Ranasinghe, Nadeeka Fernando</w:t>
            </w:r>
          </w:p>
        </w:tc>
      </w:tr>
      <w:tr w:rsidR="000C7168" w:rsidRPr="000C7168" w14:paraId="42593D84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49816" w14:textId="77777777" w:rsidR="000C7168" w:rsidRPr="000C7168" w:rsidRDefault="000C7168" w:rsidP="000C7168">
            <w:r w:rsidRPr="000C7168">
              <w:rPr>
                <w:b/>
                <w:bCs/>
              </w:rPr>
              <w:t>Centers</w:t>
            </w:r>
          </w:p>
        </w:tc>
        <w:tc>
          <w:tcPr>
            <w:tcW w:w="0" w:type="auto"/>
            <w:vAlign w:val="center"/>
            <w:hideMark/>
          </w:tcPr>
          <w:p w14:paraId="148B62C8" w14:textId="77777777" w:rsidR="000C7168" w:rsidRPr="000C7168" w:rsidRDefault="000C7168" w:rsidP="000C7168">
            <w:r w:rsidRPr="000C7168">
              <w:t xml:space="preserve">Colombo Dialysis Care, Ruhuna Kidney Clinic, Jaffna </w:t>
            </w:r>
            <w:proofErr w:type="spellStart"/>
            <w:r w:rsidRPr="000C7168">
              <w:t>Nephro</w:t>
            </w:r>
            <w:proofErr w:type="spellEnd"/>
            <w:r w:rsidRPr="000C7168">
              <w:t xml:space="preserve"> Center</w:t>
            </w:r>
          </w:p>
        </w:tc>
      </w:tr>
    </w:tbl>
    <w:p w14:paraId="7499C6E5" w14:textId="77777777" w:rsidR="000C7168" w:rsidRPr="000C7168" w:rsidRDefault="000C7168" w:rsidP="000C7168">
      <w:r w:rsidRPr="000C7168">
        <w:pict w14:anchorId="2165A697">
          <v:rect id="_x0000_i1064" style="width:0;height:1.5pt" o:hralign="center" o:hrstd="t" o:hr="t" fillcolor="#a0a0a0" stroked="f"/>
        </w:pict>
      </w:r>
    </w:p>
    <w:p w14:paraId="4A702625" w14:textId="77777777" w:rsidR="000C7168" w:rsidRPr="000C7168" w:rsidRDefault="000C7168" w:rsidP="000C7168">
      <w:pPr>
        <w:rPr>
          <w:b/>
          <w:bCs/>
        </w:rPr>
      </w:pPr>
      <w:r w:rsidRPr="000C7168">
        <w:rPr>
          <w:rFonts w:ascii="Segoe UI Emoji" w:hAnsi="Segoe UI Emoji" w:cs="Segoe UI Emoji"/>
          <w:b/>
          <w:bCs/>
        </w:rPr>
        <w:t>🇱🇰</w:t>
      </w:r>
      <w:r w:rsidRPr="000C7168">
        <w:rPr>
          <w:b/>
          <w:bCs/>
        </w:rPr>
        <w:t xml:space="preserve"> Bonus: Local Inspiration</w:t>
      </w:r>
    </w:p>
    <w:p w14:paraId="4B742318" w14:textId="77777777" w:rsidR="000C7168" w:rsidRPr="000C7168" w:rsidRDefault="000C7168" w:rsidP="000C7168">
      <w:r w:rsidRPr="000C7168">
        <w:t>Use real-world references for feel &amp; tone:</w:t>
      </w:r>
    </w:p>
    <w:p w14:paraId="41733EC3" w14:textId="77777777" w:rsidR="000C7168" w:rsidRPr="000C7168" w:rsidRDefault="000C7168" w:rsidP="000C7168">
      <w:pPr>
        <w:numPr>
          <w:ilvl w:val="0"/>
          <w:numId w:val="3"/>
        </w:numPr>
      </w:pPr>
      <w:hyperlink r:id="rId10" w:history="1">
        <w:r w:rsidRPr="000C7168">
          <w:rPr>
            <w:rStyle w:val="Hyperlink"/>
            <w:b/>
            <w:bCs/>
          </w:rPr>
          <w:t>www.health.gov.lk</w:t>
        </w:r>
      </w:hyperlink>
      <w:r w:rsidRPr="000C7168">
        <w:t xml:space="preserve"> – SL Ministry of Health</w:t>
      </w:r>
    </w:p>
    <w:p w14:paraId="7D3BA005" w14:textId="77777777" w:rsidR="000C7168" w:rsidRPr="000C7168" w:rsidRDefault="000C7168" w:rsidP="000C7168">
      <w:pPr>
        <w:numPr>
          <w:ilvl w:val="0"/>
          <w:numId w:val="3"/>
        </w:numPr>
      </w:pPr>
      <w:hyperlink r:id="rId11" w:history="1">
        <w:r w:rsidRPr="000C7168">
          <w:rPr>
            <w:rStyle w:val="Hyperlink"/>
            <w:b/>
            <w:bCs/>
          </w:rPr>
          <w:t>www.nkfsl.org</w:t>
        </w:r>
      </w:hyperlink>
      <w:r w:rsidRPr="000C7168">
        <w:t xml:space="preserve"> – National Kidney Foundation (Sri Lanka)</w:t>
      </w:r>
    </w:p>
    <w:p w14:paraId="7376D035" w14:textId="77777777" w:rsidR="000C7168" w:rsidRPr="000C7168" w:rsidRDefault="000C7168" w:rsidP="000C7168">
      <w:pPr>
        <w:numPr>
          <w:ilvl w:val="0"/>
          <w:numId w:val="3"/>
        </w:numPr>
      </w:pPr>
      <w:hyperlink r:id="rId12" w:history="1">
        <w:r w:rsidRPr="000C7168">
          <w:rPr>
            <w:rStyle w:val="Hyperlink"/>
            <w:b/>
            <w:bCs/>
          </w:rPr>
          <w:t>www.nhsl.health.gov.lk</w:t>
        </w:r>
      </w:hyperlink>
      <w:r w:rsidRPr="000C7168">
        <w:t xml:space="preserve"> – National Hospital of Sri Lanka</w:t>
      </w:r>
    </w:p>
    <w:p w14:paraId="301E6CC7" w14:textId="77777777" w:rsidR="000C7168" w:rsidRPr="000C7168" w:rsidRDefault="000C7168" w:rsidP="000C7168">
      <w:r w:rsidRPr="000C7168">
        <w:pict w14:anchorId="53B4A674">
          <v:rect id="_x0000_i1065" style="width:0;height:1.5pt" o:hralign="center" o:hrstd="t" o:hr="t" fillcolor="#a0a0a0" stroked="f"/>
        </w:pict>
      </w:r>
    </w:p>
    <w:p w14:paraId="1A3FDAF2" w14:textId="77777777" w:rsidR="000C7168" w:rsidRPr="000C7168" w:rsidRDefault="000C7168" w:rsidP="000C7168">
      <w:pPr>
        <w:rPr>
          <w:b/>
          <w:bCs/>
        </w:rPr>
      </w:pPr>
      <w:r w:rsidRPr="000C7168">
        <w:rPr>
          <w:rFonts w:ascii="Segoe UI Emoji" w:hAnsi="Segoe UI Emoji" w:cs="Segoe UI Emoji"/>
          <w:b/>
          <w:bCs/>
        </w:rPr>
        <w:t>🧩</w:t>
      </w:r>
      <w:r w:rsidRPr="000C7168">
        <w:rPr>
          <w:b/>
          <w:bCs/>
        </w:rPr>
        <w:t xml:space="preserve"> Tools for Integrating Images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900"/>
      </w:tblGrid>
      <w:tr w:rsidR="000C7168" w:rsidRPr="000C7168" w14:paraId="6E563093" w14:textId="77777777" w:rsidTr="000C71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BF48CA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B581CD0" w14:textId="77777777" w:rsidR="000C7168" w:rsidRPr="000C7168" w:rsidRDefault="000C7168" w:rsidP="000C7168">
            <w:pPr>
              <w:rPr>
                <w:b/>
                <w:bCs/>
              </w:rPr>
            </w:pPr>
            <w:r w:rsidRPr="000C7168">
              <w:rPr>
                <w:b/>
                <w:bCs/>
              </w:rPr>
              <w:t>Tool</w:t>
            </w:r>
          </w:p>
        </w:tc>
      </w:tr>
      <w:tr w:rsidR="000C7168" w:rsidRPr="000C7168" w14:paraId="3C151854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26F82" w14:textId="77777777" w:rsidR="000C7168" w:rsidRPr="000C7168" w:rsidRDefault="000C7168" w:rsidP="000C7168">
            <w:r w:rsidRPr="000C7168">
              <w:t>Mock content</w:t>
            </w:r>
          </w:p>
        </w:tc>
        <w:tc>
          <w:tcPr>
            <w:tcW w:w="0" w:type="auto"/>
            <w:vAlign w:val="center"/>
            <w:hideMark/>
          </w:tcPr>
          <w:p w14:paraId="3BCCD506" w14:textId="77777777" w:rsidR="000C7168" w:rsidRPr="000C7168" w:rsidRDefault="000C7168" w:rsidP="000C7168">
            <w:hyperlink r:id="rId13" w:history="1">
              <w:r w:rsidRPr="000C7168">
                <w:rPr>
                  <w:rStyle w:val="Hyperlink"/>
                </w:rPr>
                <w:t>UI Faces</w:t>
              </w:r>
            </w:hyperlink>
            <w:r w:rsidRPr="000C7168">
              <w:t xml:space="preserve"> for avatars with Sri Lankan names</w:t>
            </w:r>
          </w:p>
        </w:tc>
      </w:tr>
      <w:tr w:rsidR="000C7168" w:rsidRPr="000C7168" w14:paraId="78ED712C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31D7E" w14:textId="77777777" w:rsidR="000C7168" w:rsidRPr="000C7168" w:rsidRDefault="000C7168" w:rsidP="000C7168">
            <w:r w:rsidRPr="000C7168">
              <w:t>Vector avatars</w:t>
            </w:r>
          </w:p>
        </w:tc>
        <w:tc>
          <w:tcPr>
            <w:tcW w:w="0" w:type="auto"/>
            <w:vAlign w:val="center"/>
            <w:hideMark/>
          </w:tcPr>
          <w:p w14:paraId="5F9F2F7B" w14:textId="77777777" w:rsidR="000C7168" w:rsidRPr="000C7168" w:rsidRDefault="000C7168" w:rsidP="000C7168">
            <w:hyperlink r:id="rId14" w:history="1">
              <w:r w:rsidRPr="000C7168">
                <w:rPr>
                  <w:rStyle w:val="Hyperlink"/>
                </w:rPr>
                <w:t>Blush</w:t>
              </w:r>
            </w:hyperlink>
            <w:r w:rsidRPr="000C7168">
              <w:t xml:space="preserve"> – can customize skin tone &amp; attire</w:t>
            </w:r>
          </w:p>
        </w:tc>
      </w:tr>
      <w:tr w:rsidR="000C7168" w:rsidRPr="000C7168" w14:paraId="12EC1FB1" w14:textId="77777777" w:rsidTr="000C71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BAFFA" w14:textId="77777777" w:rsidR="000C7168" w:rsidRPr="000C7168" w:rsidRDefault="000C7168" w:rsidP="000C7168">
            <w:r w:rsidRPr="000C7168">
              <w:t>AI images</w:t>
            </w:r>
          </w:p>
        </w:tc>
        <w:tc>
          <w:tcPr>
            <w:tcW w:w="0" w:type="auto"/>
            <w:vAlign w:val="center"/>
            <w:hideMark/>
          </w:tcPr>
          <w:p w14:paraId="693AE18F" w14:textId="77777777" w:rsidR="000C7168" w:rsidRPr="000C7168" w:rsidRDefault="000C7168" w:rsidP="000C7168">
            <w:hyperlink r:id="rId15" w:history="1">
              <w:proofErr w:type="spellStart"/>
              <w:r w:rsidRPr="000C7168">
                <w:rPr>
                  <w:rStyle w:val="Hyperlink"/>
                </w:rPr>
                <w:t>Craiyon</w:t>
              </w:r>
              <w:proofErr w:type="spellEnd"/>
            </w:hyperlink>
            <w:r w:rsidRPr="000C7168">
              <w:t xml:space="preserve"> or [Bing Image Creator] — generate custom Sri Lankan-styled doctors or clinics</w:t>
            </w:r>
          </w:p>
        </w:tc>
      </w:tr>
    </w:tbl>
    <w:p w14:paraId="7A8D23CE" w14:textId="49784279" w:rsidR="00845EC4" w:rsidRDefault="000C7168">
      <w:r w:rsidRPr="000C7168">
        <w:pict w14:anchorId="54628170">
          <v:rect id="_x0000_i1066" style="width:0;height:1.5pt" o:hralign="center" o:hrstd="t" o:hr="t" fillcolor="#a0a0a0" stroked="f"/>
        </w:pict>
      </w:r>
    </w:p>
    <w:sectPr w:rsidR="00845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F1B57"/>
    <w:multiLevelType w:val="multilevel"/>
    <w:tmpl w:val="25F20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C2D56"/>
    <w:multiLevelType w:val="multilevel"/>
    <w:tmpl w:val="EB9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416F6"/>
    <w:multiLevelType w:val="multilevel"/>
    <w:tmpl w:val="03A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D3E6D"/>
    <w:multiLevelType w:val="multilevel"/>
    <w:tmpl w:val="2208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659979">
    <w:abstractNumId w:val="0"/>
  </w:num>
  <w:num w:numId="2" w16cid:durableId="1073235306">
    <w:abstractNumId w:val="1"/>
  </w:num>
  <w:num w:numId="3" w16cid:durableId="1020089980">
    <w:abstractNumId w:val="3"/>
  </w:num>
  <w:num w:numId="4" w16cid:durableId="1910923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68"/>
    <w:rsid w:val="000C7168"/>
    <w:rsid w:val="00253DA1"/>
    <w:rsid w:val="00845EC4"/>
    <w:rsid w:val="008C03E3"/>
    <w:rsid w:val="00DB5923"/>
    <w:rsid w:val="00EE3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BDDBA"/>
  <w15:chartTrackingRefBased/>
  <w15:docId w15:val="{42FBE256-86FE-41EE-A65D-2DEDAB75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1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71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27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3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" TargetMode="External"/><Relationship Id="rId13" Type="http://schemas.openxmlformats.org/officeDocument/2006/relationships/hyperlink" Target="https://uifaces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" TargetMode="External"/><Relationship Id="rId12" Type="http://schemas.openxmlformats.org/officeDocument/2006/relationships/hyperlink" Target="https://www.nhsl.health.gov.l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exels.com" TargetMode="External"/><Relationship Id="rId11" Type="http://schemas.openxmlformats.org/officeDocument/2006/relationships/hyperlink" Target="https://nkfsl.org/" TargetMode="External"/><Relationship Id="rId5" Type="http://schemas.openxmlformats.org/officeDocument/2006/relationships/hyperlink" Target="https://unsplash.com" TargetMode="External"/><Relationship Id="rId15" Type="http://schemas.openxmlformats.org/officeDocument/2006/relationships/hyperlink" Target="https://www.craiyon.com" TargetMode="External"/><Relationship Id="rId10" Type="http://schemas.openxmlformats.org/officeDocument/2006/relationships/hyperlink" Target="http://www.health.gov.l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wpixel.com" TargetMode="External"/><Relationship Id="rId14" Type="http://schemas.openxmlformats.org/officeDocument/2006/relationships/hyperlink" Target="https://blush.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29fc770-59c6-4158-85bb-61d93bd43eb1}" enabled="1" method="Standard" siteId="{9ff0ada9-0070-48c3-bbdf-2655fe1387e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Hirimuthugoda</dc:creator>
  <cp:keywords/>
  <dc:description/>
  <cp:lastModifiedBy>Yohan Hirimuthugoda</cp:lastModifiedBy>
  <cp:revision>1</cp:revision>
  <dcterms:created xsi:type="dcterms:W3CDTF">2025-04-03T00:59:00Z</dcterms:created>
  <dcterms:modified xsi:type="dcterms:W3CDTF">2025-04-03T01:00:00Z</dcterms:modified>
</cp:coreProperties>
</file>