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#include &lt;LiquidCrystal.h&gt;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LiquidCrystal lcd(13, 12, 11, 10, 9, 8);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#define VOLTAGE_SENSOR A0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put your setup code here, to run once: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pinMode(VOLTAGE_SENSOR, INPUT);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lcd.begin(16, 2);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/* Name: Abdulrahman Aliyu</w:t>
      </w:r>
    </w:p>
    <w:p>
      <w:pPr>
        <w:pStyle w:val="Normal"/>
        <w:widowControl w:val="false"/>
        <w:bidi w:val="0"/>
        <w:jc w:val="both"/>
        <w:rPr/>
      </w:pPr>
      <w:r>
        <w:rPr/>
        <w:t>Reg number: 19/05/05/037</w:t>
      </w:r>
    </w:p>
    <w:p>
      <w:pPr>
        <w:pStyle w:val="Normal"/>
        <w:widowControl w:val="false"/>
        <w:bidi w:val="0"/>
        <w:jc w:val="both"/>
        <w:rPr/>
      </w:pPr>
      <w:r>
        <w:rPr/>
        <w:t>Supervisor name: Engr. Dr. Adam Bukar</w:t>
      </w:r>
    </w:p>
    <w:p>
      <w:pPr>
        <w:pStyle w:val="Normal"/>
        <w:widowControl w:val="false"/>
        <w:bidi w:val="0"/>
        <w:jc w:val="both"/>
        <w:rPr/>
      </w:pPr>
      <w:r>
        <w:rPr/>
        <w:t>Project Title: Design and Construction of 12volt car battery automatic charger with voltage level indicator */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lcd.print(F("Design and"));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lcd.print(F("Construction"));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lcd.print(F("of 12volt car"));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lcd.print(F("battery automatic"));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lcd.print(F("charger with"));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lcd.print(F("voltage level"));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lcd.print(F("indicator"));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lcd.print(F("Abdulrahman Aliyu"));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lcd.print(F("19/05/05/037"));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lcd.print(F("Supervised by"));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lcd.print(F("Engr.Dr.Adam Bukar"));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put your main code here, to run repeatedly: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lcd.print(F("Battery Volage"));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lcd.print(readVoltage(VOLTAGE_SENSOR));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lcd.print(F("V   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delay(2000);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float readVoltage(int pin)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R1 = 30000.0;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R2 = 7500.0;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ref_voltage = 5.0;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int adc_value = analogRead(pin);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Determine voltage at ADC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adc_voltage = (adc_value * ref_voltage) / 1024.0;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Calculate voltage at divider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float in_voltage = adc_voltage * (R1 + R2) / R2;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return in_voltage;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176</Words>
  <Characters>1367</Characters>
  <CharactersWithSpaces>1582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2025-11-13T09:06:31Z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