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5C71" w14:textId="1CC615AF" w:rsidR="000F2C02" w:rsidRPr="00DA2863" w:rsidRDefault="00DA2863" w:rsidP="00DA2863">
      <w:pPr>
        <w:pStyle w:val="ListParagraph"/>
        <w:numPr>
          <w:ilvl w:val="0"/>
          <w:numId w:val="1"/>
        </w:numPr>
        <w:rPr>
          <w:b/>
          <w:bCs/>
        </w:rPr>
      </w:pPr>
      <w:r w:rsidRPr="00DA2863">
        <w:rPr>
          <w:b/>
          <w:bCs/>
        </w:rPr>
        <w:t>Suppose Prob1, Prob2, and Prob3 are decision problems and Prob1 is polynomial</w:t>
      </w:r>
      <w:r w:rsidRPr="00DA2863">
        <w:rPr>
          <w:b/>
          <w:bCs/>
        </w:rPr>
        <w:br/>
        <w:t>reducible to Prob2, and Prob2 is polynomial reducible to Prob3. Explain why Prob1</w:t>
      </w:r>
      <w:r w:rsidRPr="00DA2863">
        <w:rPr>
          <w:b/>
          <w:bCs/>
        </w:rPr>
        <w:br/>
        <w:t>must be polynomial reducible to Prob3.</w:t>
      </w:r>
    </w:p>
    <w:p w14:paraId="52C5E8E2" w14:textId="77777777" w:rsidR="00DA2863" w:rsidRDefault="00DA2863" w:rsidP="00DA2863">
      <w:pPr>
        <w:pStyle w:val="ListParagraph"/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423260ED" w14:textId="49CB22D9" w:rsidR="00DA2863" w:rsidRDefault="00DA2863" w:rsidP="00DA28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problem A is </w:t>
      </w:r>
      <w:proofErr w:type="spellStart"/>
      <w:r w:rsidRPr="00DA28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polynomially</w:t>
      </w:r>
      <w:proofErr w:type="spellEnd"/>
      <w:r w:rsidRPr="00DA28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reducible</w:t>
      </w:r>
      <w:r w:rsidRPr="00DA2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problem B (A≤</w:t>
      </w:r>
      <w:r w:rsid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136AC" w:rsidRPr="00E136AC">
        <w:rPr>
          <w:rFonts w:ascii="Times New Roman" w:eastAsia="Times New Roman" w:hAnsi="Times New Roman" w:cs="Times New Roman"/>
          <w:kern w:val="0"/>
          <w:sz w:val="32"/>
          <w:szCs w:val="32"/>
          <w:vertAlign w:val="subscript"/>
          <w14:ligatures w14:val="none"/>
        </w:rPr>
        <w:t>p</w:t>
      </w:r>
      <w:r w:rsid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proofErr w:type="spellEnd"/>
      <w:r w:rsidRPr="00DA2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if there exists a polynomial-time algorithm that transforms any instance of A into an instance of B such that the answer to the instance of B corresponds to the answer for the instance of A.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2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means solving B efficiently (in polynomial time) also solves A</w:t>
      </w:r>
      <w:r w:rsid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9A7FBA" w14:textId="77777777" w:rsidR="00E136AC" w:rsidRDefault="00E136AC" w:rsidP="00DA28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5A949" w14:textId="734C1A0C" w:rsidR="00E136AC" w:rsidRPr="00E136AC" w:rsidRDefault="00E136AC" w:rsidP="00E136AC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Prob1≤</w:t>
      </w:r>
      <w:r w:rsidR="00C56626" w:rsidRPr="00E136AC">
        <w:rPr>
          <w:rFonts w:ascii="Times New Roman" w:eastAsia="Times New Roman" w:hAnsi="Times New Roman" w:cs="Times New Roman"/>
          <w:kern w:val="0"/>
          <w:sz w:val="32"/>
          <w:szCs w:val="32"/>
          <w:vertAlign w:val="subscript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Prob2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Prob2 ≤</w:t>
      </w:r>
      <w:r w:rsidR="00C56626" w:rsidRPr="00E136AC">
        <w:rPr>
          <w:rFonts w:ascii="Times New Roman" w:eastAsia="Times New Roman" w:hAnsi="Times New Roman" w:cs="Times New Roman"/>
          <w:kern w:val="0"/>
          <w:sz w:val="32"/>
          <w:szCs w:val="32"/>
          <w:vertAlign w:val="subscript"/>
          <w14:ligatures w14:val="none"/>
        </w:rPr>
        <w:t>p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​Prob3.</w:t>
      </w:r>
    </w:p>
    <w:p w14:paraId="2DFC08EC" w14:textId="6169BFF9" w:rsidR="00E136AC" w:rsidRPr="00E136AC" w:rsidRDefault="00E136AC" w:rsidP="00E136AC">
      <w:pPr>
        <w:spacing w:after="0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f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polynomial-time transformation from Prob1 to Prob2, and f</w:t>
      </w:r>
      <w:r w:rsidRPr="00C5662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 be the polynomial-time transformation from Prob2 to Prob3.</w:t>
      </w:r>
    </w:p>
    <w:p w14:paraId="38EF1070" w14:textId="57C8EAE2" w:rsidR="00E136AC" w:rsidRPr="00E136AC" w:rsidRDefault="00E136AC" w:rsidP="00E136AC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the composition f(x)=f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(f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(x)) transforms an instance x of Prob1 into an instance of Prob3 in polynomial time because the composition of two polynomial-time functions is still polynomial.</w:t>
      </w:r>
    </w:p>
    <w:p w14:paraId="01F179F2" w14:textId="77777777" w:rsidR="00E136AC" w:rsidRDefault="00E136AC" w:rsidP="00E136AC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F84AF" w14:textId="4D1DBE75" w:rsidR="00DA2863" w:rsidRDefault="00E136AC" w:rsidP="00C56626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satisfies the definition of Prob1≤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56626" w:rsidRPr="00E136AC">
        <w:rPr>
          <w:rFonts w:ascii="Times New Roman" w:eastAsia="Times New Roman" w:hAnsi="Times New Roman" w:cs="Times New Roman"/>
          <w:kern w:val="0"/>
          <w:sz w:val="32"/>
          <w:szCs w:val="32"/>
          <w:vertAlign w:val="subscript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Prob3</w:t>
      </w:r>
      <w:r w:rsidRPr="00E136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proving the transitivity of polynomial reducibility.</w:t>
      </w:r>
    </w:p>
    <w:p w14:paraId="0459FDD5" w14:textId="77777777" w:rsidR="00DA2863" w:rsidRDefault="00DA2863" w:rsidP="00DA28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CD07C" w14:textId="77777777" w:rsidR="00DA2863" w:rsidRPr="00DA2863" w:rsidRDefault="00DA2863" w:rsidP="00DA28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E32137" w14:textId="4C388278" w:rsidR="00DA2863" w:rsidRPr="00DA2863" w:rsidRDefault="00DA2863" w:rsidP="00DA2863">
      <w:pPr>
        <w:pStyle w:val="ListParagraph"/>
        <w:numPr>
          <w:ilvl w:val="0"/>
          <w:numId w:val="1"/>
        </w:numPr>
        <w:rPr>
          <w:b/>
          <w:bCs/>
        </w:rPr>
      </w:pPr>
      <w:r w:rsidRPr="00DA2863">
        <w:rPr>
          <w:b/>
          <w:bCs/>
        </w:rPr>
        <w:t xml:space="preserve">Illustrate the proof that the </w:t>
      </w:r>
      <w:proofErr w:type="spellStart"/>
      <w:r w:rsidRPr="00DA2863">
        <w:rPr>
          <w:b/>
          <w:bCs/>
        </w:rPr>
        <w:t>HamiltonianCycle</w:t>
      </w:r>
      <w:proofErr w:type="spellEnd"/>
      <w:r w:rsidRPr="00DA2863">
        <w:rPr>
          <w:b/>
          <w:bCs/>
        </w:rPr>
        <w:t xml:space="preserve"> problem is polynomial reducible to</w:t>
      </w:r>
      <w:r w:rsidRPr="00DA2863">
        <w:rPr>
          <w:b/>
          <w:bCs/>
        </w:rPr>
        <w:br/>
        <w:t>TSP by considering the following Hamiltonian graph—an instance of</w:t>
      </w:r>
      <w:r w:rsidRPr="00DA2863">
        <w:rPr>
          <w:b/>
          <w:bCs/>
        </w:rPr>
        <w:br/>
      </w:r>
      <w:proofErr w:type="spellStart"/>
      <w:r w:rsidRPr="00DA2863">
        <w:rPr>
          <w:b/>
          <w:bCs/>
        </w:rPr>
        <w:t>HamiltonianCycle</w:t>
      </w:r>
      <w:proofErr w:type="spellEnd"/>
      <w:r w:rsidRPr="00DA2863">
        <w:rPr>
          <w:b/>
          <w:bCs/>
        </w:rPr>
        <w:t>—and transforming it to a TSP instance in polynomial time so that</w:t>
      </w:r>
      <w:r w:rsidRPr="00DA2863">
        <w:rPr>
          <w:b/>
          <w:bCs/>
        </w:rPr>
        <w:br/>
        <w:t>a solution to the HC problem yields a solution to the TSP problem, and conversely.</w:t>
      </w:r>
    </w:p>
    <w:p w14:paraId="21AAF16C" w14:textId="17AF2EE6" w:rsidR="00DA2863" w:rsidRDefault="00DA2863" w:rsidP="00DA2863">
      <w:pPr>
        <w:ind w:left="720"/>
      </w:pPr>
      <w:r w:rsidRPr="00DA2863">
        <w:rPr>
          <w:noProof/>
        </w:rPr>
        <w:drawing>
          <wp:inline distT="0" distB="0" distL="0" distR="0" wp14:anchorId="36A6DA36" wp14:editId="3A0E2D59">
            <wp:extent cx="1379340" cy="1162151"/>
            <wp:effectExtent l="0" t="0" r="0" b="0"/>
            <wp:docPr id="18278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1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55FA" w14:textId="77777777" w:rsidR="00C56626" w:rsidRDefault="00C56626" w:rsidP="00DA2863">
      <w:pPr>
        <w:ind w:left="720"/>
      </w:pPr>
    </w:p>
    <w:p w14:paraId="60F13C66" w14:textId="1EC80B02" w:rsidR="00C56626" w:rsidRPr="00C56626" w:rsidRDefault="00C56626" w:rsidP="00C56626">
      <w:pPr>
        <w:ind w:left="720"/>
        <w:rPr>
          <w:u w:val="single"/>
        </w:rPr>
      </w:pPr>
      <w:r w:rsidRPr="00C56626">
        <w:rPr>
          <w:u w:val="single"/>
        </w:rPr>
        <w:t>Using Hamilton</w:t>
      </w:r>
      <w:r>
        <w:rPr>
          <w:u w:val="single"/>
        </w:rPr>
        <w:t xml:space="preserve"> </w:t>
      </w:r>
      <w:r w:rsidRPr="00C56626">
        <w:rPr>
          <w:u w:val="single"/>
        </w:rPr>
        <w:t xml:space="preserve">Cycle problem (HC) </w:t>
      </w:r>
    </w:p>
    <w:p w14:paraId="04253B99" w14:textId="77777777" w:rsidR="00C56626" w:rsidRDefault="00C56626" w:rsidP="00C56626">
      <w:pPr>
        <w:pStyle w:val="ListParagraph"/>
        <w:numPr>
          <w:ilvl w:val="0"/>
          <w:numId w:val="9"/>
        </w:numPr>
      </w:pPr>
      <w:r w:rsidRPr="00C56626">
        <w:t>Input: A graph G=(</w:t>
      </w:r>
      <w:proofErr w:type="gramStart"/>
      <w:r w:rsidRPr="00C56626">
        <w:t>V,E</w:t>
      </w:r>
      <w:proofErr w:type="gramEnd"/>
      <w:r w:rsidRPr="00C56626">
        <w:t>)</w:t>
      </w:r>
      <w:r>
        <w:t>.</w:t>
      </w:r>
    </w:p>
    <w:p w14:paraId="3608766B" w14:textId="4B5E851B" w:rsidR="00C56626" w:rsidRPr="00C56626" w:rsidRDefault="00C56626" w:rsidP="00C56626">
      <w:pPr>
        <w:pStyle w:val="ListParagraph"/>
        <w:numPr>
          <w:ilvl w:val="0"/>
          <w:numId w:val="9"/>
        </w:numPr>
      </w:pPr>
      <w:r w:rsidRPr="00C56626">
        <w:t>Output: Does there exist a cycle visiting every vertex exactly once?</w:t>
      </w:r>
    </w:p>
    <w:p w14:paraId="02664FFF" w14:textId="7035025A" w:rsidR="00C56626" w:rsidRPr="00C56626" w:rsidRDefault="00C56626" w:rsidP="00C56626">
      <w:pPr>
        <w:ind w:left="720"/>
        <w:rPr>
          <w:u w:val="single"/>
        </w:rPr>
      </w:pPr>
      <w:r w:rsidRPr="00C56626">
        <w:rPr>
          <w:u w:val="single"/>
        </w:rPr>
        <w:t>Using the Traveling Salesman Problem</w:t>
      </w:r>
    </w:p>
    <w:p w14:paraId="70CFFBFF" w14:textId="53EACBC9" w:rsidR="00C56626" w:rsidRPr="00C56626" w:rsidRDefault="00C56626" w:rsidP="00C56626">
      <w:pPr>
        <w:pStyle w:val="ListParagraph"/>
        <w:numPr>
          <w:ilvl w:val="0"/>
          <w:numId w:val="9"/>
        </w:numPr>
      </w:pPr>
      <w:r w:rsidRPr="00C56626">
        <w:t>Input: A weighted graph G′=(</w:t>
      </w:r>
      <w:proofErr w:type="gramStart"/>
      <w:r w:rsidRPr="00C56626">
        <w:t>V,E</w:t>
      </w:r>
      <w:proofErr w:type="gramEnd"/>
      <w:r w:rsidRPr="00C56626">
        <w:t>′) and a target T.</w:t>
      </w:r>
    </w:p>
    <w:p w14:paraId="76036889" w14:textId="451883D4" w:rsidR="00C56626" w:rsidRPr="00C56626" w:rsidRDefault="00C56626" w:rsidP="00C56626">
      <w:pPr>
        <w:pStyle w:val="ListParagraph"/>
        <w:numPr>
          <w:ilvl w:val="0"/>
          <w:numId w:val="9"/>
        </w:numPr>
      </w:pPr>
      <w:r w:rsidRPr="00C56626">
        <w:t>Output: Does there exist a tour visiting every vertex exactly once with a total weight ≤T?</w:t>
      </w:r>
    </w:p>
    <w:p w14:paraId="42C3DCC4" w14:textId="129F5340" w:rsidR="00C56626" w:rsidRPr="00C56626" w:rsidRDefault="00C56626" w:rsidP="00C56626">
      <w:pPr>
        <w:ind w:left="720"/>
        <w:rPr>
          <w:u w:val="single"/>
        </w:rPr>
      </w:pPr>
      <w:r w:rsidRPr="00C56626">
        <w:rPr>
          <w:u w:val="single"/>
        </w:rPr>
        <w:lastRenderedPageBreak/>
        <w:t>Reduction</w:t>
      </w:r>
    </w:p>
    <w:p w14:paraId="310201B1" w14:textId="73F662E6" w:rsidR="00C56626" w:rsidRPr="00C56626" w:rsidRDefault="00C56626" w:rsidP="00C56626">
      <w:pPr>
        <w:ind w:left="720"/>
      </w:pPr>
      <w:r w:rsidRPr="00C56626">
        <w:t>Convert G from HC into G′ for TSP:</w:t>
      </w:r>
    </w:p>
    <w:p w14:paraId="3507C1F0" w14:textId="2D0DBE3B" w:rsidR="00C56626" w:rsidRPr="00C56626" w:rsidRDefault="00C56626" w:rsidP="00C56626">
      <w:pPr>
        <w:pStyle w:val="ListParagraph"/>
        <w:numPr>
          <w:ilvl w:val="0"/>
          <w:numId w:val="9"/>
        </w:numPr>
      </w:pPr>
      <w:r w:rsidRPr="00C56626">
        <w:t>Create a complete graph G′ where V′ =V and E′ contains all pairs of vertices.</w:t>
      </w:r>
    </w:p>
    <w:p w14:paraId="05A7D77A" w14:textId="6E616FCB" w:rsidR="00C56626" w:rsidRPr="00C56626" w:rsidRDefault="00C56626" w:rsidP="00C56626">
      <w:pPr>
        <w:pStyle w:val="ListParagraph"/>
        <w:numPr>
          <w:ilvl w:val="0"/>
          <w:numId w:val="9"/>
        </w:numPr>
      </w:pPr>
      <w:r w:rsidRPr="00C56626">
        <w:t>Assign weights:</w:t>
      </w:r>
    </w:p>
    <w:p w14:paraId="13021B25" w14:textId="4A0D8692" w:rsidR="00C56626" w:rsidRPr="00C56626" w:rsidRDefault="00C56626" w:rsidP="00C56626">
      <w:pPr>
        <w:numPr>
          <w:ilvl w:val="2"/>
          <w:numId w:val="6"/>
        </w:numPr>
      </w:pPr>
      <w:r w:rsidRPr="00C56626">
        <w:t>w(</w:t>
      </w:r>
      <w:proofErr w:type="spellStart"/>
      <w:proofErr w:type="gramStart"/>
      <w:r w:rsidRPr="00C56626">
        <w:t>u,v</w:t>
      </w:r>
      <w:proofErr w:type="spellEnd"/>
      <w:proofErr w:type="gramEnd"/>
      <w:r w:rsidRPr="00C56626">
        <w:t>)=</w:t>
      </w:r>
      <w:r w:rsidR="00BA0234" w:rsidRPr="00C56626">
        <w:t xml:space="preserve"> </w:t>
      </w:r>
      <w:r w:rsidRPr="00C56626">
        <w:t>1 if (</w:t>
      </w:r>
      <w:proofErr w:type="spellStart"/>
      <w:proofErr w:type="gramStart"/>
      <w:r w:rsidRPr="00C56626">
        <w:t>u,v</w:t>
      </w:r>
      <w:proofErr w:type="spellEnd"/>
      <w:proofErr w:type="gramEnd"/>
      <w:r w:rsidRPr="00C56626">
        <w:t>)</w:t>
      </w:r>
      <w:r w:rsidR="004F3D77">
        <w:t xml:space="preserve"> </w:t>
      </w:r>
      <w:r w:rsidRPr="00C56626">
        <w:rPr>
          <w:rFonts w:ascii="Cambria Math" w:hAnsi="Cambria Math" w:cs="Cambria Math"/>
        </w:rPr>
        <w:t>∈</w:t>
      </w:r>
      <w:r w:rsidR="004F3D77">
        <w:rPr>
          <w:rFonts w:ascii="Cambria Math" w:hAnsi="Cambria Math" w:cs="Cambria Math"/>
        </w:rPr>
        <w:t xml:space="preserve"> </w:t>
      </w:r>
      <w:r w:rsidRPr="00C56626">
        <w:t>E.</w:t>
      </w:r>
    </w:p>
    <w:p w14:paraId="52D81A48" w14:textId="1598AEBB" w:rsidR="00C56626" w:rsidRPr="00C56626" w:rsidRDefault="00C56626" w:rsidP="00C56626">
      <w:pPr>
        <w:numPr>
          <w:ilvl w:val="2"/>
          <w:numId w:val="6"/>
        </w:numPr>
      </w:pPr>
      <w:r w:rsidRPr="00C56626">
        <w:t>w(</w:t>
      </w:r>
      <w:proofErr w:type="spellStart"/>
      <w:proofErr w:type="gramStart"/>
      <w:r w:rsidRPr="00C56626">
        <w:t>u,v</w:t>
      </w:r>
      <w:proofErr w:type="spellEnd"/>
      <w:proofErr w:type="gramEnd"/>
      <w:r w:rsidRPr="00C56626">
        <w:t>)</w:t>
      </w:r>
      <w:r w:rsidR="004F3D77">
        <w:t xml:space="preserve"> </w:t>
      </w:r>
      <w:r w:rsidRPr="00C56626">
        <w:t>=</w:t>
      </w:r>
      <w:r w:rsidR="004F3D77">
        <w:t xml:space="preserve"> </w:t>
      </w:r>
      <w:r w:rsidRPr="00C56626">
        <w:t>2 otherwise.</w:t>
      </w:r>
    </w:p>
    <w:p w14:paraId="47750CB4" w14:textId="0247513F" w:rsidR="00C56626" w:rsidRPr="00C56626" w:rsidRDefault="00C56626" w:rsidP="004F3D77">
      <w:pPr>
        <w:ind w:left="1440"/>
      </w:pPr>
      <w:r w:rsidRPr="00C56626">
        <w:t>Set T=</w:t>
      </w:r>
      <w:r w:rsidR="004F3D77">
        <w:t xml:space="preserve"> </w:t>
      </w:r>
      <w:r w:rsidRPr="00C56626">
        <w:rPr>
          <w:rFonts w:ascii="Cambria Math" w:hAnsi="Cambria Math" w:cs="Cambria Math"/>
        </w:rPr>
        <w:t>∣</w:t>
      </w:r>
      <w:r w:rsidRPr="00C56626">
        <w:t>V</w:t>
      </w:r>
      <w:r w:rsidRPr="00C56626">
        <w:rPr>
          <w:rFonts w:ascii="Cambria Math" w:hAnsi="Cambria Math" w:cs="Cambria Math"/>
        </w:rPr>
        <w:t>∣</w:t>
      </w:r>
      <w:r w:rsidRPr="00C56626">
        <w:t xml:space="preserve"> (the number of vertices).</w:t>
      </w:r>
    </w:p>
    <w:p w14:paraId="28714E17" w14:textId="77777777" w:rsidR="004F3D77" w:rsidRPr="004F3D77" w:rsidRDefault="004F3D77" w:rsidP="004F3D77">
      <w:pPr>
        <w:ind w:left="720"/>
        <w:rPr>
          <w:u w:val="single"/>
        </w:rPr>
      </w:pPr>
      <w:r w:rsidRPr="004F3D77">
        <w:rPr>
          <w:u w:val="single"/>
        </w:rPr>
        <w:t>Equivalence</w:t>
      </w:r>
    </w:p>
    <w:p w14:paraId="5C25CAA5" w14:textId="6319055F" w:rsidR="00C56626" w:rsidRPr="00C56626" w:rsidRDefault="00C56626" w:rsidP="004F3D77">
      <w:pPr>
        <w:pStyle w:val="ListParagraph"/>
        <w:numPr>
          <w:ilvl w:val="0"/>
          <w:numId w:val="9"/>
        </w:numPr>
      </w:pPr>
      <w:r w:rsidRPr="00C56626">
        <w:t>If G has a Hamiltonian cycle, the corresponding tour in G′ has weight T=</w:t>
      </w:r>
      <w:r w:rsidRPr="004F3D77">
        <w:rPr>
          <w:rFonts w:ascii="Cambria Math" w:hAnsi="Cambria Math" w:cs="Cambria Math"/>
        </w:rPr>
        <w:t>∣</w:t>
      </w:r>
      <w:r w:rsidRPr="00C56626">
        <w:t>V</w:t>
      </w:r>
      <w:r w:rsidRPr="004F3D77">
        <w:rPr>
          <w:rFonts w:ascii="Cambria Math" w:hAnsi="Cambria Math" w:cs="Cambria Math"/>
        </w:rPr>
        <w:t>∣</w:t>
      </w:r>
      <w:r w:rsidR="004F3D77">
        <w:t>.</w:t>
      </w:r>
    </w:p>
    <w:p w14:paraId="30DC0884" w14:textId="0E045285" w:rsidR="00C56626" w:rsidRPr="00C56626" w:rsidRDefault="00C56626" w:rsidP="004F3D77">
      <w:pPr>
        <w:pStyle w:val="ListParagraph"/>
        <w:numPr>
          <w:ilvl w:val="0"/>
          <w:numId w:val="9"/>
        </w:numPr>
      </w:pPr>
      <w:r w:rsidRPr="00C56626">
        <w:t>If G′ has a tour with weight T=</w:t>
      </w:r>
      <w:r w:rsidRPr="004F3D77">
        <w:rPr>
          <w:rFonts w:ascii="Cambria Math" w:hAnsi="Cambria Math" w:cs="Cambria Math"/>
        </w:rPr>
        <w:t>∣</w:t>
      </w:r>
      <w:r w:rsidRPr="00C56626">
        <w:t>V</w:t>
      </w:r>
      <w:r w:rsidRPr="004F3D77">
        <w:rPr>
          <w:rFonts w:ascii="Cambria Math" w:hAnsi="Cambria Math" w:cs="Cambria Math"/>
        </w:rPr>
        <w:t>∣</w:t>
      </w:r>
      <w:r w:rsidR="004F3D77">
        <w:t>,</w:t>
      </w:r>
      <w:r w:rsidRPr="00C56626">
        <w:t xml:space="preserve"> this tour only uses edges of weight 1, corresponding to a Hamiltonian cycle in G.</w:t>
      </w:r>
    </w:p>
    <w:p w14:paraId="04B08C91" w14:textId="3AD08178" w:rsidR="004F3D77" w:rsidRPr="004F3D77" w:rsidRDefault="004F3D77" w:rsidP="004F3D77">
      <w:pPr>
        <w:ind w:left="720"/>
        <w:rPr>
          <w:u w:val="single"/>
        </w:rPr>
      </w:pPr>
      <w:r w:rsidRPr="004F3D77">
        <w:rPr>
          <w:u w:val="single"/>
        </w:rPr>
        <w:t>Polynomial Time</w:t>
      </w:r>
    </w:p>
    <w:p w14:paraId="0FF89793" w14:textId="3D7AE3F9" w:rsidR="00C56626" w:rsidRPr="00C56626" w:rsidRDefault="00C56626" w:rsidP="004F3D77">
      <w:pPr>
        <w:ind w:left="720"/>
      </w:pPr>
      <w:r w:rsidRPr="00C56626">
        <w:t xml:space="preserve">The transformation involves constructing G′ with </w:t>
      </w:r>
      <w:r w:rsidRPr="00C56626">
        <w:rPr>
          <w:rFonts w:ascii="Cambria Math" w:hAnsi="Cambria Math" w:cs="Cambria Math"/>
        </w:rPr>
        <w:t>∣</w:t>
      </w:r>
      <w:r w:rsidRPr="00C56626">
        <w:t>V</w:t>
      </w:r>
      <w:r w:rsidRPr="00C56626">
        <w:rPr>
          <w:rFonts w:ascii="Cambria Math" w:hAnsi="Cambria Math" w:cs="Cambria Math"/>
        </w:rPr>
        <w:t>∣</w:t>
      </w:r>
      <w:r w:rsidRPr="00C56626">
        <w:rPr>
          <w:vertAlign w:val="superscript"/>
        </w:rPr>
        <w:t>2</w:t>
      </w:r>
      <w:r w:rsidRPr="00C56626">
        <w:t xml:space="preserve"> edges and assigning weights, which takes O(</w:t>
      </w:r>
      <w:r w:rsidRPr="00C56626">
        <w:rPr>
          <w:rFonts w:ascii="Cambria Math" w:hAnsi="Cambria Math" w:cs="Cambria Math"/>
        </w:rPr>
        <w:t>∣</w:t>
      </w:r>
      <w:r w:rsidRPr="00C56626">
        <w:t>V</w:t>
      </w:r>
      <w:r w:rsidRPr="00C56626">
        <w:rPr>
          <w:rFonts w:ascii="Cambria Math" w:hAnsi="Cambria Math" w:cs="Cambria Math"/>
        </w:rPr>
        <w:t>∣</w:t>
      </w:r>
      <w:r w:rsidRPr="00C56626">
        <w:rPr>
          <w:vertAlign w:val="superscript"/>
        </w:rPr>
        <w:t>2</w:t>
      </w:r>
      <w:r w:rsidRPr="00C56626">
        <w:t>) time.</w:t>
      </w:r>
    </w:p>
    <w:p w14:paraId="40664B10" w14:textId="42E10F65" w:rsidR="00DA2863" w:rsidRDefault="00DA2863" w:rsidP="00DA2863">
      <w:pPr>
        <w:pStyle w:val="ListParagraph"/>
        <w:numPr>
          <w:ilvl w:val="0"/>
          <w:numId w:val="1"/>
        </w:numPr>
        <w:rPr>
          <w:b/>
          <w:bCs/>
        </w:rPr>
      </w:pPr>
      <w:r w:rsidRPr="00DA2863">
        <w:rPr>
          <w:b/>
          <w:bCs/>
        </w:rPr>
        <w:t>Show that TSP is NP-complete. (Hint: use the relationship between TSP and</w:t>
      </w:r>
      <w:r w:rsidRPr="00DA2863">
        <w:rPr>
          <w:b/>
          <w:bCs/>
        </w:rPr>
        <w:br/>
      </w:r>
      <w:proofErr w:type="spellStart"/>
      <w:r w:rsidRPr="00DA2863">
        <w:rPr>
          <w:b/>
          <w:bCs/>
        </w:rPr>
        <w:t>HamiltonianCycle</w:t>
      </w:r>
      <w:proofErr w:type="spellEnd"/>
      <w:r w:rsidRPr="00DA2863">
        <w:rPr>
          <w:b/>
          <w:bCs/>
        </w:rPr>
        <w:t xml:space="preserve"> discussed in the slides. You may assume that the</w:t>
      </w:r>
      <w:r w:rsidRPr="00DA2863">
        <w:rPr>
          <w:b/>
          <w:bCs/>
        </w:rPr>
        <w:br/>
      </w:r>
      <w:proofErr w:type="spellStart"/>
      <w:r w:rsidRPr="00DA2863">
        <w:rPr>
          <w:b/>
          <w:bCs/>
        </w:rPr>
        <w:t>HamiltonianCycle</w:t>
      </w:r>
      <w:proofErr w:type="spellEnd"/>
      <w:r w:rsidRPr="00DA2863">
        <w:rPr>
          <w:b/>
          <w:bCs/>
        </w:rPr>
        <w:t xml:space="preserve"> problem is NP-complete.)</w:t>
      </w:r>
    </w:p>
    <w:p w14:paraId="48BF8005" w14:textId="77777777" w:rsidR="004F3D77" w:rsidRDefault="004F3D77" w:rsidP="004F3D77">
      <w:pPr>
        <w:pStyle w:val="ListParagraph"/>
        <w:rPr>
          <w:b/>
          <w:bCs/>
        </w:rPr>
      </w:pPr>
    </w:p>
    <w:p w14:paraId="773308AC" w14:textId="3969B877" w:rsidR="004F3D77" w:rsidRPr="004F3D77" w:rsidRDefault="004F3D77" w:rsidP="004F3D77">
      <w:pPr>
        <w:pStyle w:val="ListParagraph"/>
        <w:rPr>
          <w:u w:val="single"/>
        </w:rPr>
      </w:pPr>
      <w:r w:rsidRPr="004F3D77">
        <w:rPr>
          <w:u w:val="single"/>
        </w:rPr>
        <w:t>TSP is in NP</w:t>
      </w:r>
    </w:p>
    <w:p w14:paraId="04E9AF51" w14:textId="1B326400" w:rsidR="004F3D77" w:rsidRPr="004F3D77" w:rsidRDefault="004F3D77" w:rsidP="004F3D77">
      <w:pPr>
        <w:pStyle w:val="ListParagraph"/>
      </w:pPr>
      <w:r w:rsidRPr="004F3D77">
        <w:t>A given tour can be verified in polynomial time:</w:t>
      </w:r>
    </w:p>
    <w:p w14:paraId="13F77704" w14:textId="6D77E983" w:rsidR="004F3D77" w:rsidRPr="004F3D77" w:rsidRDefault="004F3D77" w:rsidP="004F3D77">
      <w:pPr>
        <w:pStyle w:val="ListParagraph"/>
        <w:numPr>
          <w:ilvl w:val="0"/>
          <w:numId w:val="9"/>
        </w:numPr>
      </w:pPr>
      <w:r w:rsidRPr="004F3D77">
        <w:t>Check that all vertices are visited exactly once (</w:t>
      </w:r>
      <w:proofErr w:type="gramStart"/>
      <w:r w:rsidRPr="004F3D77">
        <w:t>O(</w:t>
      </w:r>
      <w:proofErr w:type="gramEnd"/>
      <w:r w:rsidRPr="004F3D77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4F3D77">
        <w:t>V</w:t>
      </w:r>
      <w:r>
        <w:t xml:space="preserve"> </w:t>
      </w:r>
      <w:r w:rsidRPr="004F3D77">
        <w:rPr>
          <w:rFonts w:ascii="Cambria Math" w:hAnsi="Cambria Math" w:cs="Cambria Math"/>
        </w:rPr>
        <w:t>∣</w:t>
      </w:r>
      <w:r w:rsidRPr="004F3D77">
        <w:t>)</w:t>
      </w:r>
      <w:r>
        <w:t>.</w:t>
      </w:r>
    </w:p>
    <w:p w14:paraId="179D9DF6" w14:textId="773686C3" w:rsidR="004F3D77" w:rsidRPr="004F3D77" w:rsidRDefault="004F3D77" w:rsidP="004F3D77">
      <w:pPr>
        <w:pStyle w:val="ListParagraph"/>
        <w:numPr>
          <w:ilvl w:val="0"/>
          <w:numId w:val="9"/>
        </w:numPr>
      </w:pPr>
      <w:r w:rsidRPr="004F3D77">
        <w:t xml:space="preserve">Sum the weights and </w:t>
      </w:r>
      <w:proofErr w:type="gramStart"/>
      <w:r w:rsidRPr="004F3D77">
        <w:t>compare</w:t>
      </w:r>
      <w:proofErr w:type="gramEnd"/>
      <w:r w:rsidRPr="004F3D77">
        <w:t xml:space="preserve"> to T (</w:t>
      </w:r>
      <w:proofErr w:type="gramStart"/>
      <w:r w:rsidRPr="004F3D77">
        <w:t>O(</w:t>
      </w:r>
      <w:proofErr w:type="gramEnd"/>
      <w:r w:rsidRPr="004F3D77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4F3D77">
        <w:t>V</w:t>
      </w:r>
      <w:r>
        <w:t xml:space="preserve"> </w:t>
      </w:r>
      <w:r w:rsidRPr="004F3D77">
        <w:rPr>
          <w:rFonts w:ascii="Cambria Math" w:hAnsi="Cambria Math" w:cs="Cambria Math"/>
        </w:rPr>
        <w:t>∣</w:t>
      </w:r>
      <w:r w:rsidRPr="004F3D77">
        <w:t>)</w:t>
      </w:r>
      <w:r>
        <w:t>).</w:t>
      </w:r>
    </w:p>
    <w:p w14:paraId="4861F769" w14:textId="4AAAC7FD" w:rsidR="004F3D77" w:rsidRDefault="004F3D77" w:rsidP="00271EDD">
      <w:pPr>
        <w:pStyle w:val="ListParagraph"/>
      </w:pPr>
      <w:r w:rsidRPr="004F3D77">
        <w:t xml:space="preserve">Total verification time: </w:t>
      </w:r>
      <w:proofErr w:type="gramStart"/>
      <w:r w:rsidRPr="004F3D77">
        <w:t>O(</w:t>
      </w:r>
      <w:proofErr w:type="gramEnd"/>
      <w:r w:rsidRPr="004F3D77">
        <w:rPr>
          <w:rFonts w:ascii="Cambria Math" w:hAnsi="Cambria Math" w:cs="Cambria Math"/>
        </w:rPr>
        <w:t>∣</w:t>
      </w:r>
      <w:r w:rsidR="00271EDD">
        <w:rPr>
          <w:rFonts w:ascii="Cambria Math" w:hAnsi="Cambria Math" w:cs="Cambria Math"/>
        </w:rPr>
        <w:t xml:space="preserve"> </w:t>
      </w:r>
      <w:r w:rsidRPr="004F3D77">
        <w:t>V</w:t>
      </w:r>
      <w:r w:rsidR="00271EDD">
        <w:t xml:space="preserve"> </w:t>
      </w:r>
      <w:r w:rsidRPr="004F3D77">
        <w:rPr>
          <w:rFonts w:ascii="Cambria Math" w:hAnsi="Cambria Math" w:cs="Cambria Math"/>
        </w:rPr>
        <w:t>∣</w:t>
      </w:r>
      <w:r w:rsidRPr="004F3D77">
        <w:t>)</w:t>
      </w:r>
    </w:p>
    <w:p w14:paraId="317145BC" w14:textId="2036DBCE" w:rsidR="00271EDD" w:rsidRPr="00271EDD" w:rsidRDefault="00271EDD" w:rsidP="00271EDD">
      <w:pPr>
        <w:pStyle w:val="ListParagraph"/>
        <w:rPr>
          <w:u w:val="single"/>
        </w:rPr>
      </w:pPr>
      <w:r w:rsidRPr="00271EDD">
        <w:rPr>
          <w:u w:val="single"/>
        </w:rPr>
        <w:t>Reduction from Hamiltonian Cycle (HC)</w:t>
      </w:r>
    </w:p>
    <w:p w14:paraId="5940EEDC" w14:textId="5CF3FA66" w:rsidR="004F3D77" w:rsidRPr="004F3D77" w:rsidRDefault="00271EDD" w:rsidP="00271EDD">
      <w:pPr>
        <w:pStyle w:val="ListParagraph"/>
      </w:pPr>
      <w:r>
        <w:t xml:space="preserve">- </w:t>
      </w:r>
      <w:r w:rsidR="004F3D77" w:rsidRPr="004F3D77">
        <w:t>HC is NP-complete, and as shown in Question 2, HC reduces to TSP in polynomial time.</w:t>
      </w:r>
    </w:p>
    <w:p w14:paraId="2B18607D" w14:textId="437D9C63" w:rsidR="004F3D77" w:rsidRPr="004F3D77" w:rsidRDefault="00271EDD" w:rsidP="00271EDD">
      <w:pPr>
        <w:pStyle w:val="ListParagraph"/>
      </w:pPr>
      <w:r>
        <w:t xml:space="preserve">- </w:t>
      </w:r>
      <w:r w:rsidR="004F3D77" w:rsidRPr="004F3D77">
        <w:t>Thus, any problem in NP can be reduced to HC and then to TSP in polynomial time.</w:t>
      </w:r>
    </w:p>
    <w:p w14:paraId="2FA64C80" w14:textId="77777777" w:rsidR="00271EDD" w:rsidRDefault="00271EDD" w:rsidP="00271EDD">
      <w:pPr>
        <w:pStyle w:val="ListParagraph"/>
      </w:pPr>
    </w:p>
    <w:p w14:paraId="19215BE7" w14:textId="44E566D1" w:rsidR="004F3D77" w:rsidRPr="004F3D77" w:rsidRDefault="004F3D77" w:rsidP="00271EDD">
      <w:pPr>
        <w:pStyle w:val="ListParagraph"/>
      </w:pPr>
      <w:r w:rsidRPr="004F3D77">
        <w:t>Since TSP is in NP and NP-hard (by reduction), TSP is NP-complete.</w:t>
      </w:r>
    </w:p>
    <w:p w14:paraId="75B61C09" w14:textId="77777777" w:rsidR="004F3D77" w:rsidRPr="004F3D77" w:rsidRDefault="004F3D77" w:rsidP="004F3D77">
      <w:pPr>
        <w:pStyle w:val="ListParagraph"/>
      </w:pPr>
    </w:p>
    <w:p w14:paraId="04E30B6C" w14:textId="46F125F5" w:rsidR="00DA2863" w:rsidRDefault="00DA2863" w:rsidP="00DA2863">
      <w:pPr>
        <w:pStyle w:val="ListParagraph"/>
        <w:numPr>
          <w:ilvl w:val="0"/>
          <w:numId w:val="1"/>
        </w:numPr>
        <w:rPr>
          <w:b/>
          <w:bCs/>
        </w:rPr>
      </w:pPr>
      <w:r w:rsidRPr="00DA2863">
        <w:rPr>
          <w:b/>
          <w:bCs/>
        </w:rPr>
        <w:t>Find an O(n) algorithm that does the following: Given a size n input array of integers,</w:t>
      </w:r>
      <w:r w:rsidRPr="00DA2863">
        <w:rPr>
          <w:b/>
          <w:bCs/>
        </w:rPr>
        <w:br/>
        <w:t>output the first numbers in the array (from left to right) whose sum is exactly 10 (or</w:t>
      </w:r>
      <w:r w:rsidRPr="00DA2863">
        <w:rPr>
          <w:b/>
          <w:bCs/>
        </w:rPr>
        <w:br/>
        <w:t>indicate that no such numbers can be found).</w:t>
      </w:r>
    </w:p>
    <w:p w14:paraId="48638946" w14:textId="2994BDDB" w:rsidR="00271EDD" w:rsidRPr="00271EDD" w:rsidRDefault="00271EDD" w:rsidP="00271EDD">
      <w:pPr>
        <w:ind w:left="720"/>
      </w:pPr>
      <w:r w:rsidRPr="00271EDD">
        <w:t>Use a sliding window with a hash map to track the cumulative sum.</w:t>
      </w:r>
    </w:p>
    <w:p w14:paraId="2B1F60ED" w14:textId="3C8C949E" w:rsidR="00271EDD" w:rsidRDefault="00271EDD" w:rsidP="00271EDD">
      <w:pPr>
        <w:pStyle w:val="ListParagraph"/>
        <w:numPr>
          <w:ilvl w:val="0"/>
          <w:numId w:val="9"/>
        </w:numPr>
      </w:pPr>
      <w:r w:rsidRPr="00271EDD">
        <w:lastRenderedPageBreak/>
        <w:t xml:space="preserve">Maintain a variable </w:t>
      </w:r>
      <w:proofErr w:type="spellStart"/>
      <w:r w:rsidRPr="00271EDD">
        <w:rPr>
          <w:i/>
          <w:iCs/>
        </w:rPr>
        <w:t>prefixSum</w:t>
      </w:r>
      <w:proofErr w:type="spellEnd"/>
      <w:r w:rsidRPr="00271EDD">
        <w:t xml:space="preserve"> to store the running sum of elements as you iterate through the array.</w:t>
      </w:r>
    </w:p>
    <w:p w14:paraId="55FFC4F6" w14:textId="5CA3B36B" w:rsidR="00271EDD" w:rsidRDefault="00271EDD" w:rsidP="00271EDD">
      <w:pPr>
        <w:pStyle w:val="ListParagraph"/>
        <w:numPr>
          <w:ilvl w:val="0"/>
          <w:numId w:val="9"/>
        </w:numPr>
      </w:pPr>
      <w:r w:rsidRPr="00271EDD">
        <w:t xml:space="preserve">Use a hash </w:t>
      </w:r>
      <w:r w:rsidRPr="00271EDD">
        <w:rPr>
          <w:i/>
          <w:iCs/>
        </w:rPr>
        <w:t>map</w:t>
      </w:r>
      <w:r w:rsidRPr="00271EDD">
        <w:t xml:space="preserve"> where keys are cumulative sums and values are their indices.</w:t>
      </w:r>
    </w:p>
    <w:p w14:paraId="279AFB1A" w14:textId="04DF19AA" w:rsidR="00271EDD" w:rsidRDefault="003E70BF" w:rsidP="003E70BF">
      <w:pPr>
        <w:rPr>
          <w:i/>
          <w:iCs/>
        </w:rPr>
      </w:pPr>
      <w:r w:rsidRPr="003E70BF">
        <w:rPr>
          <w:i/>
          <w:iCs/>
          <w:noProof/>
        </w:rPr>
        <w:drawing>
          <wp:inline distT="0" distB="0" distL="0" distR="0" wp14:anchorId="7DE84647" wp14:editId="23B2F258">
            <wp:extent cx="5416062" cy="3834063"/>
            <wp:effectExtent l="0" t="0" r="0" b="0"/>
            <wp:docPr id="12048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3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625" cy="38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853F" w14:textId="1EA3ED4B" w:rsidR="003E70BF" w:rsidRPr="003E70BF" w:rsidRDefault="003E70BF" w:rsidP="003E70BF">
      <w:pPr>
        <w:rPr>
          <w:i/>
          <w:iCs/>
        </w:rPr>
      </w:pPr>
      <w:r w:rsidRPr="003E70BF">
        <w:rPr>
          <w:i/>
          <w:iCs/>
          <w:noProof/>
        </w:rPr>
        <w:drawing>
          <wp:inline distT="0" distB="0" distL="0" distR="0" wp14:anchorId="11D3089A" wp14:editId="30836A5D">
            <wp:extent cx="4451838" cy="2483370"/>
            <wp:effectExtent l="0" t="0" r="0" b="0"/>
            <wp:docPr id="42268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85" cy="24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641" w14:textId="5E6089FB" w:rsidR="00271EDD" w:rsidRDefault="003E70BF" w:rsidP="003E70BF">
      <w:pPr>
        <w:pStyle w:val="ListParagraph"/>
        <w:numPr>
          <w:ilvl w:val="0"/>
          <w:numId w:val="9"/>
        </w:numPr>
      </w:pPr>
      <w:r w:rsidRPr="003E70BF">
        <w:t xml:space="preserve">The </w:t>
      </w:r>
      <w:proofErr w:type="spellStart"/>
      <w:r w:rsidRPr="003E70BF">
        <w:t>sumMap</w:t>
      </w:r>
      <w:proofErr w:type="spellEnd"/>
      <w:r w:rsidRPr="003E70BF">
        <w:t xml:space="preserve"> stores cumulative sums as keys and their corresponding indices as </w:t>
      </w:r>
      <w:proofErr w:type="spellStart"/>
      <w:proofErr w:type="gramStart"/>
      <w:r w:rsidRPr="003E70BF">
        <w:t>values.This</w:t>
      </w:r>
      <w:proofErr w:type="spellEnd"/>
      <w:proofErr w:type="gramEnd"/>
      <w:r w:rsidRPr="003E70BF">
        <w:t xml:space="preserve"> helps quickly check if a subarray with the required sum exists.</w:t>
      </w:r>
    </w:p>
    <w:p w14:paraId="445CA1E4" w14:textId="2531B626" w:rsidR="003E70BF" w:rsidRPr="003E70BF" w:rsidRDefault="003E70BF" w:rsidP="003E70B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</w:t>
      </w:r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iterate through the array, maintain the running sum (</w:t>
      </w:r>
      <w:proofErr w:type="spellStart"/>
      <w:r w:rsidRPr="003E70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prefixSum</w:t>
      </w:r>
      <w:proofErr w:type="spellEnd"/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c</w:t>
      </w:r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heck if </w:t>
      </w:r>
      <w:proofErr w:type="spellStart"/>
      <w:r w:rsidRPr="003E70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prefixSum</w:t>
      </w:r>
      <w:proofErr w:type="spellEnd"/>
      <w:r w:rsidRPr="003E70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- 10</w:t>
      </w:r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 in the map:</w:t>
      </w:r>
    </w:p>
    <w:p w14:paraId="47F2DCB8" w14:textId="77777777" w:rsidR="003E70BF" w:rsidRDefault="003E70BF" w:rsidP="003E70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it does, retrieve the starting index and form the subarray.</w:t>
      </w:r>
    </w:p>
    <w:p w14:paraId="1433735B" w14:textId="4ADE29B5" w:rsidR="003E70BF" w:rsidRDefault="003E70BF" w:rsidP="003E70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current </w:t>
      </w:r>
      <w:proofErr w:type="spellStart"/>
      <w:r w:rsidRPr="003E70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prefixSum</w:t>
      </w:r>
      <w:proofErr w:type="spellEnd"/>
      <w:r w:rsidRPr="003E7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map.</w:t>
      </w:r>
    </w:p>
    <w:p w14:paraId="686332F3" w14:textId="77777777" w:rsidR="003E70BF" w:rsidRPr="003E70BF" w:rsidRDefault="003E70BF" w:rsidP="003E70B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C3613" w14:textId="125B6F5C" w:rsidR="00DA2863" w:rsidRDefault="00DA2863" w:rsidP="00DA2863">
      <w:pPr>
        <w:pStyle w:val="ListParagraph"/>
        <w:numPr>
          <w:ilvl w:val="0"/>
          <w:numId w:val="1"/>
        </w:numPr>
        <w:rPr>
          <w:b/>
          <w:bCs/>
        </w:rPr>
      </w:pPr>
      <w:r w:rsidRPr="00DA2863">
        <w:rPr>
          <w:b/>
          <w:bCs/>
        </w:rPr>
        <w:t xml:space="preserve">Work through the steps of the Dynamic Programming solution to </w:t>
      </w:r>
      <w:proofErr w:type="spellStart"/>
      <w:r w:rsidRPr="00DA2863">
        <w:rPr>
          <w:b/>
          <w:bCs/>
        </w:rPr>
        <w:t>SubsetSum</w:t>
      </w:r>
      <w:proofErr w:type="spellEnd"/>
      <w:r w:rsidRPr="00DA2863">
        <w:rPr>
          <w:b/>
          <w:bCs/>
        </w:rPr>
        <w:t xml:space="preserve"> in the</w:t>
      </w:r>
      <w:r w:rsidRPr="00DA2863">
        <w:rPr>
          <w:b/>
          <w:bCs/>
        </w:rPr>
        <w:br/>
        <w:t>case in which S = {3,2,1,5} and k = 4.</w:t>
      </w:r>
    </w:p>
    <w:p w14:paraId="38FEDEA8" w14:textId="77777777" w:rsidR="003E70BF" w:rsidRDefault="003E70BF" w:rsidP="003E70BF">
      <w:pPr>
        <w:pStyle w:val="ListParagraph"/>
      </w:pPr>
      <w:r w:rsidRPr="003E70BF">
        <w:rPr>
          <w:b/>
          <w:bCs/>
        </w:rPr>
        <w:t>Detailed Steps</w:t>
      </w:r>
      <w:r w:rsidRPr="003E70BF">
        <w:t>:</w:t>
      </w:r>
    </w:p>
    <w:p w14:paraId="5717C280" w14:textId="77777777" w:rsidR="003E70BF" w:rsidRPr="003E70BF" w:rsidRDefault="003E70BF" w:rsidP="003E70BF">
      <w:pPr>
        <w:pStyle w:val="ListParagraph"/>
      </w:pPr>
    </w:p>
    <w:p w14:paraId="663C9743" w14:textId="77777777" w:rsidR="003E70BF" w:rsidRPr="003E70BF" w:rsidRDefault="003E70BF" w:rsidP="003E70BF">
      <w:pPr>
        <w:pStyle w:val="ListParagraph"/>
        <w:rPr>
          <w:u w:val="single"/>
        </w:rPr>
      </w:pPr>
      <w:r w:rsidRPr="003E70BF">
        <w:rPr>
          <w:u w:val="single"/>
        </w:rPr>
        <w:t>DP Table:</w:t>
      </w:r>
    </w:p>
    <w:p w14:paraId="3D83D0A3" w14:textId="4085F197" w:rsidR="003E70BF" w:rsidRPr="003E70BF" w:rsidRDefault="003E70BF" w:rsidP="00C83F98">
      <w:pPr>
        <w:pStyle w:val="ListParagraph"/>
        <w:ind w:left="1440"/>
      </w:pPr>
      <w:r w:rsidRPr="003E70BF">
        <w:t xml:space="preserve">Define </w:t>
      </w:r>
      <w:proofErr w:type="spellStart"/>
      <w:r w:rsidRPr="003E70BF">
        <w:t>dp</w:t>
      </w:r>
      <w:proofErr w:type="spellEnd"/>
      <w:r w:rsidRPr="003E70BF">
        <w:rPr>
          <w:i/>
          <w:iCs/>
        </w:rPr>
        <w:t>[</w:t>
      </w:r>
      <w:proofErr w:type="spellStart"/>
      <w:r w:rsidRPr="003E70BF">
        <w:rPr>
          <w:i/>
          <w:iCs/>
        </w:rPr>
        <w:t>i</w:t>
      </w:r>
      <w:proofErr w:type="spellEnd"/>
      <w:r w:rsidRPr="003E70BF">
        <w:rPr>
          <w:i/>
          <w:iCs/>
        </w:rPr>
        <w:t>][j]:</w:t>
      </w:r>
      <w:r w:rsidRPr="003E70BF">
        <w:t xml:space="preserve"> Whether a subset of the first </w:t>
      </w:r>
      <w:proofErr w:type="spellStart"/>
      <w:r w:rsidRPr="003E70BF">
        <w:t>i</w:t>
      </w:r>
      <w:proofErr w:type="spellEnd"/>
      <w:r w:rsidRPr="003E70BF">
        <w:t xml:space="preserve"> elements has sum j.</w:t>
      </w:r>
    </w:p>
    <w:p w14:paraId="04E7DB41" w14:textId="77777777" w:rsidR="003E70BF" w:rsidRPr="003E70BF" w:rsidRDefault="003E70BF" w:rsidP="00C83F98">
      <w:pPr>
        <w:pStyle w:val="ListParagraph"/>
        <w:rPr>
          <w:u w:val="single"/>
        </w:rPr>
      </w:pPr>
      <w:r w:rsidRPr="003E70BF">
        <w:rPr>
          <w:u w:val="single"/>
        </w:rPr>
        <w:t>Initialization:</w:t>
      </w:r>
    </w:p>
    <w:p w14:paraId="4DD2FE84" w14:textId="6F9E9D8A" w:rsidR="003E70BF" w:rsidRPr="003E70BF" w:rsidRDefault="003E70BF" w:rsidP="003E70BF">
      <w:pPr>
        <w:pStyle w:val="ListParagraph"/>
        <w:numPr>
          <w:ilvl w:val="1"/>
          <w:numId w:val="17"/>
        </w:numPr>
      </w:pPr>
      <w:proofErr w:type="spellStart"/>
      <w:proofErr w:type="gramStart"/>
      <w:r w:rsidRPr="003E70BF">
        <w:t>dp</w:t>
      </w:r>
      <w:proofErr w:type="spellEnd"/>
      <w:r w:rsidRPr="003E70BF">
        <w:rPr>
          <w:i/>
          <w:iCs/>
        </w:rPr>
        <w:t>[</w:t>
      </w:r>
      <w:proofErr w:type="gramEnd"/>
      <w:r w:rsidRPr="003E70BF">
        <w:rPr>
          <w:i/>
          <w:iCs/>
        </w:rPr>
        <w:t>0][</w:t>
      </w:r>
      <w:proofErr w:type="gramStart"/>
      <w:r w:rsidRPr="003E70BF">
        <w:rPr>
          <w:i/>
          <w:iCs/>
        </w:rPr>
        <w:t>0]</w:t>
      </w:r>
      <w:r w:rsidRPr="003E70BF">
        <w:t>=</w:t>
      </w:r>
      <w:proofErr w:type="gramEnd"/>
      <w:r w:rsidR="00C83F98">
        <w:t xml:space="preserve">  </w:t>
      </w:r>
      <w:r w:rsidRPr="003E70BF">
        <w:t>True</w:t>
      </w:r>
      <w:r w:rsidR="00C83F98">
        <w:t xml:space="preserve"> </w:t>
      </w:r>
      <w:r w:rsidRPr="003E70BF">
        <w:t>(sum 0 is always achievable with no elements).</w:t>
      </w:r>
    </w:p>
    <w:p w14:paraId="327AE6BF" w14:textId="330EA966" w:rsidR="003E70BF" w:rsidRPr="003E70BF" w:rsidRDefault="003E70BF" w:rsidP="003E70BF">
      <w:pPr>
        <w:pStyle w:val="ListParagraph"/>
        <w:numPr>
          <w:ilvl w:val="1"/>
          <w:numId w:val="17"/>
        </w:numPr>
      </w:pPr>
      <w:proofErr w:type="spellStart"/>
      <w:r w:rsidRPr="003E70BF">
        <w:t>dp</w:t>
      </w:r>
      <w:proofErr w:type="spellEnd"/>
      <w:r w:rsidRPr="003E70BF">
        <w:rPr>
          <w:i/>
          <w:iCs/>
        </w:rPr>
        <w:t>[</w:t>
      </w:r>
      <w:proofErr w:type="spellStart"/>
      <w:r w:rsidRPr="003E70BF">
        <w:rPr>
          <w:i/>
          <w:iCs/>
        </w:rPr>
        <w:t>i</w:t>
      </w:r>
      <w:proofErr w:type="spellEnd"/>
      <w:r w:rsidRPr="003E70BF">
        <w:rPr>
          <w:i/>
          <w:iCs/>
        </w:rPr>
        <w:t>][</w:t>
      </w:r>
      <w:proofErr w:type="gramStart"/>
      <w:r w:rsidRPr="003E70BF">
        <w:rPr>
          <w:i/>
          <w:iCs/>
        </w:rPr>
        <w:t>0]</w:t>
      </w:r>
      <w:r w:rsidRPr="003E70BF">
        <w:t>=</w:t>
      </w:r>
      <w:proofErr w:type="gramEnd"/>
      <w:r w:rsidR="00C83F98">
        <w:t xml:space="preserve">  </w:t>
      </w:r>
      <w:r w:rsidRPr="003E70BF">
        <w:t>True</w:t>
      </w:r>
      <w:r w:rsidR="00C83F98">
        <w:t xml:space="preserve"> </w:t>
      </w:r>
      <w:r w:rsidRPr="003E70BF">
        <w:t>(sum 0 is achievable by not selecting any elements).</w:t>
      </w:r>
    </w:p>
    <w:p w14:paraId="2FF2EA3B" w14:textId="6E24214B" w:rsidR="003E70BF" w:rsidRPr="003E70BF" w:rsidRDefault="003E70BF" w:rsidP="003E70BF">
      <w:pPr>
        <w:pStyle w:val="ListParagraph"/>
        <w:numPr>
          <w:ilvl w:val="1"/>
          <w:numId w:val="17"/>
        </w:numPr>
      </w:pPr>
      <w:proofErr w:type="spellStart"/>
      <w:r w:rsidRPr="003E70BF">
        <w:t>dp</w:t>
      </w:r>
      <w:proofErr w:type="spellEnd"/>
      <w:r w:rsidRPr="003E70BF">
        <w:rPr>
          <w:i/>
          <w:iCs/>
        </w:rPr>
        <w:t>[0][</w:t>
      </w:r>
      <w:proofErr w:type="gramStart"/>
      <w:r w:rsidRPr="003E70BF">
        <w:rPr>
          <w:i/>
          <w:iCs/>
        </w:rPr>
        <w:t>j]</w:t>
      </w:r>
      <w:r w:rsidRPr="003E70BF">
        <w:t>=</w:t>
      </w:r>
      <w:proofErr w:type="gramEnd"/>
      <w:r w:rsidR="00C83F98">
        <w:t xml:space="preserve">  </w:t>
      </w:r>
      <w:r w:rsidRPr="003E70BF">
        <w:t>False</w:t>
      </w:r>
      <w:r w:rsidR="00C83F98">
        <w:t xml:space="preserve"> for j&gt;0 </w:t>
      </w:r>
      <w:r w:rsidRPr="003E70BF">
        <w:t>(non-zero sum not achievable with 0 elements).</w:t>
      </w:r>
    </w:p>
    <w:p w14:paraId="15109FCB" w14:textId="77777777" w:rsidR="003E70BF" w:rsidRPr="003E70BF" w:rsidRDefault="003E70BF" w:rsidP="00C83F98">
      <w:pPr>
        <w:pStyle w:val="ListParagraph"/>
        <w:rPr>
          <w:u w:val="single"/>
        </w:rPr>
      </w:pPr>
      <w:r w:rsidRPr="003E70BF">
        <w:rPr>
          <w:u w:val="single"/>
        </w:rPr>
        <w:t>Transition:</w:t>
      </w:r>
    </w:p>
    <w:p w14:paraId="39CEF7BA" w14:textId="07284FB0" w:rsidR="003E70BF" w:rsidRPr="003E70BF" w:rsidRDefault="003E70BF" w:rsidP="003E70BF">
      <w:pPr>
        <w:pStyle w:val="ListParagraph"/>
        <w:numPr>
          <w:ilvl w:val="1"/>
          <w:numId w:val="17"/>
        </w:numPr>
      </w:pPr>
      <w:r w:rsidRPr="003E70BF">
        <w:t>If S[i−1]</w:t>
      </w:r>
      <w:r w:rsidR="00C83F98">
        <w:t xml:space="preserve"> </w:t>
      </w:r>
      <w:r w:rsidRPr="003E70BF">
        <w:t>≤</w:t>
      </w:r>
      <w:r w:rsidR="00C83F98">
        <w:t xml:space="preserve"> </w:t>
      </w:r>
      <w:r w:rsidRPr="003E70BF">
        <w:t>j:</w:t>
      </w:r>
    </w:p>
    <w:p w14:paraId="54027143" w14:textId="5284350B" w:rsidR="003E70BF" w:rsidRPr="003E70BF" w:rsidRDefault="003E70BF" w:rsidP="003E70BF">
      <w:pPr>
        <w:pStyle w:val="ListParagraph"/>
        <w:numPr>
          <w:ilvl w:val="2"/>
          <w:numId w:val="17"/>
        </w:numPr>
      </w:pPr>
      <w:proofErr w:type="spellStart"/>
      <w:r w:rsidRPr="003E70BF">
        <w:t>dp</w:t>
      </w:r>
      <w:proofErr w:type="spellEnd"/>
      <w:r w:rsidRPr="003E70BF">
        <w:rPr>
          <w:i/>
          <w:iCs/>
        </w:rPr>
        <w:t>[</w:t>
      </w:r>
      <w:proofErr w:type="spellStart"/>
      <w:r w:rsidRPr="003E70BF">
        <w:rPr>
          <w:i/>
          <w:iCs/>
        </w:rPr>
        <w:t>i</w:t>
      </w:r>
      <w:proofErr w:type="spellEnd"/>
      <w:r w:rsidRPr="003E70BF">
        <w:rPr>
          <w:i/>
          <w:iCs/>
        </w:rPr>
        <w:t>][</w:t>
      </w:r>
      <w:proofErr w:type="gramStart"/>
      <w:r w:rsidRPr="003E70BF">
        <w:rPr>
          <w:i/>
          <w:iCs/>
        </w:rPr>
        <w:t>j]</w:t>
      </w:r>
      <w:r w:rsidRPr="003E70BF">
        <w:t>=</w:t>
      </w:r>
      <w:proofErr w:type="spellStart"/>
      <w:proofErr w:type="gramEnd"/>
      <w:r w:rsidRPr="003E70BF">
        <w:t>dp</w:t>
      </w:r>
      <w:proofErr w:type="spellEnd"/>
      <w:r w:rsidRPr="003E70BF">
        <w:t>[i−</w:t>
      </w:r>
      <w:proofErr w:type="gramStart"/>
      <w:r w:rsidRPr="003E70BF">
        <w:t>1</w:t>
      </w:r>
      <w:r w:rsidR="00C83F98">
        <w:t>][</w:t>
      </w:r>
      <w:proofErr w:type="gramEnd"/>
      <w:r w:rsidRPr="003E70BF">
        <w:t xml:space="preserve">j] (exclude S[i−1] OR </w:t>
      </w:r>
      <w:proofErr w:type="spellStart"/>
      <w:r w:rsidR="00C83F98">
        <w:t>dp</w:t>
      </w:r>
      <w:proofErr w:type="spellEnd"/>
      <w:r w:rsidR="00C83F98">
        <w:t>[</w:t>
      </w:r>
      <w:r w:rsidRPr="003E70BF">
        <w:t>i−</w:t>
      </w:r>
      <w:proofErr w:type="gramStart"/>
      <w:r w:rsidRPr="003E70BF">
        <w:t>1][</w:t>
      </w:r>
      <w:proofErr w:type="gramEnd"/>
      <w:r w:rsidRPr="003E70BF">
        <w:t>j−S[i−1]] (includ</w:t>
      </w:r>
      <w:r w:rsidR="00C83F98">
        <w:t xml:space="preserve">e </w:t>
      </w:r>
      <w:r w:rsidRPr="003E70BF">
        <w:t>S[i−1]).</w:t>
      </w:r>
    </w:p>
    <w:p w14:paraId="7CBFF73F" w14:textId="77777777" w:rsidR="003E70BF" w:rsidRPr="003E70BF" w:rsidRDefault="003E70BF" w:rsidP="003E70BF">
      <w:pPr>
        <w:pStyle w:val="ListParagraph"/>
        <w:numPr>
          <w:ilvl w:val="1"/>
          <w:numId w:val="17"/>
        </w:numPr>
      </w:pPr>
      <w:r w:rsidRPr="003E70BF">
        <w:t>Else:</w:t>
      </w:r>
    </w:p>
    <w:p w14:paraId="6B7D18E8" w14:textId="0B36056A" w:rsidR="003E70BF" w:rsidRPr="003E70BF" w:rsidRDefault="003E70BF" w:rsidP="003E70BF">
      <w:pPr>
        <w:pStyle w:val="ListParagraph"/>
        <w:numPr>
          <w:ilvl w:val="2"/>
          <w:numId w:val="17"/>
        </w:numPr>
      </w:pPr>
      <w:proofErr w:type="spellStart"/>
      <w:r w:rsidRPr="003E70BF">
        <w:t>d</w:t>
      </w:r>
      <w:r w:rsidRPr="003E70BF">
        <w:rPr>
          <w:i/>
          <w:iCs/>
        </w:rPr>
        <w:t>p</w:t>
      </w:r>
      <w:proofErr w:type="spellEnd"/>
      <w:r w:rsidRPr="003E70BF">
        <w:t>[</w:t>
      </w:r>
      <w:proofErr w:type="spellStart"/>
      <w:r w:rsidRPr="003E70BF">
        <w:t>i</w:t>
      </w:r>
      <w:proofErr w:type="spellEnd"/>
      <w:r w:rsidRPr="003E70BF">
        <w:t>][j]</w:t>
      </w:r>
      <w:r w:rsidR="00C83F98">
        <w:t xml:space="preserve"> </w:t>
      </w:r>
      <w:r w:rsidRPr="003E70BF">
        <w:t>=</w:t>
      </w:r>
      <w:r w:rsidR="00C83F98">
        <w:t xml:space="preserve"> </w:t>
      </w:r>
      <w:proofErr w:type="spellStart"/>
      <w:r w:rsidRPr="003E70BF">
        <w:t>d</w:t>
      </w:r>
      <w:r w:rsidRPr="003E70BF">
        <w:rPr>
          <w:i/>
          <w:iCs/>
        </w:rPr>
        <w:t>p</w:t>
      </w:r>
      <w:proofErr w:type="spellEnd"/>
      <w:r w:rsidRPr="003E70BF">
        <w:t>[i−</w:t>
      </w:r>
      <w:proofErr w:type="gramStart"/>
      <w:r w:rsidRPr="003E70BF">
        <w:t>1][</w:t>
      </w:r>
      <w:proofErr w:type="gramEnd"/>
      <w:r w:rsidRPr="003E70BF">
        <w:t>j</w:t>
      </w:r>
      <w:r w:rsidR="00C83F98">
        <w:t>].</w:t>
      </w:r>
    </w:p>
    <w:p w14:paraId="39316136" w14:textId="77777777" w:rsidR="003E70BF" w:rsidRPr="00C83F98" w:rsidRDefault="003E70BF" w:rsidP="00C83F98">
      <w:pPr>
        <w:ind w:left="360" w:firstLine="360"/>
        <w:rPr>
          <w:u w:val="single"/>
        </w:rPr>
      </w:pPr>
      <w:r w:rsidRPr="00C83F98">
        <w:rPr>
          <w:u w:val="single"/>
        </w:rPr>
        <w:t>Table Filling:</w:t>
      </w:r>
    </w:p>
    <w:p w14:paraId="366B21DF" w14:textId="2AFF6C90" w:rsidR="003E70BF" w:rsidRPr="003E70BF" w:rsidRDefault="003E70BF" w:rsidP="003E70BF">
      <w:pPr>
        <w:pStyle w:val="ListParagraph"/>
        <w:numPr>
          <w:ilvl w:val="1"/>
          <w:numId w:val="17"/>
        </w:numPr>
      </w:pPr>
      <w:proofErr w:type="spellStart"/>
      <w:proofErr w:type="gramStart"/>
      <w:r w:rsidRPr="003E70BF">
        <w:t>dp</w:t>
      </w:r>
      <w:proofErr w:type="spellEnd"/>
      <w:r w:rsidRPr="003E70BF">
        <w:t>[</w:t>
      </w:r>
      <w:proofErr w:type="gramEnd"/>
      <w:r w:rsidRPr="003E70BF">
        <w:t>4][4]</w:t>
      </w:r>
      <w:r w:rsidR="00C83F98">
        <w:t xml:space="preserve"> will</w:t>
      </w:r>
      <w:r w:rsidRPr="003E70BF">
        <w:t xml:space="preserve"> determine if a subset exists.</w:t>
      </w:r>
    </w:p>
    <w:p w14:paraId="3F756041" w14:textId="3CB45441" w:rsidR="00C83F98" w:rsidRDefault="00C83F98" w:rsidP="00C83F98">
      <w:pPr>
        <w:ind w:firstLine="720"/>
      </w:pPr>
      <w:r>
        <w:t xml:space="preserve">An example: </w:t>
      </w:r>
    </w:p>
    <w:p w14:paraId="3EEAE9D2" w14:textId="127F55D6" w:rsidR="003E70BF" w:rsidRDefault="003E70BF" w:rsidP="00C83F98">
      <w:pPr>
        <w:ind w:firstLine="720"/>
      </w:pPr>
      <w:r w:rsidRPr="003E70BF">
        <w:t>S</w:t>
      </w:r>
      <w:proofErr w:type="gramStart"/>
      <w:r w:rsidRPr="003E70BF">
        <w:t>={</w:t>
      </w:r>
      <w:proofErr w:type="gramEnd"/>
      <w:r w:rsidRPr="003E70BF">
        <w:t>3,2,</w:t>
      </w:r>
      <w:proofErr w:type="gramStart"/>
      <w:r w:rsidRPr="003E70BF">
        <w:t>1,5},</w:t>
      </w:r>
      <w:proofErr w:type="gramEnd"/>
      <w:r w:rsidR="00C83F98" w:rsidRPr="003E70BF">
        <w:t xml:space="preserve"> </w:t>
      </w:r>
      <w:r w:rsidRPr="003E70BF">
        <w:t>k=4.</w:t>
      </w:r>
      <w:r w:rsidR="00C83F98">
        <w:t xml:space="preserve"> </w:t>
      </w:r>
      <w:r w:rsidRPr="003E70BF">
        <w:t>Result: Subset {3, 1} satisfies the condition.</w:t>
      </w:r>
    </w:p>
    <w:p w14:paraId="12A7F067" w14:textId="25365309" w:rsidR="007D42EE" w:rsidRPr="003E70BF" w:rsidRDefault="007D42EE" w:rsidP="00C83F98">
      <w:pPr>
        <w:ind w:firstLine="720"/>
      </w:pPr>
      <w:r w:rsidRPr="007D42EE">
        <w:rPr>
          <w:noProof/>
        </w:rPr>
        <w:drawing>
          <wp:inline distT="0" distB="0" distL="0" distR="0" wp14:anchorId="301C4461" wp14:editId="47781B59">
            <wp:extent cx="4046571" cy="1314564"/>
            <wp:effectExtent l="0" t="0" r="0" b="0"/>
            <wp:docPr id="16310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3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2891" w14:textId="77777777" w:rsidR="003E70BF" w:rsidRPr="003E70BF" w:rsidRDefault="003E70BF" w:rsidP="003E70BF">
      <w:pPr>
        <w:pStyle w:val="ListParagraph"/>
      </w:pPr>
    </w:p>
    <w:sectPr w:rsidR="003E70BF" w:rsidRPr="003E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0806"/>
    <w:multiLevelType w:val="multilevel"/>
    <w:tmpl w:val="F9C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3A83"/>
    <w:multiLevelType w:val="multilevel"/>
    <w:tmpl w:val="DF9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647"/>
    <w:multiLevelType w:val="multilevel"/>
    <w:tmpl w:val="EA7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06819"/>
    <w:multiLevelType w:val="multilevel"/>
    <w:tmpl w:val="8C5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933DF"/>
    <w:multiLevelType w:val="multilevel"/>
    <w:tmpl w:val="466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F0D7D"/>
    <w:multiLevelType w:val="multilevel"/>
    <w:tmpl w:val="4E2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B253C"/>
    <w:multiLevelType w:val="multilevel"/>
    <w:tmpl w:val="40F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A3C1F"/>
    <w:multiLevelType w:val="multilevel"/>
    <w:tmpl w:val="5B7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D7591"/>
    <w:multiLevelType w:val="multilevel"/>
    <w:tmpl w:val="1498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F6903"/>
    <w:multiLevelType w:val="multilevel"/>
    <w:tmpl w:val="AEC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A9E"/>
    <w:multiLevelType w:val="hybridMultilevel"/>
    <w:tmpl w:val="6E56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A222C"/>
    <w:multiLevelType w:val="hybridMultilevel"/>
    <w:tmpl w:val="B5A89298"/>
    <w:lvl w:ilvl="0" w:tplc="E4FC1D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13C4C"/>
    <w:multiLevelType w:val="multilevel"/>
    <w:tmpl w:val="FE28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24A26"/>
    <w:multiLevelType w:val="hybridMultilevel"/>
    <w:tmpl w:val="A692A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294066"/>
    <w:multiLevelType w:val="multilevel"/>
    <w:tmpl w:val="835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1461B"/>
    <w:multiLevelType w:val="multilevel"/>
    <w:tmpl w:val="555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411A5"/>
    <w:multiLevelType w:val="multilevel"/>
    <w:tmpl w:val="140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63070">
    <w:abstractNumId w:val="10"/>
  </w:num>
  <w:num w:numId="2" w16cid:durableId="1121001435">
    <w:abstractNumId w:val="2"/>
  </w:num>
  <w:num w:numId="3" w16cid:durableId="795295241">
    <w:abstractNumId w:val="7"/>
  </w:num>
  <w:num w:numId="4" w16cid:durableId="618529945">
    <w:abstractNumId w:val="16"/>
  </w:num>
  <w:num w:numId="5" w16cid:durableId="165832485">
    <w:abstractNumId w:val="0"/>
  </w:num>
  <w:num w:numId="6" w16cid:durableId="2078475680">
    <w:abstractNumId w:val="9"/>
  </w:num>
  <w:num w:numId="7" w16cid:durableId="539710760">
    <w:abstractNumId w:val="15"/>
  </w:num>
  <w:num w:numId="8" w16cid:durableId="1475216746">
    <w:abstractNumId w:val="4"/>
  </w:num>
  <w:num w:numId="9" w16cid:durableId="1000162010">
    <w:abstractNumId w:val="11"/>
  </w:num>
  <w:num w:numId="10" w16cid:durableId="1942496038">
    <w:abstractNumId w:val="5"/>
  </w:num>
  <w:num w:numId="11" w16cid:durableId="1604727459">
    <w:abstractNumId w:val="1"/>
  </w:num>
  <w:num w:numId="12" w16cid:durableId="99112975">
    <w:abstractNumId w:val="6"/>
  </w:num>
  <w:num w:numId="13" w16cid:durableId="141506686">
    <w:abstractNumId w:val="8"/>
  </w:num>
  <w:num w:numId="14" w16cid:durableId="2126851283">
    <w:abstractNumId w:val="14"/>
  </w:num>
  <w:num w:numId="15" w16cid:durableId="1910069963">
    <w:abstractNumId w:val="3"/>
  </w:num>
  <w:num w:numId="16" w16cid:durableId="539170756">
    <w:abstractNumId w:val="13"/>
  </w:num>
  <w:num w:numId="17" w16cid:durableId="2042241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63"/>
    <w:rsid w:val="000F2C02"/>
    <w:rsid w:val="00207D82"/>
    <w:rsid w:val="00271EDD"/>
    <w:rsid w:val="003B6B9F"/>
    <w:rsid w:val="003E70BF"/>
    <w:rsid w:val="004F3D77"/>
    <w:rsid w:val="005A1EDD"/>
    <w:rsid w:val="007D42EE"/>
    <w:rsid w:val="00BA0234"/>
    <w:rsid w:val="00C4378C"/>
    <w:rsid w:val="00C56626"/>
    <w:rsid w:val="00C83F98"/>
    <w:rsid w:val="00DA2863"/>
    <w:rsid w:val="00DB173C"/>
    <w:rsid w:val="00E1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1430"/>
  <w15:chartTrackingRefBased/>
  <w15:docId w15:val="{09A6114C-6913-4449-BFB3-8C0A72A0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63"/>
  </w:style>
  <w:style w:type="paragraph" w:styleId="Heading1">
    <w:name w:val="heading 1"/>
    <w:basedOn w:val="Normal"/>
    <w:next w:val="Normal"/>
    <w:link w:val="Heading1Char"/>
    <w:uiPriority w:val="9"/>
    <w:qFormat/>
    <w:rsid w:val="00DA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63"/>
    <w:rPr>
      <w:b/>
      <w:bCs/>
      <w:smallCaps/>
      <w:color w:val="365F91" w:themeColor="accent1" w:themeShade="BF"/>
      <w:spacing w:val="5"/>
    </w:rPr>
  </w:style>
  <w:style w:type="character" w:customStyle="1" w:styleId="katex-mathml">
    <w:name w:val="katex-mathml"/>
    <w:basedOn w:val="DefaultParagraphFont"/>
    <w:rsid w:val="00DA2863"/>
  </w:style>
  <w:style w:type="character" w:customStyle="1" w:styleId="mord">
    <w:name w:val="mord"/>
    <w:basedOn w:val="DefaultParagraphFont"/>
    <w:rsid w:val="00DA2863"/>
  </w:style>
  <w:style w:type="character" w:styleId="Strong">
    <w:name w:val="Strong"/>
    <w:basedOn w:val="DefaultParagraphFont"/>
    <w:uiPriority w:val="22"/>
    <w:qFormat/>
    <w:rsid w:val="00DA2863"/>
    <w:rPr>
      <w:b/>
      <w:bCs/>
    </w:rPr>
  </w:style>
  <w:style w:type="character" w:customStyle="1" w:styleId="mrel">
    <w:name w:val="mrel"/>
    <w:basedOn w:val="DefaultParagraphFont"/>
    <w:rsid w:val="00DA2863"/>
  </w:style>
  <w:style w:type="character" w:customStyle="1" w:styleId="vlist-s">
    <w:name w:val="vlist-s"/>
    <w:basedOn w:val="DefaultParagraphFont"/>
    <w:rsid w:val="00DA2863"/>
  </w:style>
  <w:style w:type="character" w:styleId="HTMLCode">
    <w:name w:val="HTML Code"/>
    <w:basedOn w:val="DefaultParagraphFont"/>
    <w:uiPriority w:val="99"/>
    <w:semiHidden/>
    <w:unhideWhenUsed/>
    <w:rsid w:val="003E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Gumption Ariho</dc:creator>
  <cp:keywords/>
  <dc:description/>
  <cp:lastModifiedBy>Yohannes Sileshi Haile</cp:lastModifiedBy>
  <cp:revision>2</cp:revision>
  <dcterms:created xsi:type="dcterms:W3CDTF">2025-05-18T08:03:00Z</dcterms:created>
  <dcterms:modified xsi:type="dcterms:W3CDTF">2025-05-18T08:03:00Z</dcterms:modified>
</cp:coreProperties>
</file>