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4491" w14:textId="7413E681" w:rsidR="00981485" w:rsidRDefault="00761CF9">
      <w:pPr>
        <w:rPr>
          <w:lang w:val="en-US"/>
        </w:rPr>
      </w:pPr>
      <w:r>
        <w:rPr>
          <w:lang w:val="en-US"/>
        </w:rPr>
        <w:t xml:space="preserve">Gacasa, </w:t>
      </w:r>
      <w:proofErr w:type="spellStart"/>
      <w:r>
        <w:rPr>
          <w:lang w:val="en-US"/>
        </w:rPr>
        <w:t>Ymanuel</w:t>
      </w:r>
      <w:proofErr w:type="spellEnd"/>
      <w:r>
        <w:rPr>
          <w:lang w:val="en-US"/>
        </w:rPr>
        <w:t xml:space="preserve"> Josh R.</w:t>
      </w:r>
    </w:p>
    <w:p w14:paraId="541AE563" w14:textId="74404A56" w:rsidR="003F4C89" w:rsidRDefault="003F4C89">
      <w:pPr>
        <w:rPr>
          <w:lang w:val="en-US"/>
        </w:rPr>
      </w:pPr>
      <w:r>
        <w:rPr>
          <w:lang w:val="en-US"/>
        </w:rPr>
        <w:t xml:space="preserve">The data we used is table </w:t>
      </w:r>
      <w:proofErr w:type="gramStart"/>
      <w:r>
        <w:rPr>
          <w:lang w:val="en-US"/>
        </w:rPr>
        <w:t>10.6</w:t>
      </w:r>
      <w:proofErr w:type="gramEnd"/>
    </w:p>
    <w:p w14:paraId="6FC21A3A" w14:textId="77777777" w:rsidR="00823860" w:rsidRPr="00823860" w:rsidRDefault="00823860" w:rsidP="00823860">
      <w:pPr>
        <w:rPr>
          <w:lang w:val="en-US"/>
        </w:rPr>
      </w:pPr>
    </w:p>
    <w:p w14:paraId="181FBC7F" w14:textId="77777777" w:rsidR="00823860" w:rsidRPr="00823860" w:rsidRDefault="00823860" w:rsidP="00823860">
      <w:pPr>
        <w:rPr>
          <w:lang w:val="en-US"/>
        </w:rPr>
      </w:pPr>
    </w:p>
    <w:p w14:paraId="4FCA70B2" w14:textId="77777777" w:rsidR="00823860" w:rsidRDefault="00823860" w:rsidP="00823860">
      <w:pPr>
        <w:rPr>
          <w:lang w:val="en-US"/>
        </w:rPr>
      </w:pPr>
    </w:p>
    <w:p w14:paraId="0BCBB89B" w14:textId="77777777" w:rsidR="00823860" w:rsidRPr="00823860" w:rsidRDefault="00823860" w:rsidP="00823860">
      <w:pPr>
        <w:jc w:val="right"/>
        <w:rPr>
          <w:lang w:val="en-US"/>
        </w:rPr>
      </w:pPr>
    </w:p>
    <w:p w14:paraId="6EC8F6E0" w14:textId="77777777" w:rsidR="00823860" w:rsidRDefault="00123FD4">
      <w:pPr>
        <w:rPr>
          <w:lang w:val="en-US"/>
        </w:rPr>
      </w:pPr>
      <w:r w:rsidRPr="00123FD4">
        <w:rPr>
          <w:lang w:val="en-US"/>
        </w:rPr>
        <w:drawing>
          <wp:anchor distT="0" distB="0" distL="114300" distR="114300" simplePos="0" relativeHeight="251658240" behindDoc="0" locked="0" layoutInCell="1" allowOverlap="1" wp14:anchorId="79BAA8F9" wp14:editId="4C993208">
            <wp:simplePos x="914400" y="1202788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582035"/>
            <wp:effectExtent l="0" t="0" r="0" b="0"/>
            <wp:wrapSquare wrapText="bothSides"/>
            <wp:docPr id="63946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63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DD36A" w14:textId="77777777" w:rsidR="00823860" w:rsidRDefault="00823860">
      <w:pPr>
        <w:rPr>
          <w:lang w:val="en-US"/>
        </w:rPr>
      </w:pPr>
    </w:p>
    <w:p w14:paraId="2F476708" w14:textId="5ECC034B" w:rsidR="00761CF9" w:rsidRDefault="00761CF9">
      <w:pPr>
        <w:rPr>
          <w:lang w:val="en-US"/>
        </w:rPr>
      </w:pPr>
    </w:p>
    <w:p w14:paraId="725EE0F9" w14:textId="75788E4C" w:rsidR="00823860" w:rsidRDefault="00823860">
      <w:pPr>
        <w:rPr>
          <w:lang w:val="en-US"/>
        </w:rPr>
      </w:pPr>
      <w:r>
        <w:rPr>
          <w:lang w:val="en-US"/>
        </w:rPr>
        <w:t>Hypotheses:</w:t>
      </w:r>
    </w:p>
    <w:p w14:paraId="67FB262E" w14:textId="52864D33" w:rsidR="00823860" w:rsidRDefault="00823860">
      <w:pPr>
        <w:rPr>
          <w:lang w:val="en-US"/>
        </w:rPr>
      </w:pPr>
      <w:r w:rsidRPr="00823860">
        <w:rPr>
          <w:lang w:val="en-US"/>
        </w:rPr>
        <w:lastRenderedPageBreak/>
        <w:drawing>
          <wp:inline distT="0" distB="0" distL="0" distR="0" wp14:anchorId="054C8442" wp14:editId="6F0E2AFD">
            <wp:extent cx="5943600" cy="1805940"/>
            <wp:effectExtent l="0" t="0" r="0" b="3810"/>
            <wp:docPr id="18392374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23743" name="Picture 1" descr="A computer screen 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Null hypothesis: </w:t>
      </w:r>
      <w:r w:rsidRPr="00823860">
        <w:rPr>
          <w:lang w:val="en-US"/>
        </w:rPr>
        <w:t xml:space="preserve">There is no significant difference in the </w:t>
      </w:r>
      <w:r w:rsidRPr="00823860">
        <w:rPr>
          <w:lang w:val="en-US"/>
        </w:rPr>
        <w:t>meantime</w:t>
      </w:r>
      <w:r w:rsidRPr="00823860">
        <w:rPr>
          <w:lang w:val="en-US"/>
        </w:rPr>
        <w:t xml:space="preserve"> spent on cell phones between male and female college students.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μmale=μfemale</m:t>
        </m:r>
      </m:oMath>
    </w:p>
    <w:p w14:paraId="707FF283" w14:textId="12088CAD" w:rsidR="00823860" w:rsidRDefault="00823860">
      <w:pPr>
        <w:rPr>
          <w:lang w:val="en-US"/>
        </w:rPr>
      </w:pPr>
      <w:r>
        <w:rPr>
          <w:lang w:val="en-US"/>
        </w:rPr>
        <w:t xml:space="preserve">Alternative hypothesis: </w:t>
      </w:r>
      <w:r w:rsidRPr="00823860">
        <w:rPr>
          <w:lang w:val="en-US"/>
        </w:rPr>
        <w:t>There is a significant difference in the meantime spent on cell phones between male and female college students.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μmale≠μfemale</m:t>
        </m:r>
      </m:oMath>
    </w:p>
    <w:p w14:paraId="08DB131F" w14:textId="77777777" w:rsidR="00823860" w:rsidRDefault="00823860">
      <w:pPr>
        <w:rPr>
          <w:lang w:val="en-US"/>
        </w:rPr>
      </w:pPr>
      <w:r>
        <w:rPr>
          <w:lang w:val="en-US"/>
        </w:rPr>
        <w:t>Since the p-value of my data is greater than 0.05 this will fail to reject the null hypothesis</w:t>
      </w:r>
      <w:r>
        <w:rPr>
          <w:lang w:val="en-US"/>
        </w:rPr>
        <w:br/>
      </w:r>
      <w:r>
        <w:rPr>
          <w:lang w:val="en-US"/>
        </w:rPr>
        <w:br/>
      </w:r>
      <w:r w:rsidRPr="00823860">
        <w:rPr>
          <w:lang w:val="en-US"/>
        </w:rPr>
        <w:t>If the p-value is greater than 0.05: Fail to reject the null hypothesis. There is no significant difference in the meantime spent on cell phones between male and female college students.</w:t>
      </w:r>
    </w:p>
    <w:p w14:paraId="5FC8DBC4" w14:textId="77777777" w:rsidR="00823860" w:rsidRDefault="00823860">
      <w:pPr>
        <w:rPr>
          <w:lang w:val="en-US"/>
        </w:rPr>
      </w:pPr>
    </w:p>
    <w:p w14:paraId="3A3A68ED" w14:textId="577933E6" w:rsidR="00823860" w:rsidRDefault="00823860">
      <w:pPr>
        <w:rPr>
          <w:lang w:val="en-US"/>
        </w:rPr>
      </w:pPr>
      <w:r>
        <w:rPr>
          <w:lang w:val="en-US"/>
        </w:rPr>
        <w:t>Rationale:</w:t>
      </w:r>
    </w:p>
    <w:p w14:paraId="2104A242" w14:textId="6CB7D687" w:rsidR="00823860" w:rsidRDefault="00823860">
      <w:pPr>
        <w:rPr>
          <w:lang w:val="en-US"/>
        </w:rPr>
      </w:pPr>
      <w:r>
        <w:rPr>
          <w:lang w:val="en-US"/>
        </w:rPr>
        <w:t xml:space="preserve">Population parameters </w:t>
      </w:r>
    </w:p>
    <w:p w14:paraId="24C9B16E" w14:textId="20914960" w:rsidR="00823860" w:rsidRPr="00823860" w:rsidRDefault="0082386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μmale:</m:t>
          </m:r>
          <m:r>
            <w:rPr>
              <w:rFonts w:ascii="Cambria Math" w:hAnsi="Cambria Math"/>
              <w:lang w:val="en-US"/>
            </w:rPr>
            <m:t>Population mean time spent on cell phones by male college students.</m:t>
          </m:r>
        </m:oMath>
      </m:oMathPara>
    </w:p>
    <w:p w14:paraId="55E0ADBF" w14:textId="60E4230A" w:rsidR="00823860" w:rsidRPr="00823860" w:rsidRDefault="0082386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μfemale:</m:t>
          </m:r>
          <m:r>
            <w:rPr>
              <w:rFonts w:ascii="Cambria Math" w:eastAsiaTheme="minorEastAsia" w:hAnsi="Cambria Math"/>
              <w:lang w:val="en-US"/>
            </w:rPr>
            <m:t>Population mean time spent on cell phones by female college students.</m:t>
          </m:r>
        </m:oMath>
      </m:oMathPara>
    </w:p>
    <w:p w14:paraId="302570C0" w14:textId="77777777" w:rsidR="00823860" w:rsidRPr="00823860" w:rsidRDefault="00823860">
      <w:pPr>
        <w:rPr>
          <w:rFonts w:eastAsiaTheme="minorEastAsia"/>
          <w:lang w:val="en-US"/>
        </w:rPr>
      </w:pPr>
    </w:p>
    <w:p w14:paraId="03C377C3" w14:textId="08CC3928" w:rsidR="00823860" w:rsidRDefault="00823860">
      <w:pPr>
        <w:rPr>
          <w:lang w:val="en-US"/>
        </w:rPr>
      </w:pPr>
    </w:p>
    <w:p w14:paraId="0E5B8F0C" w14:textId="03B2AB1C" w:rsidR="00123FD4" w:rsidRDefault="00123FD4">
      <w:pPr>
        <w:rPr>
          <w:noProof/>
        </w:rPr>
      </w:pPr>
      <w:r w:rsidRPr="00123FD4">
        <w:rPr>
          <w:lang w:val="en-US"/>
        </w:rPr>
        <w:t>Shapiro-Wilk Test for Male Data:</w:t>
      </w:r>
      <w:r w:rsidRPr="00123FD4">
        <w:rPr>
          <w:noProof/>
        </w:rPr>
        <w:t xml:space="preserve"> </w:t>
      </w:r>
      <w:r w:rsidRPr="00123FD4">
        <w:rPr>
          <w:noProof/>
        </w:rPr>
        <w:t>The data for males is normally distributed.</w:t>
      </w:r>
      <w:r w:rsidR="00D31312">
        <w:rPr>
          <w:noProof/>
        </w:rPr>
        <w:t xml:space="preserve"> With a p-value of 0.42 &gt; 0.05</w:t>
      </w:r>
      <w:r w:rsidR="00D31312" w:rsidRPr="00123FD4">
        <w:rPr>
          <w:lang w:val="en-US"/>
        </w:rPr>
        <w:drawing>
          <wp:inline distT="0" distB="0" distL="0" distR="0" wp14:anchorId="785B065E" wp14:editId="57104300">
            <wp:extent cx="5264421" cy="914447"/>
            <wp:effectExtent l="0" t="0" r="0" b="0"/>
            <wp:docPr id="2142147724" name="Picture 1" descr="A computer code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47724" name="Picture 1" descr="A computer code with colorful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12" w:rsidRPr="003F4C89">
        <w:rPr>
          <w:lang w:val="en-US"/>
        </w:rPr>
        <w:drawing>
          <wp:inline distT="0" distB="0" distL="0" distR="0" wp14:anchorId="4B3C14B5" wp14:editId="5AF34589">
            <wp:extent cx="4407126" cy="749339"/>
            <wp:effectExtent l="0" t="0" r="0" b="0"/>
            <wp:docPr id="13191244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2441" name="Picture 1" descr="A black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93E" w14:textId="09083AE7" w:rsidR="00123FD4" w:rsidRDefault="003F4C89">
      <w:pPr>
        <w:rPr>
          <w:noProof/>
        </w:rPr>
      </w:pPr>
      <w:r w:rsidRPr="003F4C89">
        <w:rPr>
          <w:lang w:val="en-US"/>
        </w:rPr>
        <w:t>Shapiro-Wilk Test for Female Data:</w:t>
      </w:r>
      <w:r w:rsidRPr="003F4C89">
        <w:rPr>
          <w:noProof/>
        </w:rPr>
        <w:t xml:space="preserve"> </w:t>
      </w:r>
      <w:r w:rsidRPr="003F4C89">
        <w:rPr>
          <w:noProof/>
        </w:rPr>
        <w:t>The data for females is normally distributed.</w:t>
      </w:r>
      <w:r w:rsidR="00D31312">
        <w:rPr>
          <w:noProof/>
        </w:rPr>
        <w:t xml:space="preserve"> With a p-value of 0.14 &gt; 0.05</w:t>
      </w:r>
    </w:p>
    <w:p w14:paraId="201CA41D" w14:textId="10F9E15A" w:rsidR="003F4C89" w:rsidRDefault="003F4C89">
      <w:pPr>
        <w:rPr>
          <w:lang w:val="en-US"/>
        </w:rPr>
      </w:pPr>
      <w:r w:rsidRPr="003F4C89">
        <w:rPr>
          <w:lang w:val="en-US"/>
        </w:rPr>
        <w:t>Levene's Test: The variances of the two groups are equal.</w:t>
      </w:r>
      <w:r w:rsidR="00D31312">
        <w:rPr>
          <w:lang w:val="en-US"/>
        </w:rPr>
        <w:t xml:space="preserve"> With a p-value of 0.14 &gt; 0.05</w:t>
      </w:r>
    </w:p>
    <w:p w14:paraId="6280A68F" w14:textId="26255E44" w:rsidR="003F4C89" w:rsidRDefault="003F4C89">
      <w:pPr>
        <w:rPr>
          <w:lang w:val="en-US"/>
        </w:rPr>
      </w:pPr>
      <w:r w:rsidRPr="003F4C89">
        <w:rPr>
          <w:lang w:val="en-US"/>
        </w:rPr>
        <w:lastRenderedPageBreak/>
        <w:drawing>
          <wp:inline distT="0" distB="0" distL="0" distR="0" wp14:anchorId="029E20E3" wp14:editId="07605133">
            <wp:extent cx="4051508" cy="711237"/>
            <wp:effectExtent l="0" t="0" r="6350" b="0"/>
            <wp:docPr id="7634988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9886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C5E" w14:textId="2B29DA88" w:rsidR="00823860" w:rsidRPr="00823860" w:rsidRDefault="00823860" w:rsidP="00823860">
      <w:r w:rsidRPr="00823860">
        <w:t xml:space="preserve">Do you see a need for larger sample sizes and more testing with the time spent on cell phones? </w:t>
      </w:r>
    </w:p>
    <w:p w14:paraId="4E7462EE" w14:textId="30DF529C" w:rsidR="003F4C89" w:rsidRPr="00761CF9" w:rsidRDefault="00D31312">
      <w:pPr>
        <w:rPr>
          <w:lang w:val="en-US"/>
        </w:rPr>
      </w:pPr>
      <w:proofErr w:type="gramStart"/>
      <w:r w:rsidRPr="00D31312">
        <w:rPr>
          <w:lang w:val="en-US"/>
        </w:rPr>
        <w:t>the</w:t>
      </w:r>
      <w:proofErr w:type="gramEnd"/>
      <w:r w:rsidRPr="00D31312">
        <w:rPr>
          <w:lang w:val="en-US"/>
        </w:rPr>
        <w:t xml:space="preserve"> decision to pursue larger sample sizes and additional testing depends on a nuanced evaluation of statistical and practical considerations. It's essential to balance statistical rigor with the feasibility and goals of the research project.</w:t>
      </w:r>
    </w:p>
    <w:sectPr w:rsidR="003F4C89" w:rsidRPr="00761C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0732"/>
    <w:multiLevelType w:val="multilevel"/>
    <w:tmpl w:val="843C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8688B"/>
    <w:multiLevelType w:val="multilevel"/>
    <w:tmpl w:val="CEBEC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1234729">
    <w:abstractNumId w:val="1"/>
  </w:num>
  <w:num w:numId="2" w16cid:durableId="181117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F9"/>
    <w:rsid w:val="00123FD4"/>
    <w:rsid w:val="003F4C89"/>
    <w:rsid w:val="00761CF9"/>
    <w:rsid w:val="00823860"/>
    <w:rsid w:val="00981485"/>
    <w:rsid w:val="009C4990"/>
    <w:rsid w:val="00A76045"/>
    <w:rsid w:val="00D3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C0D7"/>
  <w15:chartTrackingRefBased/>
  <w15:docId w15:val="{9119DAEA-A7CC-4A97-8641-32113FEE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86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YMANUEL JOSH GACASA</dc:creator>
  <cp:keywords/>
  <dc:description/>
  <cp:lastModifiedBy>YMANUEL JOSH GACASA</cp:lastModifiedBy>
  <cp:revision>1</cp:revision>
  <dcterms:created xsi:type="dcterms:W3CDTF">2023-12-05T09:26:00Z</dcterms:created>
  <dcterms:modified xsi:type="dcterms:W3CDTF">2023-12-05T10:20:00Z</dcterms:modified>
</cp:coreProperties>
</file>