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6668"/>
        <w:gridCol w:w="2730"/>
      </w:tblGrid>
      <w:tr w:rsidR="00385C77" w:rsidRPr="00385C77" w14:paraId="65C54DE3" w14:textId="77777777">
        <w:tc>
          <w:tcPr>
            <w:tcW w:w="0" w:type="auto"/>
          </w:tcPr>
          <w:p w14:paraId="41A395F9" w14:textId="77777777" w:rsidR="004655C4" w:rsidRPr="00385C77" w:rsidRDefault="00000000">
            <w:pPr>
              <w:pStyle w:val="Compact"/>
              <w:rPr>
                <w:rFonts w:ascii="Times New Roman" w:hAnsi="Times New Roman" w:cs="Times New Roman"/>
                <w:color w:val="262626" w:themeColor="text1" w:themeTint="D9"/>
              </w:rPr>
            </w:pPr>
            <w:r w:rsidRPr="00385C77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48"/>
                <w:szCs w:val="48"/>
              </w:rPr>
              <w:t>Yohei Ohata</w:t>
            </w:r>
            <w:r w:rsidRPr="00385C77">
              <w:rPr>
                <w:rFonts w:ascii="Times New Roman" w:hAnsi="Times New Roman" w:cs="Times New Roman"/>
                <w:color w:val="262626" w:themeColor="text1" w:themeTint="D9"/>
                <w:sz w:val="48"/>
                <w:szCs w:val="48"/>
              </w:rPr>
              <w:t xml:space="preserve"> Curriculum Vitae</w:t>
            </w:r>
          </w:p>
        </w:tc>
        <w:tc>
          <w:tcPr>
            <w:tcW w:w="0" w:type="auto"/>
          </w:tcPr>
          <w:p w14:paraId="3BBD3C76" w14:textId="77777777" w:rsidR="004655C4" w:rsidRPr="00385C77" w:rsidRDefault="004655C4">
            <w:pPr>
              <w:pStyle w:val="Compact"/>
              <w:rPr>
                <w:rFonts w:ascii="Times New Roman" w:hAnsi="Times New Roman" w:cs="Times New Roman"/>
                <w:color w:val="262626" w:themeColor="text1" w:themeTint="D9"/>
              </w:rPr>
            </w:pPr>
          </w:p>
        </w:tc>
      </w:tr>
      <w:tr w:rsidR="00385C77" w:rsidRPr="00385C77" w14:paraId="1E43C8B0" w14:textId="77777777">
        <w:tc>
          <w:tcPr>
            <w:tcW w:w="0" w:type="auto"/>
          </w:tcPr>
          <w:p w14:paraId="5D49E131" w14:textId="77777777" w:rsidR="004655C4" w:rsidRPr="00385C77" w:rsidRDefault="00000000">
            <w:pPr>
              <w:pStyle w:val="Compact"/>
              <w:rPr>
                <w:rFonts w:ascii="Times New Roman" w:hAnsi="Times New Roman" w:cs="Times New Roman"/>
                <w:color w:val="262626" w:themeColor="text1" w:themeTint="D9"/>
              </w:rPr>
            </w:pPr>
            <w:r w:rsidRPr="00385C77">
              <w:rPr>
                <w:rFonts w:ascii="Times New Roman" w:hAnsi="Times New Roman" w:cs="Times New Roman"/>
                <w:color w:val="262626" w:themeColor="text1" w:themeTint="D9"/>
              </w:rPr>
              <w:t>Center for Information and Neural Networks</w:t>
            </w:r>
          </w:p>
        </w:tc>
        <w:tc>
          <w:tcPr>
            <w:tcW w:w="0" w:type="auto"/>
          </w:tcPr>
          <w:p w14:paraId="76510BEF" w14:textId="77777777" w:rsidR="004655C4" w:rsidRPr="00385C7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262626" w:themeColor="text1" w:themeTint="D9"/>
              </w:rPr>
            </w:pPr>
            <w:hyperlink r:id="rId5">
              <w:r w:rsidRPr="00385C77">
                <w:rPr>
                  <w:rStyle w:val="Hyperlink"/>
                  <w:rFonts w:ascii="Times New Roman" w:hAnsi="Times New Roman" w:cs="Times New Roman"/>
                  <w:color w:val="262626" w:themeColor="text1" w:themeTint="D9"/>
                </w:rPr>
                <w:t>yohei.ohata.ee@nict.go.jp</w:t>
              </w:r>
            </w:hyperlink>
          </w:p>
        </w:tc>
      </w:tr>
      <w:tr w:rsidR="00385C77" w:rsidRPr="00385C77" w14:paraId="5CDA79C1" w14:textId="77777777">
        <w:tc>
          <w:tcPr>
            <w:tcW w:w="0" w:type="auto"/>
          </w:tcPr>
          <w:p w14:paraId="2976BAF7" w14:textId="77777777" w:rsidR="004655C4" w:rsidRPr="00385C77" w:rsidRDefault="00000000">
            <w:pPr>
              <w:pStyle w:val="Compact"/>
              <w:rPr>
                <w:rFonts w:ascii="Times New Roman" w:hAnsi="Times New Roman" w:cs="Times New Roman"/>
                <w:color w:val="262626" w:themeColor="text1" w:themeTint="D9"/>
              </w:rPr>
            </w:pPr>
            <w:r w:rsidRPr="00385C77">
              <w:rPr>
                <w:rFonts w:ascii="Times New Roman" w:hAnsi="Times New Roman" w:cs="Times New Roman"/>
                <w:color w:val="262626" w:themeColor="text1" w:themeTint="D9"/>
              </w:rPr>
              <w:t>National Institute of Information and Communications Technology</w:t>
            </w:r>
          </w:p>
        </w:tc>
        <w:tc>
          <w:tcPr>
            <w:tcW w:w="0" w:type="auto"/>
          </w:tcPr>
          <w:p w14:paraId="4AEF63F5" w14:textId="77777777" w:rsidR="004655C4" w:rsidRPr="00385C7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262626" w:themeColor="text1" w:themeTint="D9"/>
              </w:rPr>
            </w:pPr>
            <w:hyperlink r:id="rId6">
              <w:r w:rsidRPr="00385C77">
                <w:rPr>
                  <w:rStyle w:val="Hyperlink"/>
                  <w:rFonts w:ascii="Times New Roman" w:hAnsi="Times New Roman" w:cs="Times New Roman"/>
                  <w:color w:val="262626" w:themeColor="text1" w:themeTint="D9"/>
                </w:rPr>
                <w:t>yohei.ohata.github.io</w:t>
              </w:r>
            </w:hyperlink>
          </w:p>
        </w:tc>
      </w:tr>
      <w:tr w:rsidR="00385C77" w:rsidRPr="00385C77" w14:paraId="0B8FBCB4" w14:textId="77777777">
        <w:tc>
          <w:tcPr>
            <w:tcW w:w="0" w:type="auto"/>
          </w:tcPr>
          <w:p w14:paraId="447DD374" w14:textId="77777777" w:rsidR="004655C4" w:rsidRPr="00385C77" w:rsidRDefault="00000000">
            <w:pPr>
              <w:pStyle w:val="Compact"/>
              <w:rPr>
                <w:rFonts w:ascii="Times New Roman" w:hAnsi="Times New Roman" w:cs="Times New Roman"/>
                <w:color w:val="262626" w:themeColor="text1" w:themeTint="D9"/>
              </w:rPr>
            </w:pPr>
            <w:r w:rsidRPr="00385C77">
              <w:rPr>
                <w:rFonts w:ascii="Times New Roman" w:hAnsi="Times New Roman" w:cs="Times New Roman"/>
                <w:color w:val="262626" w:themeColor="text1" w:themeTint="D9"/>
              </w:rPr>
              <w:t xml:space="preserve">1-4, </w:t>
            </w:r>
            <w:proofErr w:type="spellStart"/>
            <w:r w:rsidRPr="00385C77">
              <w:rPr>
                <w:rFonts w:ascii="Times New Roman" w:hAnsi="Times New Roman" w:cs="Times New Roman"/>
                <w:color w:val="262626" w:themeColor="text1" w:themeTint="D9"/>
              </w:rPr>
              <w:t>Yamadaoka</w:t>
            </w:r>
            <w:proofErr w:type="spellEnd"/>
            <w:r w:rsidRPr="00385C77">
              <w:rPr>
                <w:rFonts w:ascii="Times New Roman" w:hAnsi="Times New Roman" w:cs="Times New Roman"/>
                <w:color w:val="262626" w:themeColor="text1" w:themeTint="D9"/>
              </w:rPr>
              <w:t>, Suita, Osaka, Japan</w:t>
            </w:r>
          </w:p>
        </w:tc>
        <w:tc>
          <w:tcPr>
            <w:tcW w:w="0" w:type="auto"/>
          </w:tcPr>
          <w:p w14:paraId="2A25EA06" w14:textId="77777777" w:rsidR="004655C4" w:rsidRPr="00385C77" w:rsidRDefault="004655C4">
            <w:pPr>
              <w:pStyle w:val="Compact"/>
              <w:rPr>
                <w:rFonts w:ascii="Times New Roman" w:hAnsi="Times New Roman" w:cs="Times New Roman"/>
                <w:color w:val="262626" w:themeColor="text1" w:themeTint="D9"/>
              </w:rPr>
            </w:pPr>
          </w:p>
        </w:tc>
      </w:tr>
    </w:tbl>
    <w:p w14:paraId="46CE3651" w14:textId="70069E09" w:rsidR="00385C77" w:rsidRPr="00385C77" w:rsidRDefault="00000000" w:rsidP="00385C77">
      <w:pPr>
        <w:pStyle w:val="Heading1"/>
        <w:rPr>
          <w:rFonts w:ascii="Times New Roman" w:hAnsi="Times New Roman" w:cs="Times New Roman"/>
          <w:color w:val="262626" w:themeColor="text1" w:themeTint="D9"/>
        </w:rPr>
      </w:pPr>
      <w:bookmarkStart w:id="0" w:name="education"/>
      <w:r w:rsidRPr="00385C77">
        <w:rPr>
          <w:rFonts w:ascii="Times New Roman" w:hAnsi="Times New Roman" w:cs="Times New Roman"/>
          <w:color w:val="262626" w:themeColor="text1" w:themeTint="D9"/>
        </w:rPr>
        <w:t>Education</w:t>
      </w:r>
    </w:p>
    <w:p w14:paraId="51253590" w14:textId="77777777" w:rsidR="004655C4" w:rsidRPr="00385C77" w:rsidRDefault="00000000">
      <w:pPr>
        <w:pStyle w:val="FirstParagraph"/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b/>
          <w:bCs/>
          <w:color w:val="262626" w:themeColor="text1" w:themeTint="D9"/>
        </w:rPr>
        <w:t>The University of Tokyo</w:t>
      </w:r>
      <w:r w:rsidRPr="00385C77">
        <w:rPr>
          <w:rFonts w:ascii="Times New Roman" w:hAnsi="Times New Roman" w:cs="Times New Roman"/>
          <w:color w:val="262626" w:themeColor="text1" w:themeTint="D9"/>
        </w:rPr>
        <w:t xml:space="preserve"> April 2022 – March 2024</w:t>
      </w:r>
      <w:r w:rsidRPr="00385C77">
        <w:rPr>
          <w:rFonts w:ascii="Times New Roman" w:hAnsi="Times New Roman" w:cs="Times New Roman"/>
          <w:color w:val="262626" w:themeColor="text1" w:themeTint="D9"/>
        </w:rPr>
        <w:br/>
        <w:t>M.S. in Human Factors Engineering</w:t>
      </w:r>
      <w:r w:rsidRPr="00385C77">
        <w:rPr>
          <w:rFonts w:ascii="Times New Roman" w:hAnsi="Times New Roman" w:cs="Times New Roman"/>
          <w:color w:val="262626" w:themeColor="text1" w:themeTint="D9"/>
        </w:rPr>
        <w:br/>
        <w:t>Department of Human and Engineered Environmental Studies</w:t>
      </w:r>
      <w:r w:rsidRPr="00385C77">
        <w:rPr>
          <w:rFonts w:ascii="Times New Roman" w:hAnsi="Times New Roman" w:cs="Times New Roman"/>
          <w:color w:val="262626" w:themeColor="text1" w:themeTint="D9"/>
        </w:rPr>
        <w:br/>
        <w:t>Cumulative GPA: 4.0/4.0</w:t>
      </w:r>
      <w:r w:rsidRPr="00385C77">
        <w:rPr>
          <w:rFonts w:ascii="Times New Roman" w:hAnsi="Times New Roman" w:cs="Times New Roman"/>
          <w:color w:val="262626" w:themeColor="text1" w:themeTint="D9"/>
        </w:rPr>
        <w:br/>
      </w:r>
      <w:r w:rsidRPr="00385C77">
        <w:rPr>
          <w:rFonts w:ascii="Times New Roman" w:hAnsi="Times New Roman" w:cs="Times New Roman"/>
          <w:i/>
          <w:iCs/>
          <w:color w:val="262626" w:themeColor="text1" w:themeTint="D9"/>
        </w:rPr>
        <w:t>Thesis</w:t>
      </w:r>
      <w:r w:rsidRPr="00385C77">
        <w:rPr>
          <w:rFonts w:ascii="Times New Roman" w:hAnsi="Times New Roman" w:cs="Times New Roman"/>
          <w:color w:val="262626" w:themeColor="text1" w:themeTint="D9"/>
        </w:rPr>
        <w:t>: Identifying Different Thought Processes for Each Learner Using Eye-Tracking and Hidden Markov Models</w:t>
      </w:r>
      <w:r w:rsidRPr="00385C77">
        <w:rPr>
          <w:rFonts w:ascii="Times New Roman" w:hAnsi="Times New Roman" w:cs="Times New Roman"/>
          <w:color w:val="262626" w:themeColor="text1" w:themeTint="D9"/>
        </w:rPr>
        <w:br/>
        <w:t>1st in Class (1/48), Dean’s Award, Best Department Thesis Award</w:t>
      </w:r>
      <w:r w:rsidRPr="00385C77">
        <w:rPr>
          <w:rFonts w:ascii="Times New Roman" w:hAnsi="Times New Roman" w:cs="Times New Roman"/>
          <w:color w:val="262626" w:themeColor="text1" w:themeTint="D9"/>
        </w:rPr>
        <w:br/>
      </w:r>
    </w:p>
    <w:p w14:paraId="1B84AF4E" w14:textId="369A1889" w:rsidR="004655C4" w:rsidRPr="00385C77" w:rsidRDefault="00000000">
      <w:pPr>
        <w:pStyle w:val="BodyText"/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b/>
          <w:bCs/>
          <w:color w:val="262626" w:themeColor="text1" w:themeTint="D9"/>
        </w:rPr>
        <w:t>Tokyo University of Science</w:t>
      </w:r>
      <w:r w:rsidRPr="00385C77">
        <w:rPr>
          <w:rFonts w:ascii="Times New Roman" w:hAnsi="Times New Roman" w:cs="Times New Roman"/>
          <w:color w:val="262626" w:themeColor="text1" w:themeTint="D9"/>
        </w:rPr>
        <w:t xml:space="preserve"> April 2018 – March 2022</w:t>
      </w:r>
      <w:r w:rsidRPr="00385C77">
        <w:rPr>
          <w:rFonts w:ascii="Times New Roman" w:hAnsi="Times New Roman" w:cs="Times New Roman"/>
          <w:color w:val="262626" w:themeColor="text1" w:themeTint="D9"/>
        </w:rPr>
        <w:br/>
        <w:t>B.E. in Electrical and Electronic Engineering</w:t>
      </w:r>
      <w:r w:rsidRPr="00385C77">
        <w:rPr>
          <w:rFonts w:ascii="Times New Roman" w:hAnsi="Times New Roman" w:cs="Times New Roman"/>
          <w:color w:val="262626" w:themeColor="text1" w:themeTint="D9"/>
        </w:rPr>
        <w:br/>
        <w:t>Department of Applied Electronics</w:t>
      </w:r>
      <w:r w:rsidRPr="00385C77">
        <w:rPr>
          <w:rFonts w:ascii="Times New Roman" w:hAnsi="Times New Roman" w:cs="Times New Roman"/>
          <w:color w:val="262626" w:themeColor="text1" w:themeTint="D9"/>
        </w:rPr>
        <w:br/>
        <w:t>Cumulative GPA: 3.5/4.0</w:t>
      </w:r>
      <w:r w:rsidRPr="00385C77">
        <w:rPr>
          <w:rFonts w:ascii="Times New Roman" w:hAnsi="Times New Roman" w:cs="Times New Roman"/>
          <w:color w:val="262626" w:themeColor="text1" w:themeTint="D9"/>
        </w:rPr>
        <w:br/>
      </w:r>
      <w:r w:rsidRPr="00385C77">
        <w:rPr>
          <w:rFonts w:ascii="Times New Roman" w:hAnsi="Times New Roman" w:cs="Times New Roman"/>
          <w:i/>
          <w:iCs/>
          <w:color w:val="262626" w:themeColor="text1" w:themeTint="D9"/>
        </w:rPr>
        <w:t>Thesis</w:t>
      </w:r>
      <w:r w:rsidRPr="00385C77">
        <w:rPr>
          <w:rFonts w:ascii="Times New Roman" w:hAnsi="Times New Roman" w:cs="Times New Roman"/>
          <w:color w:val="262626" w:themeColor="text1" w:themeTint="D9"/>
        </w:rPr>
        <w:t>: A Method of Designing a Hilbert Transformer with Transmission Zeros at Specified Positions</w:t>
      </w:r>
    </w:p>
    <w:p w14:paraId="4C45FC95" w14:textId="77777777" w:rsidR="004655C4" w:rsidRPr="00AE2820" w:rsidRDefault="00000000">
      <w:pPr>
        <w:pStyle w:val="Heading1"/>
        <w:rPr>
          <w:rFonts w:ascii="Times New Roman" w:hAnsi="Times New Roman" w:cs="Times New Roman"/>
          <w:color w:val="262626" w:themeColor="text1" w:themeTint="D9"/>
          <w:highlight w:val="yellow"/>
        </w:rPr>
      </w:pPr>
      <w:bookmarkStart w:id="1" w:name="academic-appointment"/>
      <w:bookmarkEnd w:id="0"/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t>Academic Appointment</w:t>
      </w:r>
    </w:p>
    <w:p w14:paraId="33F7B147" w14:textId="5637F751" w:rsidR="004655C4" w:rsidRPr="00AE2820" w:rsidRDefault="00000000">
      <w:pPr>
        <w:pStyle w:val="FirstParagraph"/>
        <w:rPr>
          <w:rFonts w:ascii="Times New Roman" w:hAnsi="Times New Roman" w:cs="Times New Roman"/>
          <w:color w:val="262626" w:themeColor="text1" w:themeTint="D9"/>
          <w:highlight w:val="yellow"/>
        </w:rPr>
      </w:pPr>
      <w:r w:rsidRPr="00AE2820">
        <w:rPr>
          <w:rFonts w:ascii="Times New Roman" w:hAnsi="Times New Roman" w:cs="Times New Roman"/>
          <w:b/>
          <w:bCs/>
          <w:color w:val="262626" w:themeColor="text1" w:themeTint="D9"/>
          <w:highlight w:val="yellow"/>
        </w:rPr>
        <w:t>National Institute of Information and Communications Technology</w:t>
      </w: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t xml:space="preserve"> January 2026 – Present</w:t>
      </w: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br/>
        <w:t>Research Engineer</w:t>
      </w: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br/>
        <w:t>Center for Information and Neural Networks (CiNet)</w:t>
      </w: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br/>
      </w:r>
    </w:p>
    <w:p w14:paraId="4058BFC5" w14:textId="75C547C5" w:rsidR="004655C4" w:rsidRPr="00385C77" w:rsidRDefault="00000000">
      <w:pPr>
        <w:pStyle w:val="BodyText"/>
        <w:rPr>
          <w:rFonts w:ascii="Times New Roman" w:hAnsi="Times New Roman" w:cs="Times New Roman"/>
          <w:color w:val="262626" w:themeColor="text1" w:themeTint="D9"/>
        </w:rPr>
      </w:pPr>
      <w:r w:rsidRPr="00AE2820">
        <w:rPr>
          <w:rFonts w:ascii="Times New Roman" w:hAnsi="Times New Roman" w:cs="Times New Roman"/>
          <w:b/>
          <w:bCs/>
          <w:color w:val="262626" w:themeColor="text1" w:themeTint="D9"/>
          <w:highlight w:val="yellow"/>
        </w:rPr>
        <w:t>The University of Tokyo</w:t>
      </w: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t xml:space="preserve"> </w:t>
      </w:r>
      <w:r w:rsidR="007C55EC" w:rsidRPr="00AE2820">
        <w:rPr>
          <w:rFonts w:ascii="Times New Roman" w:hAnsi="Times New Roman" w:cs="Times New Roman"/>
          <w:color w:val="262626" w:themeColor="text1" w:themeTint="D9"/>
          <w:highlight w:val="yellow"/>
        </w:rPr>
        <w:t xml:space="preserve">                                                                               </w:t>
      </w: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t>July 2026 – Present</w:t>
      </w: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br/>
        <w:t>Cooperative Visiting Researcher</w:t>
      </w: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br/>
        <w:t>Graduate School of Information Science and Technology</w:t>
      </w:r>
    </w:p>
    <w:p w14:paraId="27C1AD47" w14:textId="77777777" w:rsidR="004655C4" w:rsidRPr="00385C77" w:rsidRDefault="00000000">
      <w:pPr>
        <w:pStyle w:val="Heading1"/>
        <w:rPr>
          <w:rFonts w:ascii="Times New Roman" w:hAnsi="Times New Roman" w:cs="Times New Roman"/>
          <w:color w:val="262626" w:themeColor="text1" w:themeTint="D9"/>
        </w:rPr>
      </w:pPr>
      <w:bookmarkStart w:id="2" w:name="publications"/>
      <w:bookmarkEnd w:id="1"/>
      <w:r w:rsidRPr="00385C77">
        <w:rPr>
          <w:rFonts w:ascii="Times New Roman" w:hAnsi="Times New Roman" w:cs="Times New Roman"/>
          <w:color w:val="262626" w:themeColor="text1" w:themeTint="D9"/>
        </w:rPr>
        <w:t>Publications</w:t>
      </w:r>
    </w:p>
    <w:p w14:paraId="4C2145EC" w14:textId="77777777" w:rsidR="004655C4" w:rsidRPr="00AE2820" w:rsidRDefault="00000000">
      <w:pPr>
        <w:pStyle w:val="Heading2"/>
        <w:rPr>
          <w:rFonts w:ascii="Times New Roman" w:hAnsi="Times New Roman" w:cs="Times New Roman"/>
          <w:color w:val="262626" w:themeColor="text1" w:themeTint="D9"/>
          <w:highlight w:val="yellow"/>
        </w:rPr>
      </w:pPr>
      <w:bookmarkStart w:id="3" w:name="articles-in-peer-reviewed-journals"/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t>Articles in Peer-Reviewed Journals</w:t>
      </w:r>
    </w:p>
    <w:p w14:paraId="3384535D" w14:textId="4CECDEC0" w:rsidR="004655C4" w:rsidRPr="00AE2820" w:rsidRDefault="00000000">
      <w:pPr>
        <w:numPr>
          <w:ilvl w:val="0"/>
          <w:numId w:val="2"/>
        </w:numPr>
        <w:rPr>
          <w:rFonts w:ascii="Times New Roman" w:hAnsi="Times New Roman" w:cs="Times New Roman"/>
          <w:color w:val="262626" w:themeColor="text1" w:themeTint="D9"/>
          <w:highlight w:val="yellow"/>
        </w:rPr>
      </w:pPr>
      <w:r w:rsidRPr="00AE2820">
        <w:rPr>
          <w:rFonts w:ascii="Times New Roman" w:hAnsi="Times New Roman" w:cs="Times New Roman"/>
          <w:b/>
          <w:bCs/>
          <w:color w:val="262626" w:themeColor="text1" w:themeTint="D9"/>
          <w:highlight w:val="yellow"/>
        </w:rPr>
        <w:t>Ohata, Y.</w:t>
      </w: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t>, Yamashita, A., &amp; Amano, K. (in preparation). Neural Substrates of Cognitive Control and Their Individual Variability.</w:t>
      </w:r>
    </w:p>
    <w:p w14:paraId="767EEE73" w14:textId="116E647E" w:rsidR="004655C4" w:rsidRPr="00AE2820" w:rsidRDefault="00000000">
      <w:pPr>
        <w:numPr>
          <w:ilvl w:val="0"/>
          <w:numId w:val="2"/>
        </w:numPr>
        <w:rPr>
          <w:rFonts w:ascii="Times New Roman" w:hAnsi="Times New Roman" w:cs="Times New Roman"/>
          <w:color w:val="262626" w:themeColor="text1" w:themeTint="D9"/>
          <w:highlight w:val="yellow"/>
        </w:rPr>
      </w:pPr>
      <w:r w:rsidRPr="00AE2820">
        <w:rPr>
          <w:rFonts w:ascii="Times New Roman" w:hAnsi="Times New Roman" w:cs="Times New Roman"/>
          <w:b/>
          <w:bCs/>
          <w:color w:val="262626" w:themeColor="text1" w:themeTint="D9"/>
          <w:highlight w:val="yellow"/>
        </w:rPr>
        <w:t>Ohata, Y.</w:t>
      </w: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t>, &amp; Haruno, M. (in preparation). Convergent and Divergent Computational Principles of Context Processing in Transformer Attention and the Hippocampal Formation.</w:t>
      </w:r>
    </w:p>
    <w:p w14:paraId="7E8E9F8B" w14:textId="77777777" w:rsidR="004655C4" w:rsidRPr="00AE2820" w:rsidRDefault="00000000">
      <w:pPr>
        <w:numPr>
          <w:ilvl w:val="0"/>
          <w:numId w:val="2"/>
        </w:numPr>
        <w:rPr>
          <w:rFonts w:ascii="Times New Roman" w:hAnsi="Times New Roman" w:cs="Times New Roman"/>
          <w:color w:val="262626" w:themeColor="text1" w:themeTint="D9"/>
          <w:highlight w:val="yellow"/>
        </w:rPr>
      </w:pPr>
      <w:r w:rsidRPr="00AE2820">
        <w:rPr>
          <w:rFonts w:ascii="Times New Roman" w:hAnsi="Times New Roman" w:cs="Times New Roman"/>
          <w:b/>
          <w:bCs/>
          <w:color w:val="262626" w:themeColor="text1" w:themeTint="D9"/>
          <w:highlight w:val="yellow"/>
        </w:rPr>
        <w:lastRenderedPageBreak/>
        <w:t>Ohata, Y.</w:t>
      </w: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t xml:space="preserve">, Hachisuka, S., Kurita, K., &amp; Warisawa, S. (submitted). Identifying Different Thought Processes for Each Learner Using Eye-Tracking and Hidden Markov Models. </w:t>
      </w:r>
      <w:r w:rsidRPr="00AE2820">
        <w:rPr>
          <w:rFonts w:ascii="Times New Roman" w:hAnsi="Times New Roman" w:cs="Times New Roman"/>
          <w:i/>
          <w:iCs/>
          <w:color w:val="262626" w:themeColor="text1" w:themeTint="D9"/>
          <w:highlight w:val="yellow"/>
        </w:rPr>
        <w:t>Frontiers in Psychology</w:t>
      </w: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t>.</w:t>
      </w:r>
    </w:p>
    <w:p w14:paraId="408B9BBF" w14:textId="77777777" w:rsidR="004655C4" w:rsidRPr="00385C77" w:rsidRDefault="00000000">
      <w:pPr>
        <w:pStyle w:val="Heading2"/>
        <w:rPr>
          <w:rFonts w:ascii="Times New Roman" w:hAnsi="Times New Roman" w:cs="Times New Roman"/>
          <w:color w:val="262626" w:themeColor="text1" w:themeTint="D9"/>
        </w:rPr>
      </w:pPr>
      <w:bookmarkStart w:id="4" w:name="peer-reviewed-conference-proceedings"/>
      <w:bookmarkEnd w:id="3"/>
      <w:r w:rsidRPr="00385C77">
        <w:rPr>
          <w:rFonts w:ascii="Times New Roman" w:hAnsi="Times New Roman" w:cs="Times New Roman"/>
          <w:color w:val="262626" w:themeColor="text1" w:themeTint="D9"/>
        </w:rPr>
        <w:t>Peer-Reviewed Conference Proceedings</w:t>
      </w:r>
    </w:p>
    <w:p w14:paraId="46E2B8CA" w14:textId="77777777" w:rsidR="004655C4" w:rsidRPr="00385C77" w:rsidRDefault="00000000">
      <w:pPr>
        <w:numPr>
          <w:ilvl w:val="0"/>
          <w:numId w:val="3"/>
        </w:numPr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b/>
          <w:bCs/>
          <w:color w:val="262626" w:themeColor="text1" w:themeTint="D9"/>
        </w:rPr>
        <w:t>Ohata, Y.</w:t>
      </w:r>
      <w:r w:rsidRPr="00385C77">
        <w:rPr>
          <w:rFonts w:ascii="Times New Roman" w:hAnsi="Times New Roman" w:cs="Times New Roman"/>
          <w:color w:val="262626" w:themeColor="text1" w:themeTint="D9"/>
        </w:rPr>
        <w:t xml:space="preserve">, Hachisuka, S., Kurita, K., &amp; Warisawa, S. (2024). Visualizing and Revealing the Difference of Learner’s Thought Process and Question Solving Method. </w:t>
      </w:r>
      <w:r w:rsidRPr="00385C77">
        <w:rPr>
          <w:rFonts w:ascii="Times New Roman" w:hAnsi="Times New Roman" w:cs="Times New Roman"/>
          <w:i/>
          <w:iCs/>
          <w:color w:val="262626" w:themeColor="text1" w:themeTint="D9"/>
        </w:rPr>
        <w:t>In Proceedings of International Conference on Information and Communication Technology</w:t>
      </w:r>
      <w:r w:rsidRPr="00385C77">
        <w:rPr>
          <w:rFonts w:ascii="Times New Roman" w:hAnsi="Times New Roman" w:cs="Times New Roman"/>
          <w:color w:val="262626" w:themeColor="text1" w:themeTint="D9"/>
        </w:rPr>
        <w:t>.</w:t>
      </w:r>
    </w:p>
    <w:p w14:paraId="02D80563" w14:textId="77777777" w:rsidR="004655C4" w:rsidRPr="00385C77" w:rsidRDefault="00000000">
      <w:pPr>
        <w:numPr>
          <w:ilvl w:val="0"/>
          <w:numId w:val="3"/>
        </w:numPr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b/>
          <w:bCs/>
          <w:color w:val="262626" w:themeColor="text1" w:themeTint="D9"/>
        </w:rPr>
        <w:t>Ohata, Y.</w:t>
      </w:r>
      <w:r w:rsidRPr="00385C77">
        <w:rPr>
          <w:rFonts w:ascii="Times New Roman" w:hAnsi="Times New Roman" w:cs="Times New Roman"/>
          <w:color w:val="262626" w:themeColor="text1" w:themeTint="D9"/>
        </w:rPr>
        <w:t xml:space="preserve">, Takao, K., Natori, T., &amp; Aikawa, N (2021). A Method of Designing a Hilbert Transformer with Transmission Zeros at Specified Positions. </w:t>
      </w:r>
      <w:r w:rsidRPr="00385C77">
        <w:rPr>
          <w:rFonts w:ascii="Times New Roman" w:hAnsi="Times New Roman" w:cs="Times New Roman"/>
          <w:i/>
          <w:iCs/>
          <w:color w:val="262626" w:themeColor="text1" w:themeTint="D9"/>
        </w:rPr>
        <w:t>ICICE Technical Report</w:t>
      </w:r>
      <w:r w:rsidRPr="00385C77">
        <w:rPr>
          <w:rFonts w:ascii="Times New Roman" w:hAnsi="Times New Roman" w:cs="Times New Roman"/>
          <w:color w:val="262626" w:themeColor="text1" w:themeTint="D9"/>
        </w:rPr>
        <w:t>.</w:t>
      </w:r>
    </w:p>
    <w:p w14:paraId="34535EF0" w14:textId="77777777" w:rsidR="004655C4" w:rsidRPr="00385C77" w:rsidRDefault="00000000">
      <w:pPr>
        <w:pStyle w:val="Heading2"/>
        <w:rPr>
          <w:rFonts w:ascii="Times New Roman" w:hAnsi="Times New Roman" w:cs="Times New Roman"/>
          <w:color w:val="262626" w:themeColor="text1" w:themeTint="D9"/>
        </w:rPr>
      </w:pPr>
      <w:bookmarkStart w:id="5" w:name="conference-presentations"/>
      <w:bookmarkEnd w:id="4"/>
      <w:r w:rsidRPr="00385C77">
        <w:rPr>
          <w:rFonts w:ascii="Times New Roman" w:hAnsi="Times New Roman" w:cs="Times New Roman"/>
          <w:color w:val="262626" w:themeColor="text1" w:themeTint="D9"/>
        </w:rPr>
        <w:t>Conference Presentations</w:t>
      </w:r>
    </w:p>
    <w:p w14:paraId="7D6DEAF6" w14:textId="77777777" w:rsidR="004655C4" w:rsidRPr="00385C77" w:rsidRDefault="00000000">
      <w:pPr>
        <w:numPr>
          <w:ilvl w:val="0"/>
          <w:numId w:val="4"/>
        </w:numPr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b/>
          <w:bCs/>
          <w:color w:val="262626" w:themeColor="text1" w:themeTint="D9"/>
        </w:rPr>
        <w:t>Ohata, Y.</w:t>
      </w:r>
      <w:r w:rsidRPr="00385C77">
        <w:rPr>
          <w:rFonts w:ascii="Times New Roman" w:hAnsi="Times New Roman" w:cs="Times New Roman"/>
          <w:color w:val="262626" w:themeColor="text1" w:themeTint="D9"/>
        </w:rPr>
        <w:t xml:space="preserve">, Hachisuka, S., Kurita, K., &amp; Warisawa, S. (2023). Analysis of How Learners Learn Using Graphic Questions. </w:t>
      </w:r>
      <w:r w:rsidRPr="00385C77">
        <w:rPr>
          <w:rFonts w:ascii="Times New Roman" w:hAnsi="Times New Roman" w:cs="Times New Roman"/>
          <w:i/>
          <w:iCs/>
          <w:color w:val="262626" w:themeColor="text1" w:themeTint="D9"/>
        </w:rPr>
        <w:t>The 42nd Annual Conference of Japanese Society for Educational Technology</w:t>
      </w:r>
      <w:r w:rsidRPr="00385C77">
        <w:rPr>
          <w:rFonts w:ascii="Times New Roman" w:hAnsi="Times New Roman" w:cs="Times New Roman"/>
          <w:color w:val="262626" w:themeColor="text1" w:themeTint="D9"/>
        </w:rPr>
        <w:t>.</w:t>
      </w:r>
    </w:p>
    <w:p w14:paraId="7CDBE509" w14:textId="77777777" w:rsidR="004655C4" w:rsidRPr="00385C77" w:rsidRDefault="00000000">
      <w:pPr>
        <w:numPr>
          <w:ilvl w:val="0"/>
          <w:numId w:val="4"/>
        </w:numPr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b/>
          <w:bCs/>
          <w:color w:val="262626" w:themeColor="text1" w:themeTint="D9"/>
        </w:rPr>
        <w:t>Ohata, Y.</w:t>
      </w:r>
      <w:r w:rsidRPr="00385C77">
        <w:rPr>
          <w:rFonts w:ascii="Times New Roman" w:hAnsi="Times New Roman" w:cs="Times New Roman"/>
          <w:color w:val="262626" w:themeColor="text1" w:themeTint="D9"/>
        </w:rPr>
        <w:t xml:space="preserve">, Hachisuka, S., Kurita, K., &amp; Warisawa, S. (2022). Identifying Perceptual Factors that Influence Impression of a Teacher in a Classroom. </w:t>
      </w:r>
      <w:r w:rsidRPr="00385C77">
        <w:rPr>
          <w:rFonts w:ascii="Times New Roman" w:hAnsi="Times New Roman" w:cs="Times New Roman"/>
          <w:i/>
          <w:iCs/>
          <w:color w:val="262626" w:themeColor="text1" w:themeTint="D9"/>
        </w:rPr>
        <w:t>The 41st Annual Conference of Japanese Society for Educational Technology</w:t>
      </w:r>
      <w:r w:rsidRPr="00385C77">
        <w:rPr>
          <w:rFonts w:ascii="Times New Roman" w:hAnsi="Times New Roman" w:cs="Times New Roman"/>
          <w:color w:val="262626" w:themeColor="text1" w:themeTint="D9"/>
        </w:rPr>
        <w:t>.</w:t>
      </w:r>
    </w:p>
    <w:p w14:paraId="1AEE8C46" w14:textId="77777777" w:rsidR="004655C4" w:rsidRPr="00385C77" w:rsidRDefault="00000000">
      <w:pPr>
        <w:pStyle w:val="Heading2"/>
        <w:rPr>
          <w:rFonts w:ascii="Times New Roman" w:hAnsi="Times New Roman" w:cs="Times New Roman"/>
          <w:color w:val="262626" w:themeColor="text1" w:themeTint="D9"/>
        </w:rPr>
      </w:pPr>
      <w:bookmarkStart w:id="6" w:name="patents"/>
      <w:bookmarkEnd w:id="5"/>
      <w:r w:rsidRPr="00385C77">
        <w:rPr>
          <w:rFonts w:ascii="Times New Roman" w:hAnsi="Times New Roman" w:cs="Times New Roman"/>
          <w:color w:val="262626" w:themeColor="text1" w:themeTint="D9"/>
        </w:rPr>
        <w:t>Patents</w:t>
      </w:r>
    </w:p>
    <w:p w14:paraId="4C881299" w14:textId="77777777" w:rsidR="004655C4" w:rsidRPr="00385C77" w:rsidRDefault="00000000">
      <w:pPr>
        <w:numPr>
          <w:ilvl w:val="0"/>
          <w:numId w:val="5"/>
        </w:numPr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b/>
          <w:bCs/>
          <w:color w:val="262626" w:themeColor="text1" w:themeTint="D9"/>
        </w:rPr>
        <w:t>Ohata, Y.</w:t>
      </w:r>
      <w:r w:rsidRPr="00385C77">
        <w:rPr>
          <w:rFonts w:ascii="Times New Roman" w:hAnsi="Times New Roman" w:cs="Times New Roman"/>
          <w:color w:val="262626" w:themeColor="text1" w:themeTint="D9"/>
        </w:rPr>
        <w:t>, Jin, Y. (2024). “Management Issues Estimation Device Using Generative Artificial Intelligence”. JP-Patent.</w:t>
      </w:r>
    </w:p>
    <w:p w14:paraId="1B3E6820" w14:textId="77777777" w:rsidR="004655C4" w:rsidRPr="00385C77" w:rsidRDefault="00000000">
      <w:pPr>
        <w:numPr>
          <w:ilvl w:val="0"/>
          <w:numId w:val="5"/>
        </w:numPr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b/>
          <w:bCs/>
          <w:color w:val="262626" w:themeColor="text1" w:themeTint="D9"/>
        </w:rPr>
        <w:t>Ohata, Y.</w:t>
      </w:r>
      <w:r w:rsidRPr="00385C77">
        <w:rPr>
          <w:rFonts w:ascii="Times New Roman" w:hAnsi="Times New Roman" w:cs="Times New Roman"/>
          <w:color w:val="262626" w:themeColor="text1" w:themeTint="D9"/>
        </w:rPr>
        <w:t>, Jin, Y. (2025). “Management Issues Estimation System Using Bayesian Network and Large Language Models”. JP-Patent.</w:t>
      </w:r>
    </w:p>
    <w:p w14:paraId="442D66B8" w14:textId="77777777" w:rsidR="004655C4" w:rsidRPr="00385C77" w:rsidRDefault="00000000">
      <w:pPr>
        <w:pStyle w:val="Heading1"/>
        <w:rPr>
          <w:rFonts w:ascii="Times New Roman" w:hAnsi="Times New Roman" w:cs="Times New Roman"/>
          <w:color w:val="262626" w:themeColor="text1" w:themeTint="D9"/>
        </w:rPr>
      </w:pPr>
      <w:bookmarkStart w:id="7" w:name="research-experience"/>
      <w:bookmarkEnd w:id="2"/>
      <w:bookmarkEnd w:id="6"/>
      <w:r w:rsidRPr="00385C77">
        <w:rPr>
          <w:rFonts w:ascii="Times New Roman" w:hAnsi="Times New Roman" w:cs="Times New Roman"/>
          <w:color w:val="262626" w:themeColor="text1" w:themeTint="D9"/>
        </w:rPr>
        <w:t>Research Experience</w:t>
      </w:r>
    </w:p>
    <w:p w14:paraId="1CCA8B8B" w14:textId="7B212164" w:rsidR="004655C4" w:rsidRPr="00AE2820" w:rsidRDefault="00000000">
      <w:pPr>
        <w:pStyle w:val="FirstParagraph"/>
        <w:rPr>
          <w:rFonts w:ascii="Times New Roman" w:hAnsi="Times New Roman" w:cs="Times New Roman"/>
          <w:color w:val="262626" w:themeColor="text1" w:themeTint="D9"/>
          <w:highlight w:val="yellow"/>
        </w:rPr>
      </w:pPr>
      <w:r w:rsidRPr="00AE2820">
        <w:rPr>
          <w:rFonts w:ascii="Times New Roman" w:hAnsi="Times New Roman" w:cs="Times New Roman"/>
          <w:b/>
          <w:bCs/>
          <w:color w:val="262626" w:themeColor="text1" w:themeTint="D9"/>
          <w:highlight w:val="yellow"/>
        </w:rPr>
        <w:t>Research Engineer</w:t>
      </w: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t xml:space="preserve"> </w:t>
      </w:r>
      <w:r w:rsidR="00971A6D" w:rsidRPr="00AE2820">
        <w:rPr>
          <w:rFonts w:ascii="Times New Roman" w:hAnsi="Times New Roman" w:cs="Times New Roman"/>
          <w:color w:val="262626" w:themeColor="text1" w:themeTint="D9"/>
          <w:highlight w:val="yellow"/>
        </w:rPr>
        <w:t xml:space="preserve">                                                                                   </w:t>
      </w: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t>January 2026 – Present</w:t>
      </w: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br/>
        <w:t>National Institute of Information and Communications Technology</w:t>
      </w: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br/>
        <w:t xml:space="preserve">Laboratory: Computational Neuroscience &amp; </w:t>
      </w:r>
      <w:proofErr w:type="gramStart"/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t>Decision Making</w:t>
      </w:r>
      <w:proofErr w:type="gramEnd"/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t xml:space="preserve"> Laboratory</w:t>
      </w: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br/>
      </w:r>
      <w:r w:rsidRPr="00AE2820">
        <w:rPr>
          <w:rFonts w:ascii="Times New Roman" w:hAnsi="Times New Roman" w:cs="Times New Roman"/>
          <w:i/>
          <w:iCs/>
          <w:color w:val="262626" w:themeColor="text1" w:themeTint="D9"/>
          <w:highlight w:val="yellow"/>
        </w:rPr>
        <w:t>Supervisor: Masahiko Haruno</w:t>
      </w: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br/>
      </w:r>
    </w:p>
    <w:p w14:paraId="21582026" w14:textId="77777777" w:rsidR="004655C4" w:rsidRPr="00AE2820" w:rsidRDefault="00000000">
      <w:pPr>
        <w:numPr>
          <w:ilvl w:val="0"/>
          <w:numId w:val="6"/>
        </w:numPr>
        <w:rPr>
          <w:rFonts w:ascii="Times New Roman" w:hAnsi="Times New Roman" w:cs="Times New Roman"/>
          <w:color w:val="262626" w:themeColor="text1" w:themeTint="D9"/>
          <w:highlight w:val="yellow"/>
        </w:rPr>
      </w:pP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t>Investigating the degree to which attention mechanisms in Transformer architectures share functional and representational properties with hippocampal computation, and where the two diverge.</w:t>
      </w:r>
    </w:p>
    <w:p w14:paraId="4CD624AD" w14:textId="77777777" w:rsidR="004655C4" w:rsidRPr="00AE2820" w:rsidRDefault="00000000">
      <w:pPr>
        <w:numPr>
          <w:ilvl w:val="0"/>
          <w:numId w:val="6"/>
        </w:numPr>
        <w:rPr>
          <w:rFonts w:ascii="Times New Roman" w:hAnsi="Times New Roman" w:cs="Times New Roman"/>
          <w:color w:val="262626" w:themeColor="text1" w:themeTint="D9"/>
          <w:highlight w:val="yellow"/>
        </w:rPr>
      </w:pP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t>Trained a single-layer Transformer with one attention layer on random walks over a community-structured graph, finding that hippocampus-like representations emerge spontaneously.</w:t>
      </w:r>
    </w:p>
    <w:p w14:paraId="4E49D6A4" w14:textId="77777777" w:rsidR="004655C4" w:rsidRPr="00AE2820" w:rsidRDefault="00000000">
      <w:pPr>
        <w:numPr>
          <w:ilvl w:val="0"/>
          <w:numId w:val="6"/>
        </w:numPr>
        <w:rPr>
          <w:rFonts w:ascii="Times New Roman" w:hAnsi="Times New Roman" w:cs="Times New Roman"/>
          <w:color w:val="262626" w:themeColor="text1" w:themeTint="D9"/>
          <w:highlight w:val="yellow"/>
        </w:rPr>
      </w:pP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lastRenderedPageBreak/>
        <w:t>Fitting a dynamical systems model to the Transformer’s internal representations revealed that information retention time in attention heads increases with the number of communities, and inter-unit coupling strength grows as community transitions become more deterministic.</w:t>
      </w:r>
    </w:p>
    <w:p w14:paraId="01BC2A99" w14:textId="76B8284C" w:rsidR="004655C4" w:rsidRPr="00AE2820" w:rsidRDefault="00000000">
      <w:pPr>
        <w:pStyle w:val="FirstParagraph"/>
        <w:rPr>
          <w:rFonts w:ascii="Times New Roman" w:hAnsi="Times New Roman" w:cs="Times New Roman"/>
          <w:color w:val="262626" w:themeColor="text1" w:themeTint="D9"/>
          <w:highlight w:val="yellow"/>
        </w:rPr>
      </w:pPr>
      <w:r w:rsidRPr="00AE2820">
        <w:rPr>
          <w:rFonts w:ascii="Times New Roman" w:hAnsi="Times New Roman" w:cs="Times New Roman"/>
          <w:b/>
          <w:bCs/>
          <w:color w:val="262626" w:themeColor="text1" w:themeTint="D9"/>
          <w:highlight w:val="yellow"/>
        </w:rPr>
        <w:t>Cooperative Visiting Researcher</w:t>
      </w: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t xml:space="preserve"> </w:t>
      </w:r>
      <w:r w:rsidR="00971A6D" w:rsidRPr="00AE2820">
        <w:rPr>
          <w:rFonts w:ascii="Times New Roman" w:hAnsi="Times New Roman" w:cs="Times New Roman"/>
          <w:color w:val="262626" w:themeColor="text1" w:themeTint="D9"/>
          <w:highlight w:val="yellow"/>
        </w:rPr>
        <w:t xml:space="preserve">                                                              </w:t>
      </w: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t>August 2025 – Present</w:t>
      </w: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br/>
        <w:t>The University of Tokyo</w:t>
      </w: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br/>
        <w:t>Laboratory: Amano &amp; Nakayama Lab</w:t>
      </w: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br/>
      </w:r>
      <w:r w:rsidRPr="00AE2820">
        <w:rPr>
          <w:rFonts w:ascii="Times New Roman" w:hAnsi="Times New Roman" w:cs="Times New Roman"/>
          <w:i/>
          <w:iCs/>
          <w:color w:val="262626" w:themeColor="text1" w:themeTint="D9"/>
          <w:highlight w:val="yellow"/>
        </w:rPr>
        <w:t>Supervisor: Ayumu Yamashita, Kaoru Amano</w:t>
      </w: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br/>
      </w:r>
    </w:p>
    <w:p w14:paraId="2ABADAF8" w14:textId="77777777" w:rsidR="004655C4" w:rsidRPr="00AE2820" w:rsidRDefault="00000000">
      <w:pPr>
        <w:numPr>
          <w:ilvl w:val="0"/>
          <w:numId w:val="7"/>
        </w:numPr>
        <w:rPr>
          <w:rFonts w:ascii="Times New Roman" w:hAnsi="Times New Roman" w:cs="Times New Roman"/>
          <w:color w:val="262626" w:themeColor="text1" w:themeTint="D9"/>
          <w:highlight w:val="yellow"/>
        </w:rPr>
      </w:pP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t>Identified task-general and task-specific neural substrates of cognitive control at both between- and within-subject levels using public fMRI datasets (AX-CPT, Cued Task Switching, Sternberg, Stroop)</w:t>
      </w:r>
    </w:p>
    <w:p w14:paraId="5D6F1617" w14:textId="77777777" w:rsidR="004655C4" w:rsidRPr="00AE2820" w:rsidRDefault="00000000">
      <w:pPr>
        <w:numPr>
          <w:ilvl w:val="0"/>
          <w:numId w:val="7"/>
        </w:numPr>
        <w:rPr>
          <w:rFonts w:ascii="Times New Roman" w:hAnsi="Times New Roman" w:cs="Times New Roman"/>
          <w:color w:val="262626" w:themeColor="text1" w:themeTint="D9"/>
          <w:highlight w:val="yellow"/>
        </w:rPr>
      </w:pP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t>Removed confounds via GLM-based nuisance regression and synchronized inter-subject timeseries using BrainSync (MATLAB)</w:t>
      </w:r>
    </w:p>
    <w:p w14:paraId="09AF5177" w14:textId="77777777" w:rsidR="004655C4" w:rsidRPr="00AE2820" w:rsidRDefault="00000000">
      <w:pPr>
        <w:numPr>
          <w:ilvl w:val="0"/>
          <w:numId w:val="7"/>
        </w:numPr>
        <w:rPr>
          <w:rFonts w:ascii="Times New Roman" w:hAnsi="Times New Roman" w:cs="Times New Roman"/>
          <w:color w:val="262626" w:themeColor="text1" w:themeTint="D9"/>
          <w:highlight w:val="yellow"/>
        </w:rPr>
      </w:pP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t>Decomposed the synchronized data into spatial, temporal, and subject modes via tensor decomposition, extracting multiple network components</w:t>
      </w:r>
    </w:p>
    <w:p w14:paraId="25D5054B" w14:textId="77777777" w:rsidR="004655C4" w:rsidRPr="00AE2820" w:rsidRDefault="00000000">
      <w:pPr>
        <w:numPr>
          <w:ilvl w:val="0"/>
          <w:numId w:val="7"/>
        </w:numPr>
        <w:rPr>
          <w:rFonts w:ascii="Times New Roman" w:hAnsi="Times New Roman" w:cs="Times New Roman"/>
          <w:color w:val="262626" w:themeColor="text1" w:themeTint="D9"/>
          <w:highlight w:val="yellow"/>
        </w:rPr>
      </w:pP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t>Identified task-general and task-specific networks based on inter-task correlations of spatial modes</w:t>
      </w:r>
    </w:p>
    <w:p w14:paraId="7838D786" w14:textId="77777777" w:rsidR="004655C4" w:rsidRPr="00AE2820" w:rsidRDefault="00000000">
      <w:pPr>
        <w:numPr>
          <w:ilvl w:val="0"/>
          <w:numId w:val="7"/>
        </w:numPr>
        <w:rPr>
          <w:rFonts w:ascii="Times New Roman" w:hAnsi="Times New Roman" w:cs="Times New Roman"/>
          <w:color w:val="262626" w:themeColor="text1" w:themeTint="D9"/>
          <w:highlight w:val="yellow"/>
        </w:rPr>
      </w:pP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t>Identified networks governing inter-subject variability in cognitive control performance using subject modes and conditional randomization test</w:t>
      </w:r>
    </w:p>
    <w:p w14:paraId="37B1223F" w14:textId="77777777" w:rsidR="004655C4" w:rsidRPr="00AE2820" w:rsidRDefault="00000000">
      <w:pPr>
        <w:numPr>
          <w:ilvl w:val="0"/>
          <w:numId w:val="7"/>
        </w:numPr>
        <w:rPr>
          <w:rFonts w:ascii="Times New Roman" w:hAnsi="Times New Roman" w:cs="Times New Roman"/>
          <w:color w:val="262626" w:themeColor="text1" w:themeTint="D9"/>
          <w:highlight w:val="yellow"/>
        </w:rPr>
      </w:pPr>
      <w:r w:rsidRPr="00AE2820">
        <w:rPr>
          <w:rFonts w:ascii="Times New Roman" w:hAnsi="Times New Roman" w:cs="Times New Roman"/>
          <w:color w:val="262626" w:themeColor="text1" w:themeTint="D9"/>
          <w:highlight w:val="yellow"/>
        </w:rPr>
        <w:t>Identified neural substrates underlying within-subject sustained attention states using temporal modes and GLMM</w:t>
      </w:r>
    </w:p>
    <w:p w14:paraId="217B9A63" w14:textId="5E2DEDD7" w:rsidR="004655C4" w:rsidRPr="00385C77" w:rsidRDefault="00000000">
      <w:pPr>
        <w:pStyle w:val="FirstParagraph"/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b/>
          <w:bCs/>
          <w:color w:val="262626" w:themeColor="text1" w:themeTint="D9"/>
        </w:rPr>
        <w:t>Research Assistant</w:t>
      </w:r>
      <w:r w:rsidRPr="00385C77">
        <w:rPr>
          <w:rFonts w:ascii="Times New Roman" w:hAnsi="Times New Roman" w:cs="Times New Roman"/>
          <w:color w:val="262626" w:themeColor="text1" w:themeTint="D9"/>
        </w:rPr>
        <w:t xml:space="preserve"> </w:t>
      </w:r>
      <w:r w:rsidR="00971A6D">
        <w:rPr>
          <w:rFonts w:ascii="Times New Roman" w:hAnsi="Times New Roman" w:cs="Times New Roman"/>
          <w:color w:val="262626" w:themeColor="text1" w:themeTint="D9"/>
        </w:rPr>
        <w:t xml:space="preserve">                                                                              </w:t>
      </w:r>
      <w:r w:rsidRPr="00385C77">
        <w:rPr>
          <w:rFonts w:ascii="Times New Roman" w:hAnsi="Times New Roman" w:cs="Times New Roman"/>
          <w:color w:val="262626" w:themeColor="text1" w:themeTint="D9"/>
        </w:rPr>
        <w:t>April 2022 – March 2024</w:t>
      </w:r>
      <w:r w:rsidRPr="00385C77">
        <w:rPr>
          <w:rFonts w:ascii="Times New Roman" w:hAnsi="Times New Roman" w:cs="Times New Roman"/>
          <w:color w:val="262626" w:themeColor="text1" w:themeTint="D9"/>
        </w:rPr>
        <w:br/>
        <w:t>The University of Tokyo</w:t>
      </w:r>
      <w:r w:rsidRPr="00385C77">
        <w:rPr>
          <w:rFonts w:ascii="Times New Roman" w:hAnsi="Times New Roman" w:cs="Times New Roman"/>
          <w:color w:val="262626" w:themeColor="text1" w:themeTint="D9"/>
        </w:rPr>
        <w:br/>
        <w:t>Laboratory: Inovative Learning Creation Lab</w:t>
      </w:r>
      <w:r w:rsidRPr="00385C77">
        <w:rPr>
          <w:rFonts w:ascii="Times New Roman" w:hAnsi="Times New Roman" w:cs="Times New Roman"/>
          <w:color w:val="262626" w:themeColor="text1" w:themeTint="D9"/>
        </w:rPr>
        <w:br/>
      </w:r>
      <w:r w:rsidRPr="00385C77">
        <w:rPr>
          <w:rFonts w:ascii="Times New Roman" w:hAnsi="Times New Roman" w:cs="Times New Roman"/>
          <w:i/>
          <w:iCs/>
          <w:color w:val="262626" w:themeColor="text1" w:themeTint="D9"/>
        </w:rPr>
        <w:t>Supervisor: Satori Hachisuka, Shin’ichi Warisawa</w:t>
      </w:r>
      <w:r w:rsidRPr="00385C77">
        <w:rPr>
          <w:rFonts w:ascii="Times New Roman" w:hAnsi="Times New Roman" w:cs="Times New Roman"/>
          <w:color w:val="262626" w:themeColor="text1" w:themeTint="D9"/>
        </w:rPr>
        <w:br/>
      </w:r>
    </w:p>
    <w:p w14:paraId="1DDE9717" w14:textId="77777777" w:rsidR="004655C4" w:rsidRPr="00385C77" w:rsidRDefault="00000000">
      <w:pPr>
        <w:numPr>
          <w:ilvl w:val="0"/>
          <w:numId w:val="8"/>
        </w:numPr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color w:val="262626" w:themeColor="text1" w:themeTint="D9"/>
        </w:rPr>
        <w:t>Designed experimental protocols for both adult and elementary school participants, including the development of a web-based UI and logging system using HTML/CSS/JS.</w:t>
      </w:r>
    </w:p>
    <w:p w14:paraId="7F571FFF" w14:textId="77777777" w:rsidR="004655C4" w:rsidRPr="00385C77" w:rsidRDefault="00000000">
      <w:pPr>
        <w:numPr>
          <w:ilvl w:val="0"/>
          <w:numId w:val="8"/>
        </w:numPr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color w:val="262626" w:themeColor="text1" w:themeTint="D9"/>
        </w:rPr>
        <w:t>Managed high-fidelity eye-tracking data collection and processing using Tobii Pro 3 and Tobii Pro Lab.</w:t>
      </w:r>
    </w:p>
    <w:p w14:paraId="4C738740" w14:textId="77777777" w:rsidR="004655C4" w:rsidRPr="00385C77" w:rsidRDefault="00000000">
      <w:pPr>
        <w:numPr>
          <w:ilvl w:val="0"/>
          <w:numId w:val="8"/>
        </w:numPr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color w:val="262626" w:themeColor="text1" w:themeTint="D9"/>
        </w:rPr>
        <w:t>Performed advanced statistical analysis using Linear Mixed-Effects Models (LMM) in R.</w:t>
      </w:r>
    </w:p>
    <w:p w14:paraId="071887A2" w14:textId="77777777" w:rsidR="004655C4" w:rsidRPr="00385C77" w:rsidRDefault="00000000">
      <w:pPr>
        <w:numPr>
          <w:ilvl w:val="0"/>
          <w:numId w:val="8"/>
        </w:numPr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color w:val="262626" w:themeColor="text1" w:themeTint="D9"/>
        </w:rPr>
        <w:t>Modeled the temporal dynamics of scan paths using Hidden Markov Models (HMM) implemented in Python.</w:t>
      </w:r>
    </w:p>
    <w:p w14:paraId="5317FC1C" w14:textId="77777777" w:rsidR="004655C4" w:rsidRPr="00385C77" w:rsidRDefault="00000000">
      <w:pPr>
        <w:numPr>
          <w:ilvl w:val="0"/>
          <w:numId w:val="8"/>
        </w:numPr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color w:val="262626" w:themeColor="text1" w:themeTint="D9"/>
        </w:rPr>
        <w:t>Conceptualized research goals, authored manuscripts.</w:t>
      </w:r>
    </w:p>
    <w:p w14:paraId="5A2FA918" w14:textId="2599C9B7" w:rsidR="004655C4" w:rsidRPr="00385C77" w:rsidRDefault="00000000">
      <w:pPr>
        <w:pStyle w:val="FirstParagraph"/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b/>
          <w:bCs/>
          <w:color w:val="262626" w:themeColor="text1" w:themeTint="D9"/>
        </w:rPr>
        <w:lastRenderedPageBreak/>
        <w:t>Research Assistant</w:t>
      </w:r>
      <w:r w:rsidRPr="00385C77">
        <w:rPr>
          <w:rFonts w:ascii="Times New Roman" w:hAnsi="Times New Roman" w:cs="Times New Roman"/>
          <w:color w:val="262626" w:themeColor="text1" w:themeTint="D9"/>
        </w:rPr>
        <w:t xml:space="preserve"> </w:t>
      </w:r>
      <w:r w:rsidR="00971A6D">
        <w:rPr>
          <w:rFonts w:ascii="Times New Roman" w:hAnsi="Times New Roman" w:cs="Times New Roman"/>
          <w:color w:val="262626" w:themeColor="text1" w:themeTint="D9"/>
        </w:rPr>
        <w:t xml:space="preserve">                                                                           </w:t>
      </w:r>
      <w:r w:rsidRPr="00385C77">
        <w:rPr>
          <w:rFonts w:ascii="Times New Roman" w:hAnsi="Times New Roman" w:cs="Times New Roman"/>
          <w:color w:val="262626" w:themeColor="text1" w:themeTint="D9"/>
        </w:rPr>
        <w:t>May 2021 – December 2021</w:t>
      </w:r>
      <w:r w:rsidRPr="00385C77">
        <w:rPr>
          <w:rFonts w:ascii="Times New Roman" w:hAnsi="Times New Roman" w:cs="Times New Roman"/>
          <w:color w:val="262626" w:themeColor="text1" w:themeTint="D9"/>
        </w:rPr>
        <w:br/>
        <w:t>Tokyo University of Science</w:t>
      </w:r>
      <w:r w:rsidRPr="00385C77">
        <w:rPr>
          <w:rFonts w:ascii="Times New Roman" w:hAnsi="Times New Roman" w:cs="Times New Roman"/>
          <w:color w:val="262626" w:themeColor="text1" w:themeTint="D9"/>
        </w:rPr>
        <w:br/>
        <w:t>Laboratory: Signal Processing Lab</w:t>
      </w:r>
      <w:r w:rsidRPr="00385C77">
        <w:rPr>
          <w:rFonts w:ascii="Times New Roman" w:hAnsi="Times New Roman" w:cs="Times New Roman"/>
          <w:color w:val="262626" w:themeColor="text1" w:themeTint="D9"/>
        </w:rPr>
        <w:br/>
      </w:r>
      <w:r w:rsidRPr="00385C77">
        <w:rPr>
          <w:rFonts w:ascii="Times New Roman" w:hAnsi="Times New Roman" w:cs="Times New Roman"/>
          <w:i/>
          <w:iCs/>
          <w:color w:val="262626" w:themeColor="text1" w:themeTint="D9"/>
        </w:rPr>
        <w:t>Supervisor: Naoyuki Aikawa</w:t>
      </w:r>
      <w:r w:rsidRPr="00385C77">
        <w:rPr>
          <w:rFonts w:ascii="Times New Roman" w:hAnsi="Times New Roman" w:cs="Times New Roman"/>
          <w:color w:val="262626" w:themeColor="text1" w:themeTint="D9"/>
        </w:rPr>
        <w:br/>
      </w:r>
    </w:p>
    <w:p w14:paraId="7176DF46" w14:textId="77777777" w:rsidR="004655C4" w:rsidRPr="00385C77" w:rsidRDefault="00000000">
      <w:pPr>
        <w:numPr>
          <w:ilvl w:val="0"/>
          <w:numId w:val="9"/>
        </w:numPr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color w:val="262626" w:themeColor="text1" w:themeTint="D9"/>
        </w:rPr>
        <w:t>Proposed a Composite Hilbert Transformer that integrates a pre-normalized notch filter to suppress noise at specific frequencies.</w:t>
      </w:r>
    </w:p>
    <w:p w14:paraId="78606D4C" w14:textId="77777777" w:rsidR="004655C4" w:rsidRPr="00385C77" w:rsidRDefault="00000000">
      <w:pPr>
        <w:numPr>
          <w:ilvl w:val="0"/>
          <w:numId w:val="9"/>
        </w:numPr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color w:val="262626" w:themeColor="text1" w:themeTint="D9"/>
        </w:rPr>
        <w:t>Verified significant SNR improvements over conventional Band Pass Hilbert Transformer through extensive simulations in MATLAB.</w:t>
      </w:r>
    </w:p>
    <w:p w14:paraId="264DF9F7" w14:textId="77777777" w:rsidR="004655C4" w:rsidRPr="00385C77" w:rsidRDefault="00000000">
      <w:pPr>
        <w:pStyle w:val="Heading1"/>
        <w:rPr>
          <w:rFonts w:ascii="Times New Roman" w:hAnsi="Times New Roman" w:cs="Times New Roman"/>
          <w:color w:val="262626" w:themeColor="text1" w:themeTint="D9"/>
        </w:rPr>
      </w:pPr>
      <w:bookmarkStart w:id="8" w:name="professional-experience"/>
      <w:bookmarkEnd w:id="7"/>
      <w:r w:rsidRPr="00385C77">
        <w:rPr>
          <w:rFonts w:ascii="Times New Roman" w:hAnsi="Times New Roman" w:cs="Times New Roman"/>
          <w:color w:val="262626" w:themeColor="text1" w:themeTint="D9"/>
        </w:rPr>
        <w:t>Professional Experience</w:t>
      </w:r>
    </w:p>
    <w:p w14:paraId="187B4E3A" w14:textId="37900B6E" w:rsidR="004655C4" w:rsidRPr="00385C77" w:rsidRDefault="00000000">
      <w:pPr>
        <w:pStyle w:val="FirstParagraph"/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b/>
          <w:bCs/>
          <w:color w:val="262626" w:themeColor="text1" w:themeTint="D9"/>
        </w:rPr>
        <w:t>Research Engineer</w:t>
      </w:r>
      <w:r w:rsidRPr="00385C77">
        <w:rPr>
          <w:rFonts w:ascii="Times New Roman" w:hAnsi="Times New Roman" w:cs="Times New Roman"/>
          <w:color w:val="262626" w:themeColor="text1" w:themeTint="D9"/>
        </w:rPr>
        <w:t xml:space="preserve"> </w:t>
      </w:r>
      <w:r w:rsidR="00971A6D">
        <w:rPr>
          <w:rFonts w:ascii="Times New Roman" w:hAnsi="Times New Roman" w:cs="Times New Roman"/>
          <w:color w:val="262626" w:themeColor="text1" w:themeTint="D9"/>
        </w:rPr>
        <w:t xml:space="preserve">                                                                          </w:t>
      </w:r>
      <w:r w:rsidRPr="00385C77">
        <w:rPr>
          <w:rFonts w:ascii="Times New Roman" w:hAnsi="Times New Roman" w:cs="Times New Roman"/>
          <w:color w:val="262626" w:themeColor="text1" w:themeTint="D9"/>
        </w:rPr>
        <w:t>April 2024 – December 2025</w:t>
      </w:r>
      <w:r w:rsidRPr="00385C77">
        <w:rPr>
          <w:rFonts w:ascii="Times New Roman" w:hAnsi="Times New Roman" w:cs="Times New Roman"/>
          <w:color w:val="262626" w:themeColor="text1" w:themeTint="D9"/>
        </w:rPr>
        <w:br/>
        <w:t>Hitachi, Ltd., Digital Innovation R&amp;D</w:t>
      </w:r>
      <w:r w:rsidRPr="00385C77">
        <w:rPr>
          <w:rFonts w:ascii="Times New Roman" w:hAnsi="Times New Roman" w:cs="Times New Roman"/>
          <w:color w:val="262626" w:themeColor="text1" w:themeTint="D9"/>
        </w:rPr>
        <w:br/>
      </w:r>
    </w:p>
    <w:p w14:paraId="4D74C436" w14:textId="77777777" w:rsidR="004655C4" w:rsidRPr="00385C77" w:rsidRDefault="00000000">
      <w:pPr>
        <w:numPr>
          <w:ilvl w:val="0"/>
          <w:numId w:val="10"/>
        </w:numPr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color w:val="262626" w:themeColor="text1" w:themeTint="D9"/>
        </w:rPr>
        <w:t>Developed concepts and business use cases</w:t>
      </w:r>
    </w:p>
    <w:p w14:paraId="13982DDA" w14:textId="77777777" w:rsidR="004655C4" w:rsidRPr="00385C77" w:rsidRDefault="00000000">
      <w:pPr>
        <w:numPr>
          <w:ilvl w:val="0"/>
          <w:numId w:val="10"/>
        </w:numPr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color w:val="262626" w:themeColor="text1" w:themeTint="D9"/>
        </w:rPr>
        <w:t>Defined functional requirements and methodologies</w:t>
      </w:r>
    </w:p>
    <w:p w14:paraId="5023BCB1" w14:textId="77777777" w:rsidR="004655C4" w:rsidRPr="00385C77" w:rsidRDefault="00000000">
      <w:pPr>
        <w:numPr>
          <w:ilvl w:val="0"/>
          <w:numId w:val="10"/>
        </w:numPr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color w:val="262626" w:themeColor="text1" w:themeTint="D9"/>
        </w:rPr>
        <w:t>Authored patent applications</w:t>
      </w:r>
    </w:p>
    <w:p w14:paraId="060AAA7F" w14:textId="77777777" w:rsidR="004655C4" w:rsidRPr="00385C77" w:rsidRDefault="00000000">
      <w:pPr>
        <w:numPr>
          <w:ilvl w:val="0"/>
          <w:numId w:val="10"/>
        </w:numPr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color w:val="262626" w:themeColor="text1" w:themeTint="D9"/>
        </w:rPr>
        <w:t>Applied LLMs in service development</w:t>
      </w:r>
    </w:p>
    <w:p w14:paraId="623B7598" w14:textId="77777777" w:rsidR="004655C4" w:rsidRPr="00385C77" w:rsidRDefault="00000000">
      <w:pPr>
        <w:numPr>
          <w:ilvl w:val="0"/>
          <w:numId w:val="10"/>
        </w:numPr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color w:val="262626" w:themeColor="text1" w:themeTint="D9"/>
        </w:rPr>
        <w:t>Established evaluation criteria for LLM verification</w:t>
      </w:r>
    </w:p>
    <w:p w14:paraId="1E1B2F8C" w14:textId="77777777" w:rsidR="004655C4" w:rsidRPr="00385C77" w:rsidRDefault="00000000">
      <w:pPr>
        <w:pStyle w:val="Heading1"/>
        <w:rPr>
          <w:rFonts w:ascii="Times New Roman" w:hAnsi="Times New Roman" w:cs="Times New Roman"/>
          <w:color w:val="262626" w:themeColor="text1" w:themeTint="D9"/>
        </w:rPr>
      </w:pPr>
      <w:bookmarkStart w:id="9" w:name="teaching-experience"/>
      <w:bookmarkEnd w:id="8"/>
      <w:r w:rsidRPr="00385C77">
        <w:rPr>
          <w:rFonts w:ascii="Times New Roman" w:hAnsi="Times New Roman" w:cs="Times New Roman"/>
          <w:color w:val="262626" w:themeColor="text1" w:themeTint="D9"/>
        </w:rPr>
        <w:t>Teaching Experience</w:t>
      </w:r>
    </w:p>
    <w:p w14:paraId="13FBD3D8" w14:textId="4A40FC6D" w:rsidR="004655C4" w:rsidRPr="003C526A" w:rsidRDefault="00000000">
      <w:pPr>
        <w:pStyle w:val="FirstParagraph"/>
        <w:rPr>
          <w:rFonts w:ascii="Times New Roman" w:hAnsi="Times New Roman" w:cs="Times New Roman"/>
          <w:color w:val="262626" w:themeColor="text1" w:themeTint="D9"/>
          <w:highlight w:val="yellow"/>
        </w:rPr>
      </w:pPr>
      <w:r w:rsidRPr="003C526A">
        <w:rPr>
          <w:rFonts w:ascii="Times New Roman" w:hAnsi="Times New Roman" w:cs="Times New Roman"/>
          <w:b/>
          <w:bCs/>
          <w:color w:val="262626" w:themeColor="text1" w:themeTint="D9"/>
          <w:highlight w:val="yellow"/>
        </w:rPr>
        <w:t>Teaching Assistant</w:t>
      </w:r>
      <w:r w:rsidRPr="003C526A">
        <w:rPr>
          <w:rFonts w:ascii="Times New Roman" w:hAnsi="Times New Roman" w:cs="Times New Roman"/>
          <w:color w:val="262626" w:themeColor="text1" w:themeTint="D9"/>
          <w:highlight w:val="yellow"/>
        </w:rPr>
        <w:t xml:space="preserve"> </w:t>
      </w:r>
      <w:r w:rsidR="00BF3071" w:rsidRPr="003C526A">
        <w:rPr>
          <w:rFonts w:ascii="Times New Roman" w:hAnsi="Times New Roman" w:cs="Times New Roman"/>
          <w:color w:val="262626" w:themeColor="text1" w:themeTint="D9"/>
          <w:highlight w:val="yellow"/>
        </w:rPr>
        <w:t xml:space="preserve">                                                                                   </w:t>
      </w:r>
      <w:r w:rsidRPr="003C526A">
        <w:rPr>
          <w:rFonts w:ascii="Times New Roman" w:hAnsi="Times New Roman" w:cs="Times New Roman"/>
          <w:color w:val="262626" w:themeColor="text1" w:themeTint="D9"/>
          <w:highlight w:val="yellow"/>
        </w:rPr>
        <w:t>January 2026 – Present</w:t>
      </w:r>
      <w:r w:rsidRPr="003C526A">
        <w:rPr>
          <w:rFonts w:ascii="Times New Roman" w:hAnsi="Times New Roman" w:cs="Times New Roman"/>
          <w:color w:val="262626" w:themeColor="text1" w:themeTint="D9"/>
          <w:highlight w:val="yellow"/>
        </w:rPr>
        <w:br/>
        <w:t xml:space="preserve">NICT CiNet, Computational Neuroscience &amp; </w:t>
      </w:r>
      <w:proofErr w:type="gramStart"/>
      <w:r w:rsidRPr="003C526A">
        <w:rPr>
          <w:rFonts w:ascii="Times New Roman" w:hAnsi="Times New Roman" w:cs="Times New Roman"/>
          <w:color w:val="262626" w:themeColor="text1" w:themeTint="D9"/>
          <w:highlight w:val="yellow"/>
        </w:rPr>
        <w:t>Decision Making</w:t>
      </w:r>
      <w:proofErr w:type="gramEnd"/>
      <w:r w:rsidRPr="003C526A">
        <w:rPr>
          <w:rFonts w:ascii="Times New Roman" w:hAnsi="Times New Roman" w:cs="Times New Roman"/>
          <w:color w:val="262626" w:themeColor="text1" w:themeTint="D9"/>
          <w:highlight w:val="yellow"/>
        </w:rPr>
        <w:t xml:space="preserve"> Laboratory</w:t>
      </w:r>
      <w:r w:rsidRPr="003C526A">
        <w:rPr>
          <w:rFonts w:ascii="Times New Roman" w:hAnsi="Times New Roman" w:cs="Times New Roman"/>
          <w:color w:val="262626" w:themeColor="text1" w:themeTint="D9"/>
          <w:highlight w:val="yellow"/>
        </w:rPr>
        <w:br/>
      </w:r>
    </w:p>
    <w:p w14:paraId="3EFAD1F9" w14:textId="77777777" w:rsidR="004655C4" w:rsidRPr="003C526A" w:rsidRDefault="00000000">
      <w:pPr>
        <w:numPr>
          <w:ilvl w:val="0"/>
          <w:numId w:val="11"/>
        </w:numPr>
        <w:rPr>
          <w:rFonts w:ascii="Times New Roman" w:hAnsi="Times New Roman" w:cs="Times New Roman"/>
          <w:color w:val="262626" w:themeColor="text1" w:themeTint="D9"/>
          <w:highlight w:val="yellow"/>
        </w:rPr>
      </w:pPr>
      <w:r w:rsidRPr="003C526A">
        <w:rPr>
          <w:rFonts w:ascii="Times New Roman" w:hAnsi="Times New Roman" w:cs="Times New Roman"/>
          <w:color w:val="262626" w:themeColor="text1" w:themeTint="D9"/>
          <w:highlight w:val="yellow"/>
        </w:rPr>
        <w:t>Delivered technical tutorials on Transformer internals and computational principles to 20+ lab members, covering QK/OV circuits and induction heads from a mechanistic interpretability perspective</w:t>
      </w:r>
    </w:p>
    <w:p w14:paraId="37560264" w14:textId="77777777" w:rsidR="004655C4" w:rsidRPr="003C526A" w:rsidRDefault="00000000">
      <w:pPr>
        <w:numPr>
          <w:ilvl w:val="0"/>
          <w:numId w:val="11"/>
        </w:numPr>
        <w:rPr>
          <w:rFonts w:ascii="Times New Roman" w:hAnsi="Times New Roman" w:cs="Times New Roman"/>
          <w:color w:val="262626" w:themeColor="text1" w:themeTint="D9"/>
          <w:highlight w:val="yellow"/>
        </w:rPr>
      </w:pPr>
      <w:r w:rsidRPr="003C526A">
        <w:rPr>
          <w:rFonts w:ascii="Times New Roman" w:hAnsi="Times New Roman" w:cs="Times New Roman"/>
          <w:color w:val="262626" w:themeColor="text1" w:themeTint="D9"/>
          <w:highlight w:val="yellow"/>
        </w:rPr>
        <w:t>Introduced modern ML tooling (PyTorch, JAX, uv) and implementation practices to lab members</w:t>
      </w:r>
    </w:p>
    <w:p w14:paraId="79A6945C" w14:textId="77777777" w:rsidR="004655C4" w:rsidRPr="003C526A" w:rsidRDefault="00000000">
      <w:pPr>
        <w:numPr>
          <w:ilvl w:val="0"/>
          <w:numId w:val="11"/>
        </w:numPr>
        <w:rPr>
          <w:rFonts w:ascii="Times New Roman" w:hAnsi="Times New Roman" w:cs="Times New Roman"/>
          <w:color w:val="262626" w:themeColor="text1" w:themeTint="D9"/>
          <w:highlight w:val="yellow"/>
        </w:rPr>
      </w:pPr>
      <w:r w:rsidRPr="003C526A">
        <w:rPr>
          <w:rFonts w:ascii="Times New Roman" w:hAnsi="Times New Roman" w:cs="Times New Roman"/>
          <w:color w:val="262626" w:themeColor="text1" w:themeTint="D9"/>
          <w:highlight w:val="yellow"/>
        </w:rPr>
        <w:t>Curated and presented 10+ landmark NeuroAI papers (past 5 years) to 20+ lab members, facilitating cross-disciplinary discussion between neuroscience and AI</w:t>
      </w:r>
    </w:p>
    <w:p w14:paraId="06968C0E" w14:textId="32DA12AE" w:rsidR="004655C4" w:rsidRPr="00385C77" w:rsidRDefault="00000000">
      <w:pPr>
        <w:pStyle w:val="FirstParagraph"/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b/>
          <w:bCs/>
          <w:color w:val="262626" w:themeColor="text1" w:themeTint="D9"/>
        </w:rPr>
        <w:t>Teaching Assistant</w:t>
      </w:r>
      <w:r w:rsidRPr="00385C77">
        <w:rPr>
          <w:rFonts w:ascii="Times New Roman" w:hAnsi="Times New Roman" w:cs="Times New Roman"/>
          <w:color w:val="262626" w:themeColor="text1" w:themeTint="D9"/>
        </w:rPr>
        <w:t xml:space="preserve"> </w:t>
      </w:r>
      <w:r w:rsidR="00BF3071">
        <w:rPr>
          <w:rFonts w:ascii="Times New Roman" w:hAnsi="Times New Roman" w:cs="Times New Roman"/>
          <w:color w:val="262626" w:themeColor="text1" w:themeTint="D9"/>
        </w:rPr>
        <w:t xml:space="preserve">                                                                                   </w:t>
      </w:r>
      <w:r w:rsidRPr="00385C77">
        <w:rPr>
          <w:rFonts w:ascii="Times New Roman" w:hAnsi="Times New Roman" w:cs="Times New Roman"/>
          <w:color w:val="262626" w:themeColor="text1" w:themeTint="D9"/>
        </w:rPr>
        <w:t>April 2023 – June 2023</w:t>
      </w:r>
      <w:r w:rsidRPr="00385C77">
        <w:rPr>
          <w:rFonts w:ascii="Times New Roman" w:hAnsi="Times New Roman" w:cs="Times New Roman"/>
          <w:color w:val="262626" w:themeColor="text1" w:themeTint="D9"/>
        </w:rPr>
        <w:br/>
        <w:t>Sensing and Signal Processing, The University of Tokyo</w:t>
      </w:r>
      <w:r w:rsidRPr="00385C77">
        <w:rPr>
          <w:rFonts w:ascii="Times New Roman" w:hAnsi="Times New Roman" w:cs="Times New Roman"/>
          <w:color w:val="262626" w:themeColor="text1" w:themeTint="D9"/>
        </w:rPr>
        <w:br/>
      </w:r>
    </w:p>
    <w:p w14:paraId="5887A783" w14:textId="77777777" w:rsidR="004655C4" w:rsidRPr="00385C77" w:rsidRDefault="00000000">
      <w:pPr>
        <w:numPr>
          <w:ilvl w:val="0"/>
          <w:numId w:val="12"/>
        </w:numPr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color w:val="262626" w:themeColor="text1" w:themeTint="D9"/>
        </w:rPr>
        <w:lastRenderedPageBreak/>
        <w:t>Assisted in building signal processing systems using LabVIEW</w:t>
      </w:r>
    </w:p>
    <w:p w14:paraId="67322FCB" w14:textId="4CE386DA" w:rsidR="004655C4" w:rsidRPr="00385C77" w:rsidRDefault="00000000">
      <w:pPr>
        <w:pStyle w:val="FirstParagraph"/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b/>
          <w:bCs/>
          <w:color w:val="262626" w:themeColor="text1" w:themeTint="D9"/>
        </w:rPr>
        <w:t>Teacher</w:t>
      </w:r>
      <w:r w:rsidRPr="00385C77">
        <w:rPr>
          <w:rFonts w:ascii="Times New Roman" w:hAnsi="Times New Roman" w:cs="Times New Roman"/>
          <w:color w:val="262626" w:themeColor="text1" w:themeTint="D9"/>
        </w:rPr>
        <w:t xml:space="preserve"> </w:t>
      </w:r>
      <w:r w:rsidR="00BF3071">
        <w:rPr>
          <w:rFonts w:ascii="Times New Roman" w:hAnsi="Times New Roman" w:cs="Times New Roman"/>
          <w:color w:val="262626" w:themeColor="text1" w:themeTint="D9"/>
        </w:rPr>
        <w:t xml:space="preserve">                                                                                                   </w:t>
      </w:r>
      <w:r w:rsidRPr="00385C77">
        <w:rPr>
          <w:rFonts w:ascii="Times New Roman" w:hAnsi="Times New Roman" w:cs="Times New Roman"/>
          <w:color w:val="262626" w:themeColor="text1" w:themeTint="D9"/>
        </w:rPr>
        <w:t>April 2019 – March 2022</w:t>
      </w:r>
      <w:r w:rsidRPr="00385C77">
        <w:rPr>
          <w:rFonts w:ascii="Times New Roman" w:hAnsi="Times New Roman" w:cs="Times New Roman"/>
          <w:color w:val="262626" w:themeColor="text1" w:themeTint="D9"/>
        </w:rPr>
        <w:br/>
        <w:t>Gakuho Seminar</w:t>
      </w:r>
      <w:r w:rsidRPr="00385C77">
        <w:rPr>
          <w:rFonts w:ascii="Times New Roman" w:hAnsi="Times New Roman" w:cs="Times New Roman"/>
          <w:color w:val="262626" w:themeColor="text1" w:themeTint="D9"/>
        </w:rPr>
        <w:br/>
      </w:r>
    </w:p>
    <w:p w14:paraId="0B606B78" w14:textId="77777777" w:rsidR="004655C4" w:rsidRPr="00385C77" w:rsidRDefault="00000000">
      <w:pPr>
        <w:numPr>
          <w:ilvl w:val="0"/>
          <w:numId w:val="13"/>
        </w:numPr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color w:val="262626" w:themeColor="text1" w:themeTint="D9"/>
        </w:rPr>
        <w:t>Taught Mathematics, Physics, Chemistry, and English to students in Years 10–18.</w:t>
      </w:r>
    </w:p>
    <w:p w14:paraId="0D07A394" w14:textId="77777777" w:rsidR="004655C4" w:rsidRPr="00385C77" w:rsidRDefault="00000000">
      <w:pPr>
        <w:numPr>
          <w:ilvl w:val="0"/>
          <w:numId w:val="13"/>
        </w:numPr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color w:val="262626" w:themeColor="text1" w:themeTint="D9"/>
        </w:rPr>
        <w:t>Created and managed individualized study plans to support academic progress.</w:t>
      </w:r>
    </w:p>
    <w:p w14:paraId="791B1517" w14:textId="77777777" w:rsidR="004655C4" w:rsidRPr="00385C77" w:rsidRDefault="00000000">
      <w:pPr>
        <w:numPr>
          <w:ilvl w:val="0"/>
          <w:numId w:val="13"/>
        </w:numPr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color w:val="262626" w:themeColor="text1" w:themeTint="D9"/>
        </w:rPr>
        <w:t>Successfully guided over 30 students in passing their target school entrance examinations.</w:t>
      </w:r>
    </w:p>
    <w:p w14:paraId="1F0519A1" w14:textId="77777777" w:rsidR="004655C4" w:rsidRPr="00385C77" w:rsidRDefault="00000000">
      <w:pPr>
        <w:pStyle w:val="Heading1"/>
        <w:rPr>
          <w:rFonts w:ascii="Times New Roman" w:hAnsi="Times New Roman" w:cs="Times New Roman"/>
          <w:color w:val="262626" w:themeColor="text1" w:themeTint="D9"/>
        </w:rPr>
      </w:pPr>
      <w:bookmarkStart w:id="10" w:name="honors-and-awards"/>
      <w:bookmarkEnd w:id="9"/>
      <w:r w:rsidRPr="00385C77">
        <w:rPr>
          <w:rFonts w:ascii="Times New Roman" w:hAnsi="Times New Roman" w:cs="Times New Roman"/>
          <w:color w:val="262626" w:themeColor="text1" w:themeTint="D9"/>
        </w:rPr>
        <w:t>Honors and Awards</w:t>
      </w:r>
    </w:p>
    <w:p w14:paraId="21B4FC26" w14:textId="77777777" w:rsidR="004655C4" w:rsidRPr="00385C77" w:rsidRDefault="00000000">
      <w:pPr>
        <w:pStyle w:val="FirstParagraph"/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color w:val="262626" w:themeColor="text1" w:themeTint="D9"/>
        </w:rPr>
        <w:t>IEEE CAS JJC Best Student Award 2021</w:t>
      </w:r>
      <w:r w:rsidRPr="00385C77">
        <w:rPr>
          <w:rFonts w:ascii="Times New Roman" w:hAnsi="Times New Roman" w:cs="Times New Roman"/>
          <w:color w:val="262626" w:themeColor="text1" w:themeTint="D9"/>
        </w:rPr>
        <w:br/>
      </w:r>
    </w:p>
    <w:p w14:paraId="3739FC4C" w14:textId="77777777" w:rsidR="004655C4" w:rsidRPr="00385C77" w:rsidRDefault="00000000">
      <w:pPr>
        <w:pStyle w:val="Heading1"/>
        <w:rPr>
          <w:rFonts w:ascii="Times New Roman" w:hAnsi="Times New Roman" w:cs="Times New Roman"/>
          <w:color w:val="262626" w:themeColor="text1" w:themeTint="D9"/>
        </w:rPr>
      </w:pPr>
      <w:bookmarkStart w:id="11" w:name="languages"/>
      <w:bookmarkEnd w:id="10"/>
      <w:r w:rsidRPr="00385C77">
        <w:rPr>
          <w:rFonts w:ascii="Times New Roman" w:hAnsi="Times New Roman" w:cs="Times New Roman"/>
          <w:color w:val="262626" w:themeColor="text1" w:themeTint="D9"/>
        </w:rPr>
        <w:t>Languages</w:t>
      </w:r>
    </w:p>
    <w:p w14:paraId="4690B5D1" w14:textId="77777777" w:rsidR="004655C4" w:rsidRPr="00385C77" w:rsidRDefault="00000000">
      <w:pPr>
        <w:numPr>
          <w:ilvl w:val="0"/>
          <w:numId w:val="14"/>
        </w:numPr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color w:val="262626" w:themeColor="text1" w:themeTint="D9"/>
        </w:rPr>
        <w:t>High Level in English</w:t>
      </w:r>
    </w:p>
    <w:p w14:paraId="389BF455" w14:textId="77777777" w:rsidR="004655C4" w:rsidRPr="00385C77" w:rsidRDefault="00000000">
      <w:pPr>
        <w:numPr>
          <w:ilvl w:val="0"/>
          <w:numId w:val="14"/>
        </w:numPr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color w:val="262626" w:themeColor="text1" w:themeTint="D9"/>
        </w:rPr>
        <w:t>Native in Japanese</w:t>
      </w:r>
    </w:p>
    <w:p w14:paraId="51F93FD0" w14:textId="77777777" w:rsidR="004655C4" w:rsidRPr="00385C77" w:rsidRDefault="00000000">
      <w:pPr>
        <w:pStyle w:val="Heading1"/>
        <w:rPr>
          <w:rFonts w:ascii="Times New Roman" w:hAnsi="Times New Roman" w:cs="Times New Roman"/>
          <w:color w:val="262626" w:themeColor="text1" w:themeTint="D9"/>
        </w:rPr>
      </w:pPr>
      <w:bookmarkStart w:id="12" w:name="references"/>
      <w:bookmarkEnd w:id="11"/>
      <w:r w:rsidRPr="00385C77">
        <w:rPr>
          <w:rFonts w:ascii="Times New Roman" w:hAnsi="Times New Roman" w:cs="Times New Roman"/>
          <w:color w:val="262626" w:themeColor="text1" w:themeTint="D9"/>
        </w:rPr>
        <w:t>References</w:t>
      </w:r>
    </w:p>
    <w:p w14:paraId="6211EDB8" w14:textId="77777777" w:rsidR="004655C4" w:rsidRPr="00385C77" w:rsidRDefault="00000000">
      <w:pPr>
        <w:pStyle w:val="FirstParagraph"/>
        <w:rPr>
          <w:rFonts w:ascii="Times New Roman" w:hAnsi="Times New Roman" w:cs="Times New Roman"/>
          <w:color w:val="262626" w:themeColor="text1" w:themeTint="D9"/>
        </w:rPr>
      </w:pPr>
      <w:r w:rsidRPr="00385C77">
        <w:rPr>
          <w:rFonts w:ascii="Times New Roman" w:hAnsi="Times New Roman" w:cs="Times New Roman"/>
          <w:b/>
          <w:bCs/>
          <w:color w:val="262626" w:themeColor="text1" w:themeTint="D9"/>
        </w:rPr>
        <w:t>Masahiko Haruno, Ph.D.,</w:t>
      </w:r>
      <w:r w:rsidRPr="00385C77">
        <w:rPr>
          <w:rFonts w:ascii="Times New Roman" w:hAnsi="Times New Roman" w:cs="Times New Roman"/>
          <w:color w:val="262626" w:themeColor="text1" w:themeTint="D9"/>
        </w:rPr>
        <w:br/>
        <w:t>Professor</w:t>
      </w:r>
      <w:r w:rsidRPr="00385C77">
        <w:rPr>
          <w:rFonts w:ascii="Times New Roman" w:hAnsi="Times New Roman" w:cs="Times New Roman"/>
          <w:color w:val="262626" w:themeColor="text1" w:themeTint="D9"/>
        </w:rPr>
        <w:br/>
        <w:t>National Institute of Information and Communications Technology</w:t>
      </w:r>
      <w:r w:rsidRPr="00385C77">
        <w:rPr>
          <w:rFonts w:ascii="Times New Roman" w:hAnsi="Times New Roman" w:cs="Times New Roman"/>
          <w:color w:val="262626" w:themeColor="text1" w:themeTint="D9"/>
        </w:rPr>
        <w:br/>
        <w:t xml:space="preserve">Email: </w:t>
      </w:r>
      <w:hyperlink r:id="rId7">
        <w:r w:rsidRPr="00385C77">
          <w:rPr>
            <w:rStyle w:val="Hyperlink"/>
            <w:rFonts w:ascii="Times New Roman" w:hAnsi="Times New Roman" w:cs="Times New Roman"/>
            <w:color w:val="262626" w:themeColor="text1" w:themeTint="D9"/>
          </w:rPr>
          <w:t>mharuno@nict.go.jp</w:t>
        </w:r>
      </w:hyperlink>
      <w:r w:rsidRPr="00385C77">
        <w:rPr>
          <w:rFonts w:ascii="Times New Roman" w:hAnsi="Times New Roman" w:cs="Times New Roman"/>
          <w:color w:val="262626" w:themeColor="text1" w:themeTint="D9"/>
        </w:rPr>
        <w:br/>
      </w:r>
      <w:r w:rsidRPr="00385C77">
        <w:rPr>
          <w:rFonts w:ascii="Times New Roman" w:hAnsi="Times New Roman" w:cs="Times New Roman"/>
          <w:b/>
          <w:bCs/>
          <w:color w:val="262626" w:themeColor="text1" w:themeTint="D9"/>
        </w:rPr>
        <w:t>Ayumu Yamashita, Ph.D.,</w:t>
      </w:r>
      <w:r w:rsidRPr="00385C77">
        <w:rPr>
          <w:rFonts w:ascii="Times New Roman" w:hAnsi="Times New Roman" w:cs="Times New Roman"/>
          <w:color w:val="262626" w:themeColor="text1" w:themeTint="D9"/>
        </w:rPr>
        <w:br/>
        <w:t>Associate Professor</w:t>
      </w:r>
      <w:r w:rsidRPr="00385C77">
        <w:rPr>
          <w:rFonts w:ascii="Times New Roman" w:hAnsi="Times New Roman" w:cs="Times New Roman"/>
          <w:color w:val="262626" w:themeColor="text1" w:themeTint="D9"/>
        </w:rPr>
        <w:br/>
        <w:t>Kobe University</w:t>
      </w:r>
      <w:r w:rsidRPr="00385C77">
        <w:rPr>
          <w:rFonts w:ascii="Times New Roman" w:hAnsi="Times New Roman" w:cs="Times New Roman"/>
          <w:color w:val="262626" w:themeColor="text1" w:themeTint="D9"/>
        </w:rPr>
        <w:br/>
        <w:t>Advanced Telecommunications Research Institute International</w:t>
      </w:r>
      <w:r w:rsidRPr="00385C77">
        <w:rPr>
          <w:rFonts w:ascii="Times New Roman" w:hAnsi="Times New Roman" w:cs="Times New Roman"/>
          <w:color w:val="262626" w:themeColor="text1" w:themeTint="D9"/>
        </w:rPr>
        <w:br/>
        <w:t xml:space="preserve">Email: </w:t>
      </w:r>
      <w:hyperlink r:id="rId8">
        <w:r w:rsidRPr="00385C77">
          <w:rPr>
            <w:rStyle w:val="Hyperlink"/>
            <w:rFonts w:ascii="Times New Roman" w:hAnsi="Times New Roman" w:cs="Times New Roman"/>
            <w:color w:val="262626" w:themeColor="text1" w:themeTint="D9"/>
          </w:rPr>
          <w:t>ayumu@atr.jp</w:t>
        </w:r>
      </w:hyperlink>
      <w:r w:rsidRPr="00385C77">
        <w:rPr>
          <w:rFonts w:ascii="Times New Roman" w:hAnsi="Times New Roman" w:cs="Times New Roman"/>
          <w:color w:val="262626" w:themeColor="text1" w:themeTint="D9"/>
        </w:rPr>
        <w:br/>
      </w:r>
      <w:r w:rsidRPr="00385C77">
        <w:rPr>
          <w:rFonts w:ascii="Times New Roman" w:hAnsi="Times New Roman" w:cs="Times New Roman"/>
          <w:b/>
          <w:bCs/>
          <w:color w:val="262626" w:themeColor="text1" w:themeTint="D9"/>
        </w:rPr>
        <w:t>Robert Mok, Ph.D.,</w:t>
      </w:r>
      <w:r w:rsidRPr="00385C77">
        <w:rPr>
          <w:rFonts w:ascii="Times New Roman" w:hAnsi="Times New Roman" w:cs="Times New Roman"/>
          <w:color w:val="262626" w:themeColor="text1" w:themeTint="D9"/>
        </w:rPr>
        <w:br/>
        <w:t>Associate Professor</w:t>
      </w:r>
      <w:r w:rsidRPr="00385C77">
        <w:rPr>
          <w:rFonts w:ascii="Times New Roman" w:hAnsi="Times New Roman" w:cs="Times New Roman"/>
          <w:color w:val="262626" w:themeColor="text1" w:themeTint="D9"/>
        </w:rPr>
        <w:br/>
        <w:t>Osaka University</w:t>
      </w:r>
      <w:r w:rsidRPr="00385C77">
        <w:rPr>
          <w:rFonts w:ascii="Times New Roman" w:hAnsi="Times New Roman" w:cs="Times New Roman"/>
          <w:color w:val="262626" w:themeColor="text1" w:themeTint="D9"/>
        </w:rPr>
        <w:br/>
        <w:t>National Institute of Information and Communications Technology</w:t>
      </w:r>
      <w:r w:rsidRPr="00385C77">
        <w:rPr>
          <w:rFonts w:ascii="Times New Roman" w:hAnsi="Times New Roman" w:cs="Times New Roman"/>
          <w:color w:val="262626" w:themeColor="text1" w:themeTint="D9"/>
        </w:rPr>
        <w:br/>
        <w:t xml:space="preserve">Email: </w:t>
      </w:r>
      <w:hyperlink r:id="rId9">
        <w:r w:rsidRPr="00385C77">
          <w:rPr>
            <w:rStyle w:val="Hyperlink"/>
            <w:rFonts w:ascii="Times New Roman" w:hAnsi="Times New Roman" w:cs="Times New Roman"/>
            <w:color w:val="262626" w:themeColor="text1" w:themeTint="D9"/>
          </w:rPr>
          <w:t>robmmok@gmail.com</w:t>
        </w:r>
      </w:hyperlink>
      <w:r w:rsidRPr="00385C77">
        <w:rPr>
          <w:rFonts w:ascii="Times New Roman" w:hAnsi="Times New Roman" w:cs="Times New Roman"/>
          <w:color w:val="262626" w:themeColor="text1" w:themeTint="D9"/>
        </w:rPr>
        <w:br/>
      </w:r>
      <w:r w:rsidRPr="00385C77">
        <w:rPr>
          <w:rFonts w:ascii="Times New Roman" w:hAnsi="Times New Roman" w:cs="Times New Roman"/>
          <w:b/>
          <w:bCs/>
          <w:color w:val="262626" w:themeColor="text1" w:themeTint="D9"/>
        </w:rPr>
        <w:t>Satori Hachisuka, Ph.D.,</w:t>
      </w:r>
      <w:r w:rsidRPr="00385C77">
        <w:rPr>
          <w:rFonts w:ascii="Times New Roman" w:hAnsi="Times New Roman" w:cs="Times New Roman"/>
          <w:color w:val="262626" w:themeColor="text1" w:themeTint="D9"/>
        </w:rPr>
        <w:br/>
        <w:t>Associate Professor</w:t>
      </w:r>
      <w:r w:rsidRPr="00385C77">
        <w:rPr>
          <w:rFonts w:ascii="Times New Roman" w:hAnsi="Times New Roman" w:cs="Times New Roman"/>
          <w:color w:val="262626" w:themeColor="text1" w:themeTint="D9"/>
        </w:rPr>
        <w:br/>
        <w:t>The University of Tokyo</w:t>
      </w:r>
      <w:r w:rsidRPr="00385C77">
        <w:rPr>
          <w:rFonts w:ascii="Times New Roman" w:hAnsi="Times New Roman" w:cs="Times New Roman"/>
          <w:color w:val="262626" w:themeColor="text1" w:themeTint="D9"/>
        </w:rPr>
        <w:br/>
        <w:t xml:space="preserve">Email: </w:t>
      </w:r>
      <w:hyperlink r:id="rId10">
        <w:r w:rsidRPr="00385C77">
          <w:rPr>
            <w:rStyle w:val="Hyperlink"/>
            <w:rFonts w:ascii="Times New Roman" w:hAnsi="Times New Roman" w:cs="Times New Roman"/>
            <w:color w:val="262626" w:themeColor="text1" w:themeTint="D9"/>
          </w:rPr>
          <w:t>hachisuka@edu.k.u-tokyo</w:t>
        </w:r>
      </w:hyperlink>
      <w:r w:rsidRPr="00385C77">
        <w:rPr>
          <w:rFonts w:ascii="Times New Roman" w:hAnsi="Times New Roman" w:cs="Times New Roman"/>
          <w:color w:val="262626" w:themeColor="text1" w:themeTint="D9"/>
        </w:rPr>
        <w:br/>
      </w:r>
      <w:bookmarkEnd w:id="12"/>
    </w:p>
    <w:sectPr w:rsidR="004655C4" w:rsidRPr="00385C7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160A0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69669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A4DE65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192381623">
    <w:abstractNumId w:val="0"/>
  </w:num>
  <w:num w:numId="2" w16cid:durableId="6612728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93177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07253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357843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48114520">
    <w:abstractNumId w:val="1"/>
  </w:num>
  <w:num w:numId="7" w16cid:durableId="2097244320">
    <w:abstractNumId w:val="1"/>
  </w:num>
  <w:num w:numId="8" w16cid:durableId="1319923392">
    <w:abstractNumId w:val="1"/>
  </w:num>
  <w:num w:numId="9" w16cid:durableId="201553052">
    <w:abstractNumId w:val="1"/>
  </w:num>
  <w:num w:numId="10" w16cid:durableId="871499105">
    <w:abstractNumId w:val="1"/>
  </w:num>
  <w:num w:numId="11" w16cid:durableId="464733994">
    <w:abstractNumId w:val="1"/>
  </w:num>
  <w:num w:numId="12" w16cid:durableId="337737606">
    <w:abstractNumId w:val="1"/>
  </w:num>
  <w:num w:numId="13" w16cid:durableId="2044014915">
    <w:abstractNumId w:val="1"/>
  </w:num>
  <w:num w:numId="14" w16cid:durableId="1621955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55C4"/>
    <w:rsid w:val="00224853"/>
    <w:rsid w:val="00385C77"/>
    <w:rsid w:val="003C526A"/>
    <w:rsid w:val="004655C4"/>
    <w:rsid w:val="006046F8"/>
    <w:rsid w:val="007878FC"/>
    <w:rsid w:val="007C55EC"/>
    <w:rsid w:val="00971A6D"/>
    <w:rsid w:val="00AE2820"/>
    <w:rsid w:val="00BF3071"/>
    <w:rsid w:val="00D66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036FD"/>
  <w15:docId w15:val="{EE4240F9-5224-8C4C-A800-8AE296FAE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yumu@atr.jp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haruno@nict.go.j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hei.ohata.github.io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yohei.ohata.ee@nict.go.jp" TargetMode="External"/><Relationship Id="rId10" Type="http://schemas.openxmlformats.org/officeDocument/2006/relationships/hyperlink" Target="mailto:hachisuka@edu.k.u-toky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obmmo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1295</Words>
  <Characters>7385</Characters>
  <Application>Microsoft Office Word</Application>
  <DocSecurity>0</DocSecurity>
  <Lines>61</Lines>
  <Paragraphs>17</Paragraphs>
  <ScaleCrop>false</ScaleCrop>
  <Company/>
  <LinksUpToDate>false</LinksUpToDate>
  <CharactersWithSpaces>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大畠 陽平</cp:lastModifiedBy>
  <cp:revision>10</cp:revision>
  <dcterms:created xsi:type="dcterms:W3CDTF">2026-06-14T07:52:00Z</dcterms:created>
  <dcterms:modified xsi:type="dcterms:W3CDTF">2026-06-14T07:58:00Z</dcterms:modified>
</cp:coreProperties>
</file>