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C02 - BSIT4A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#31b: A 117 Emergency Communication Platform for Abuse Report in a Mobile Application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Application UI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Birthday input box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Chopped name to Full Name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 to Sex (Sign Up)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Number hint and input limit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Scrollable Dashboard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Center Labels (4 types of Abuse)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 Buttons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 to read fonts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Format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Button for Not Sure type of Abuse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Known Occupation (Complaint Form)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label (Complaint Form)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Nature of Complaint change to Box type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Known Occupation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DSWD Picture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 Settings, transfer change password and logout button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Privacy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&amp;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 Board scrollable note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Overlapping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Re-design the Buttons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more appropriate hints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Pictures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Re-design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Alonzo, Arlene Grace C.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Application Features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 of submitted Complaint forms (History Beside the File Complaint Form)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Board (Police can edit from website about the information to be displayed in the 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buttons and functions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for possible alternatives but with the same context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Belleza, Ram Rainier M.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Magat, Mharck Stephen P.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Soriano, Justine 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Website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Search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general search function, so that it will be able to search through all the municipalities.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Manalac, Gerald 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Pineda, John Carlo C.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Manuscript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the SOP = Objectives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RRL Labels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Conceptual Framework (Bigger picture, include data needed to input and process to be done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Scope for delimiting the witness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revise the Introduction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in the RRL types of logs and indicate what type of log is used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Alonzo, Arlene Grace C.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 Cruz, Diane Louise M.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Manalac, Gerald 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Pineda, John Carlo C.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gSf9SySmi/sS+v0RsHSMEJZsg==">AMUW2mUkBEFb6iKKJlLHm2unxkPPN8F3ggJAY34+/+i27ASPvk0BkwEmAc/lcy7lRCBXSKWqBmj4GZNmigx1SuBKj/foj6gU+tqt5+iaNBA6Wz/r9KSCcfo=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