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both"/>
        <w:rPr>
          <w:rFonts w:ascii="Arial" w:hAnsi="Arial" w:cs="Arial"/>
          <w:sz w:val="24"/>
          <w:szCs w:val="24"/>
        </w:rPr>
      </w:pPr>
      <w:r>
        <w:rPr>
          <w:rFonts w:ascii="Arial" w:hAnsi="Arial" w:cs="Arial"/>
          <w:sz w:val="24"/>
          <w:szCs w:val="24"/>
        </w:rPr>
        <w:t>En esta ocasión hablare sobre la película que se dejó ver esta semana y que la cual se tendrá que vincular con hechos de la vida cotidiana y sobre la economía del país.</w:t>
      </w:r>
    </w:p>
    <w:p>
      <w:pPr>
        <w:spacing w:after="240"/>
        <w:jc w:val="both"/>
        <w:rPr>
          <w:rFonts w:ascii="Arial" w:hAnsi="Arial" w:cs="Arial"/>
          <w:sz w:val="24"/>
          <w:szCs w:val="24"/>
        </w:rPr>
      </w:pPr>
      <w:r>
        <w:rPr>
          <w:rFonts w:ascii="Arial" w:hAnsi="Arial" w:cs="Arial"/>
          <w:sz w:val="24"/>
          <w:szCs w:val="24"/>
        </w:rPr>
        <w:t>“La purga” una película que habla de una solución a la economía de Estados Unidos, y una estabilidad que todo país desea. Una noche al año durante doce horas todo tipo de crimen es legal incluso el asesinato, esto con el fin de, como le podríamos llamar, de apaciguar a una población muy demandante, que quiero decir con esto, una población que estaba mal económicamente, que tenía desempleo, y la tasa de criminalidad estaba muy alta. Con esta noche que, según los nuevos padres de la patria, se depurarían las almas de los norteamericanos y se alcanzaría la estabilidad de una nueva nación. Pero ¿cómo se relaciona esto con la economía?, en primer lugar veámoslo desde la parte de la venta de armas, con este tipo de evento, el mercado de las armas se iba a la alza por que siempre habría un desquiciado loco que participaría en esa noche y se “surtiría” para esa noche, las armas se vendían como pan caliente. Si lo vemos en nuestro país, el mercado de armas es un gran negocio, que solo se encuentra en el mercado negro, que deja muchas ganancias, ilegales pero muchas ganancias. Otro ejemplo la droga, hasta los mismos grupos delictivos se matan entre ellos por la lucha de las plazas, algo que suena muy similar a la película solo que aquí no es una noche al año, aquí en nuestro país es todos los días a todas horas, y en donde sea.</w:t>
      </w:r>
    </w:p>
    <w:p>
      <w:pPr>
        <w:spacing w:after="240"/>
        <w:jc w:val="both"/>
        <w:rPr>
          <w:rFonts w:ascii="Arial" w:hAnsi="Arial" w:cs="Arial"/>
          <w:sz w:val="24"/>
          <w:szCs w:val="24"/>
        </w:rPr>
      </w:pPr>
      <w:r>
        <w:rPr>
          <w:rFonts w:ascii="Arial" w:hAnsi="Arial" w:cs="Arial"/>
          <w:sz w:val="24"/>
          <w:szCs w:val="24"/>
        </w:rPr>
        <w:t>Otra cosa que vi que era de gran interés en las familias (hablo sobre la película) que no participaban en la noche de la depuración, era que se preocupaban por su “encierro” como ellos mismos lo llaman, es decir, los sistemas de seguridad que se encargarían de proteger a las personas que los usaran, en protagonista de esta película era diseñador de estos sistemas, el utilizando la filosofía de leono, este era un tipo que ganaba millones con la venta de sus sistemas de seguridad, ya que al haber gente loca que quería participar en la noche de la depuración, había gente que le interesaba el bienestar de su familia y como tal tenían que adquirir esos sistemas de seguridad, que según la película, eran de los mejores que había.</w:t>
      </w:r>
    </w:p>
    <w:p>
      <w:pPr>
        <w:spacing w:after="240"/>
        <w:jc w:val="both"/>
        <w:rPr>
          <w:rFonts w:ascii="Arial" w:hAnsi="Arial" w:cs="Arial"/>
          <w:sz w:val="24"/>
          <w:szCs w:val="24"/>
        </w:rPr>
      </w:pPr>
      <w:r>
        <w:rPr>
          <w:rFonts w:ascii="Arial" w:hAnsi="Arial" w:cs="Arial"/>
          <w:sz w:val="24"/>
          <w:szCs w:val="24"/>
        </w:rPr>
        <w:t>De nuevo en el país, que si existen estos sistemas de seguridad, puede que si puede que no, pero hay también productos, servicios, bienes, etc. que son muy consumidos, como por ejemplo el internet, es un servicio que nos ha vuelto muy dependientes de él, una persona sin internet es una persona que no puede hacer nada, antes este servicio solo se usaba como una fuente de información, solo para consultas de información (vaya la redundancia), y comunicarse, ahora es una herramienta o servicio del cual somos millones de usuarios, y que por lo menos un 10% lo utiliza como debería de ser, la mayoría lo utilizamos para cosas que la verdad, parecen no tener sentido, no hay que irnos tan lejos, las redes sociales, los navegadores de entretenimiento para adultos (que la verdad es otro muy buen negocio), anuncios para vender cosas en internet, etc.</w:t>
      </w:r>
    </w:p>
    <w:p>
      <w:pPr>
        <w:spacing w:after="240"/>
        <w:jc w:val="both"/>
        <w:rPr>
          <w:rFonts w:hint="default" w:ascii="Arial" w:hAnsi="Arial" w:cs="Arial"/>
          <w:sz w:val="24"/>
          <w:szCs w:val="24"/>
        </w:rPr>
      </w:pPr>
      <w:r>
        <w:rPr>
          <w:rFonts w:hint="default" w:ascii="Arial" w:hAnsi="Arial" w:cs="Arial"/>
          <w:sz w:val="24"/>
          <w:szCs w:val="24"/>
        </w:rPr>
        <w:t>Otro jemplo son los celulares, tablets, o cosas electronicas que ya se han vuelto articulos de moda, cuando en un principio eran solo y necesarios para el uso de comunicarse, incluso muchos celulares acuales son considerados mini computadoras, ya que existen muchas aplicaciones que pueden hacer las tareas de una computadora, y estas mismas tambien son un  gran negocio, somos muchos o incluso millones de usuarios que las utilizamos, ya sea por una necesidad o por una moda o solo por querer llenar espacio en nuestro celular inteligente.</w:t>
      </w:r>
    </w:p>
    <w:p>
      <w:pPr>
        <w:spacing w:after="240"/>
        <w:jc w:val="both"/>
        <w:rPr>
          <w:rFonts w:hint="default" w:ascii="Arial" w:hAnsi="Arial" w:cs="Arial"/>
          <w:sz w:val="24"/>
          <w:szCs w:val="24"/>
        </w:rPr>
      </w:pPr>
      <w:r>
        <w:rPr>
          <w:rFonts w:hint="default" w:ascii="Arial" w:hAnsi="Arial" w:cs="Arial"/>
          <w:sz w:val="24"/>
          <w:szCs w:val="24"/>
        </w:rPr>
        <w:t>Otra cosa curiosa de la pelicula es que los servicios medicos, policiacos y de bomberos son suspendidos durante doce horas, cosa que en la vida real siempre esta suspendido, en mi humilde opinion, ya que cuando se solicita un sericio medico, como por ejemplo una ambulancia, esta se tarda horas mientras el herido o muertito esta en la escena esperando a que se lleven. Regresando a la pelicula esto tambien era beneficioso para estos servicios ya que al incrementar la economia que se producia en esa noche de depuracion, esta misma permitia mejorar (bueno eso pienso yo) las intalaciones medicas, policiacas y de bomberos y estas mismas podian brindar un mejor servicio a la gente despues de ese dia de depuracion, pensemos, si se obtuviera mas dinero y se invirtiera en las instalaciones de dichos establecimientos, puede que se brinde un mejor servicio a la comunidad, y puede que ya no haiga tanto deficit en esos servicios que tanto falta hace a la comunidad o a la poblacion mexicana.</w:t>
      </w:r>
    </w:p>
    <w:p>
      <w:pPr>
        <w:spacing w:after="240"/>
        <w:jc w:val="both"/>
        <w:rPr>
          <w:rFonts w:hint="default" w:ascii="Arial" w:hAnsi="Arial" w:cs="Arial"/>
          <w:sz w:val="24"/>
          <w:szCs w:val="24"/>
        </w:rPr>
      </w:pPr>
      <w:r>
        <w:rPr>
          <w:rFonts w:hint="default" w:ascii="Arial" w:hAnsi="Arial" w:cs="Arial"/>
          <w:sz w:val="24"/>
          <w:szCs w:val="24"/>
        </w:rPr>
        <w:t>Una pregunta interesante es ¿por que los funcionarios de alto poder, en el gobierno de los Estados Unidos (la pelicula) tienen una imunidad, es decir, no podian ser atacados, o en dado caso no podian ser asesinados.</w:t>
      </w:r>
    </w:p>
    <w:p>
      <w:pPr>
        <w:spacing w:after="240"/>
        <w:jc w:val="both"/>
        <w:rPr>
          <w:rFonts w:hint="default" w:ascii="Arial" w:hAnsi="Arial" w:cs="Arial"/>
          <w:sz w:val="24"/>
          <w:szCs w:val="24"/>
        </w:rPr>
      </w:pPr>
      <w:r>
        <w:rPr>
          <w:rFonts w:hint="default" w:ascii="Arial" w:hAnsi="Arial" w:cs="Arial"/>
          <w:sz w:val="24"/>
          <w:szCs w:val="24"/>
        </w:rPr>
        <w:t>Puede que por que segun los nuevos padres de la patria, no permiten esa accion ya que seria un insulto a los nuevos padres de la patria, pero es un tema que se toca muy bien y que lo involucra en la relidad, ya que si un funcionario comete un delito este, por su fuero, no le pueden hacer nada es decir ellos podian hacer lo que quieran, y los casos que son tomados por las autoridades para segun hacer justicia, lo que se hace es dejar todo a la deriva y dejar que la gente se olvide del asunto, como por ejemplo el caso de Ayotzinapan, solo se mostro como se detuvo al presidente de esta region, y a su esposa segun para llevarlos ante la justicia, pero la realidad es que no se les hiso nada, muchos piensan que se estan refundiendo en la carcel, pero pues han de estar mejor tratados que muchos reclusos, bueno si se va a tratar a una sola persona asi por tener fuero, hay que dedicarse a ser diputado o funcionario puede hacer uno lo que quiera y no decrles nada. En pocas palabras ellos simepre juegan a la Purga.</w:t>
      </w:r>
    </w:p>
    <w:p>
      <w:pPr>
        <w:spacing w:after="240"/>
        <w:jc w:val="both"/>
        <w:rPr>
          <w:rFonts w:ascii="Arial" w:hAnsi="Arial" w:cs="Arial"/>
          <w:sz w:val="24"/>
          <w:szCs w:val="24"/>
        </w:rPr>
      </w:pPr>
    </w:p>
    <w:p>
      <w:pPr>
        <w:spacing w:after="240"/>
        <w:jc w:val="both"/>
        <w:rPr>
          <w:rFonts w:ascii="Arial" w:hAnsi="Arial" w:cs="Arial"/>
          <w:sz w:val="24"/>
          <w:szCs w:val="24"/>
        </w:rPr>
      </w:pPr>
      <w:bookmarkStart w:id="0" w:name="_GoBack"/>
      <w:bookmarkEnd w:id="0"/>
    </w:p>
    <w:sectPr>
      <w:pgSz w:w="12240" w:h="15840"/>
      <w:pgMar w:top="1417" w:right="1701" w:bottom="1417"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476</Words>
  <Characters>2619</Characters>
  <Lines>21</Lines>
  <Paragraphs>6</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2015-01-26T23:45:00Z</dcterms:created>
  <dc:creator>VIP_09</dc:creator>
  <cp:lastModifiedBy>Serch</cp:lastModifiedBy>
  <dcterms:modified xsi:type="dcterms:W3CDTF">2015-01-27T17:52:02Z</dcterms:modified>
  <dc:title>En esta ocasión hablare sobre la película que se dejó ver esta semana y que la cual se tendrá que vincular con hechos de la vida cotidiana y sobre la economía del país.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