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AFBE" w14:textId="25C596A3" w:rsidR="009408A1" w:rsidRDefault="009408A1" w:rsidP="009408A1">
      <w:pPr>
        <w:spacing w:line="360" w:lineRule="auto"/>
        <w:jc w:val="center"/>
        <w:rPr>
          <w:rFonts w:ascii="Arial" w:hAnsi="Arial" w:cs="Arial"/>
          <w:b/>
          <w:sz w:val="24"/>
          <w:szCs w:val="24"/>
        </w:rPr>
      </w:pPr>
      <w:r w:rsidRPr="009408A1">
        <w:rPr>
          <w:rFonts w:ascii="Arial" w:hAnsi="Arial" w:cs="Arial"/>
          <w:b/>
          <w:sz w:val="24"/>
          <w:szCs w:val="24"/>
        </w:rPr>
        <w:t>CONTRATO DE SUMINISTRO</w:t>
      </w:r>
      <w:r w:rsidRPr="009408A1">
        <w:rPr>
          <w:rFonts w:ascii="Arial" w:hAnsi="Arial" w:cs="Arial"/>
          <w:b/>
          <w:sz w:val="24"/>
          <w:szCs w:val="24"/>
        </w:rPr>
        <w:br/>
        <w:t>{{NUMERO_CONTRATO}}</w:t>
      </w:r>
    </w:p>
    <w:p w14:paraId="2830A908" w14:textId="77777777" w:rsidR="00C54BEC" w:rsidRPr="009408A1" w:rsidRDefault="00C54BEC" w:rsidP="009408A1">
      <w:pPr>
        <w:spacing w:line="360" w:lineRule="auto"/>
        <w:jc w:val="center"/>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889"/>
      </w:tblGrid>
      <w:tr w:rsidR="009408A1" w:rsidRPr="009408A1" w14:paraId="356B15AF" w14:textId="77777777" w:rsidTr="00C54BEC">
        <w:tc>
          <w:tcPr>
            <w:tcW w:w="4320" w:type="dxa"/>
          </w:tcPr>
          <w:p w14:paraId="5A59D5E7"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CONTRATANTE</w:t>
            </w:r>
          </w:p>
        </w:tc>
        <w:tc>
          <w:tcPr>
            <w:tcW w:w="4889" w:type="dxa"/>
          </w:tcPr>
          <w:p w14:paraId="436FDC81"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EMPRESA DE SERVICIOS PUBLICOS DEL MUNICIPIO DE YOLOMBO E.S.P.</w:t>
            </w:r>
          </w:p>
        </w:tc>
      </w:tr>
      <w:tr w:rsidR="009408A1" w:rsidRPr="009408A1" w14:paraId="23846388" w14:textId="77777777" w:rsidTr="00C54BEC">
        <w:tc>
          <w:tcPr>
            <w:tcW w:w="4320" w:type="dxa"/>
          </w:tcPr>
          <w:p w14:paraId="682BA5BA"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NIT</w:t>
            </w:r>
          </w:p>
        </w:tc>
        <w:tc>
          <w:tcPr>
            <w:tcW w:w="4889" w:type="dxa"/>
          </w:tcPr>
          <w:p w14:paraId="6D81B186"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811015112-4</w:t>
            </w:r>
          </w:p>
        </w:tc>
      </w:tr>
      <w:tr w:rsidR="009408A1" w:rsidRPr="009408A1" w14:paraId="7057035D" w14:textId="77777777" w:rsidTr="00C54BEC">
        <w:tc>
          <w:tcPr>
            <w:tcW w:w="4320" w:type="dxa"/>
          </w:tcPr>
          <w:p w14:paraId="28EB2A01"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CONTRATISTA</w:t>
            </w:r>
          </w:p>
        </w:tc>
        <w:tc>
          <w:tcPr>
            <w:tcW w:w="4889" w:type="dxa"/>
          </w:tcPr>
          <w:p w14:paraId="60B73AC8"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{{CONTRATISTA}}</w:t>
            </w:r>
          </w:p>
        </w:tc>
      </w:tr>
      <w:tr w:rsidR="009408A1" w:rsidRPr="009408A1" w14:paraId="01E6BD5E" w14:textId="77777777" w:rsidTr="00C54BEC">
        <w:tc>
          <w:tcPr>
            <w:tcW w:w="4320" w:type="dxa"/>
          </w:tcPr>
          <w:p w14:paraId="5528F886"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Cédula – NIT</w:t>
            </w:r>
          </w:p>
        </w:tc>
        <w:tc>
          <w:tcPr>
            <w:tcW w:w="4889" w:type="dxa"/>
          </w:tcPr>
          <w:p w14:paraId="1FD322B2"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{{DOCUMENTO}}</w:t>
            </w:r>
          </w:p>
        </w:tc>
      </w:tr>
      <w:tr w:rsidR="009408A1" w:rsidRPr="009408A1" w14:paraId="4A988E04" w14:textId="77777777" w:rsidTr="00C54BEC">
        <w:tc>
          <w:tcPr>
            <w:tcW w:w="4320" w:type="dxa"/>
          </w:tcPr>
          <w:p w14:paraId="0BFB6331"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OBJETO</w:t>
            </w:r>
          </w:p>
        </w:tc>
        <w:tc>
          <w:tcPr>
            <w:tcW w:w="4889" w:type="dxa"/>
          </w:tcPr>
          <w:p w14:paraId="46191071"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{{OBJETO}}</w:t>
            </w:r>
          </w:p>
        </w:tc>
      </w:tr>
      <w:tr w:rsidR="009408A1" w:rsidRPr="009408A1" w14:paraId="5E88F8EB" w14:textId="77777777" w:rsidTr="00C54BEC">
        <w:tc>
          <w:tcPr>
            <w:tcW w:w="4320" w:type="dxa"/>
          </w:tcPr>
          <w:p w14:paraId="598D0B3D"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VALOR</w:t>
            </w:r>
          </w:p>
        </w:tc>
        <w:tc>
          <w:tcPr>
            <w:tcW w:w="4889" w:type="dxa"/>
          </w:tcPr>
          <w:p w14:paraId="12F5108F"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{{VALOR_LETRAS}} ({{VALOR_NUMEROS}})</w:t>
            </w:r>
          </w:p>
        </w:tc>
      </w:tr>
      <w:tr w:rsidR="009408A1" w:rsidRPr="009408A1" w14:paraId="0E1D6F02" w14:textId="77777777" w:rsidTr="00C54BEC">
        <w:tc>
          <w:tcPr>
            <w:tcW w:w="4320" w:type="dxa"/>
          </w:tcPr>
          <w:p w14:paraId="47C22756"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PLAZO DE EJECUCION</w:t>
            </w:r>
          </w:p>
        </w:tc>
        <w:tc>
          <w:tcPr>
            <w:tcW w:w="4889" w:type="dxa"/>
          </w:tcPr>
          <w:p w14:paraId="7E6BF185" w14:textId="77777777" w:rsidR="009408A1" w:rsidRPr="009408A1" w:rsidRDefault="009408A1" w:rsidP="009408A1">
            <w:pPr>
              <w:spacing w:line="360" w:lineRule="auto"/>
              <w:rPr>
                <w:rFonts w:ascii="Arial" w:hAnsi="Arial" w:cs="Arial"/>
                <w:sz w:val="24"/>
                <w:szCs w:val="24"/>
              </w:rPr>
            </w:pPr>
            <w:r w:rsidRPr="009408A1">
              <w:rPr>
                <w:rFonts w:ascii="Arial" w:hAnsi="Arial" w:cs="Arial"/>
                <w:sz w:val="24"/>
                <w:szCs w:val="24"/>
              </w:rPr>
              <w:t>{{PLAZO}}</w:t>
            </w:r>
          </w:p>
        </w:tc>
      </w:tr>
    </w:tbl>
    <w:p w14:paraId="1C9C886F" w14:textId="77777777" w:rsidR="009408A1" w:rsidRDefault="009408A1" w:rsidP="009408A1">
      <w:pPr>
        <w:spacing w:line="360" w:lineRule="auto"/>
        <w:rPr>
          <w:rFonts w:ascii="Arial" w:hAnsi="Arial" w:cs="Arial"/>
          <w:sz w:val="24"/>
          <w:szCs w:val="24"/>
        </w:rPr>
      </w:pPr>
    </w:p>
    <w:p w14:paraId="1A386497" w14:textId="372B8BBC" w:rsidR="009408A1" w:rsidRPr="009408A1" w:rsidRDefault="009408A1" w:rsidP="009408A1">
      <w:pPr>
        <w:spacing w:line="360" w:lineRule="auto"/>
        <w:jc w:val="both"/>
        <w:rPr>
          <w:rFonts w:ascii="Arial" w:hAnsi="Arial" w:cs="Arial"/>
          <w:sz w:val="24"/>
          <w:szCs w:val="24"/>
        </w:rPr>
      </w:pPr>
      <w:r>
        <w:t>Entre los suscritos CAROLINA GIRALDO GÓMEZ, mayor de edad y vecina del Municipio de Yolombó, identificada con la cédula de ciudadanía No.1.152.451.796 de Medellín (Antioquia), quien obra en nombre y representación de la Empresa de Servicios Públicos de Yolombó E.S.P. con Nit.811.015.112-4 en su calidad de Representante Legal, debidamente facultada para la suscripción de este contrato, de una parte, quien en adelante se llamará LA EMPRESA, por una parte y, por la otra el señor {{CONTRATISTA}}, C.C. {{DOCUMENTO}}, debidamente acreditada su habilitación y quien para efectos de este contrato se denominará EL CONTRATISTA, hemos convenido celebrar el presente contrato que se regirá por sus cláusulas, previas las siguientes consideraciones, teniendo que la empresa en su contratación está regulada por la Ley 142 de 1994 y en lo no regulado por ella por las disposiciones del Código Civil y Código de Comercio colombiano, así como especialmente por las cláusulas que a continuación se indican: 1) Que MEDIANTE Decreto 0143 del 29 de diciembre de 1997, se constituyó la Empresa de Servicios Públicos de Yolombó E.S.P. bajo la figura de industrial y comercial del estado, 2) Que el objeto principal de la Empresa de Servicios Públicos de Yolombó E.S.P. es la eficiente prestación de los servicios públicos domiciliarios de Acueducto, Alcantarillado y Aseo en el Municipio de Yolombó y para ello debe garantizar las labores tendientes a una eficiente prestación de los mismos,  3) Que la empresa requiere contratar {{OBJETO}}, 4) Que La Ley 142 de 1994 en su artículo 32 establece que los contratos de las empresas de Servicios Públicos se rigen por el Derecho Privado, 5) Que por lo anteriormente descrito, se procede a realizar esta contratación conforme a las siguientes:</w:t>
        <w:br/>
      </w:r>
    </w:p>
    <w:p w14:paraId="0077A590" w14:textId="77777777" w:rsidR="009408A1" w:rsidRPr="009408A1" w:rsidRDefault="009408A1" w:rsidP="009408A1">
      <w:pPr>
        <w:spacing w:line="360" w:lineRule="auto"/>
        <w:rPr>
          <w:rFonts w:ascii="Arial" w:hAnsi="Arial" w:cs="Arial"/>
          <w:sz w:val="24"/>
          <w:szCs w:val="24"/>
        </w:rPr>
      </w:pPr>
      <w:r w:rsidRPr="009408A1">
        <w:rPr>
          <w:rFonts w:ascii="Arial" w:hAnsi="Arial" w:cs="Arial"/>
          <w:b/>
          <w:sz w:val="24"/>
          <w:szCs w:val="24"/>
        </w:rPr>
        <w:t>CLÁUSULAS PRIMERA. OBJETO:</w:t>
      </w:r>
      <w:r w:rsidRPr="009408A1">
        <w:rPr>
          <w:rFonts w:ascii="Arial" w:hAnsi="Arial" w:cs="Arial"/>
          <w:sz w:val="24"/>
          <w:szCs w:val="24"/>
        </w:rPr>
        <w:t xml:space="preserve"> {{OBJETO}}.</w:t>
      </w:r>
    </w:p>
    <w:p w14:paraId="79D16B76" w14:textId="77777777" w:rsidR="009408A1" w:rsidRDefault="009408A1" w:rsidP="009408A1">
      <w:pPr>
        <w:spacing w:line="360" w:lineRule="auto"/>
        <w:rPr>
          <w:rFonts w:ascii="Arial" w:hAnsi="Arial" w:cs="Arial"/>
          <w:b/>
          <w:sz w:val="24"/>
          <w:szCs w:val="24"/>
        </w:rPr>
      </w:pPr>
    </w:p>
    <w:p w14:paraId="09173B57" w14:textId="5EB2E206"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SEGUNDA. VALOR Y FORMA DE PAGO:</w:t>
      </w:r>
      <w:r w:rsidRPr="009408A1">
        <w:rPr>
          <w:rFonts w:ascii="Arial" w:hAnsi="Arial" w:cs="Arial"/>
          <w:sz w:val="24"/>
          <w:szCs w:val="24"/>
        </w:rPr>
        <w:t xml:space="preserve"> las partes han convenido como valor del presente contrato, la suma de {{VALOR_LETRAS}} ({{VALOR_NUMEROS}}), incluyendo impuestos a que haya lugar. La forma de pago de los recursos será la siguiente: {{FORMA_PAGO}}. Este contrato se pagará con cargo al Certificado de Disponibilidad Presupuestal No. {{CDP}}.</w:t>
      </w:r>
    </w:p>
    <w:p w14:paraId="0F95EBDB" w14:textId="77777777" w:rsidR="00C54BEC" w:rsidRPr="009408A1" w:rsidRDefault="00C54BEC" w:rsidP="009408A1">
      <w:pPr>
        <w:spacing w:line="360" w:lineRule="auto"/>
        <w:jc w:val="both"/>
        <w:rPr>
          <w:rFonts w:ascii="Arial" w:hAnsi="Arial" w:cs="Arial"/>
          <w:sz w:val="24"/>
          <w:szCs w:val="24"/>
        </w:rPr>
      </w:pPr>
    </w:p>
    <w:p w14:paraId="5B4C2AA8" w14:textId="0585E4B6"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TERCERA. DURACIÓN:</w:t>
      </w:r>
      <w:r w:rsidRPr="009408A1">
        <w:rPr>
          <w:rFonts w:ascii="Arial" w:hAnsi="Arial" w:cs="Arial"/>
          <w:sz w:val="24"/>
          <w:szCs w:val="24"/>
        </w:rPr>
        <w:t xml:space="preserve"> La duración del presente contrato se estípula en {{PLAZO}}.</w:t>
      </w:r>
    </w:p>
    <w:p w14:paraId="7CA3DDC6" w14:textId="77777777" w:rsidR="00C54BEC" w:rsidRPr="009408A1" w:rsidRDefault="00C54BEC" w:rsidP="009408A1">
      <w:pPr>
        <w:spacing w:line="360" w:lineRule="auto"/>
        <w:jc w:val="both"/>
        <w:rPr>
          <w:rFonts w:ascii="Arial" w:hAnsi="Arial" w:cs="Arial"/>
          <w:sz w:val="24"/>
          <w:szCs w:val="24"/>
        </w:rPr>
      </w:pPr>
    </w:p>
    <w:p w14:paraId="140D6143" w14:textId="357FF5F5"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CUARTA. PRÓRROGA:</w:t>
      </w:r>
      <w:r w:rsidRPr="009408A1">
        <w:rPr>
          <w:rFonts w:ascii="Arial" w:hAnsi="Arial" w:cs="Arial"/>
          <w:sz w:val="24"/>
          <w:szCs w:val="24"/>
        </w:rPr>
        <w:t xml:space="preserve"> Esta solo será concedida previa autorización de la EMPRESA y deberá constar por escrito, constituyéndose en parte integral del presente contrato.</w:t>
      </w:r>
    </w:p>
    <w:p w14:paraId="090B89C1" w14:textId="77777777" w:rsidR="00C54BEC" w:rsidRPr="009408A1" w:rsidRDefault="00C54BEC" w:rsidP="009408A1">
      <w:pPr>
        <w:spacing w:line="360" w:lineRule="auto"/>
        <w:jc w:val="both"/>
        <w:rPr>
          <w:rFonts w:ascii="Arial" w:hAnsi="Arial" w:cs="Arial"/>
          <w:sz w:val="24"/>
          <w:szCs w:val="24"/>
        </w:rPr>
      </w:pPr>
    </w:p>
    <w:p w14:paraId="60590AA0" w14:textId="1AB06B1C"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QUINTA. OBLIGACIONES DEL CONTRATISTA:</w:t>
      </w:r>
      <w:r w:rsidRPr="009408A1">
        <w:rPr>
          <w:rFonts w:ascii="Arial" w:hAnsi="Arial" w:cs="Arial"/>
          <w:sz w:val="24"/>
          <w:szCs w:val="24"/>
        </w:rPr>
        <w:t xml:space="preserve"> El Contratista se obliga a:</w:t>
      </w:r>
      <w:r w:rsidRPr="009408A1">
        <w:rPr>
          <w:rFonts w:ascii="Arial" w:hAnsi="Arial" w:cs="Arial"/>
          <w:sz w:val="24"/>
          <w:szCs w:val="24"/>
        </w:rPr>
        <w:br/>
        <w:t>{{OBLIGACIONES}}</w:t>
      </w:r>
    </w:p>
    <w:p w14:paraId="7D09DB46" w14:textId="77777777" w:rsidR="00C54BEC" w:rsidRPr="009408A1" w:rsidRDefault="00C54BEC" w:rsidP="009408A1">
      <w:pPr>
        <w:spacing w:line="360" w:lineRule="auto"/>
        <w:jc w:val="both"/>
        <w:rPr>
          <w:rFonts w:ascii="Arial" w:hAnsi="Arial" w:cs="Arial"/>
          <w:sz w:val="24"/>
          <w:szCs w:val="24"/>
        </w:rPr>
      </w:pPr>
    </w:p>
    <w:p w14:paraId="52F97A4F" w14:textId="7E2DFEEB" w:rsidR="009408A1" w:rsidRDefault="009408A1" w:rsidP="009408A1">
      <w:pPr>
        <w:spacing w:line="360" w:lineRule="auto"/>
        <w:jc w:val="both"/>
        <w:rPr>
          <w:rFonts w:ascii="Arial" w:hAnsi="Arial" w:cs="Arial"/>
          <w:sz w:val="24"/>
          <w:szCs w:val="24"/>
        </w:rPr>
      </w:pPr>
      <w:r>
        <w:rPr>
          <w:rFonts w:ascii="Arial" w:hAnsi="Arial" w:cs="Arial"/>
          <w:sz w:val="24"/>
        </w:rPr>
        <w:t>SEXTA. OBLIGACIONES DE LA EMPRESA:</w:t>
        <w:br/>
        <w:t>{{OBLIGACIONES_EMPRESA}}</w:t>
      </w:r>
    </w:p>
    <w:p w14:paraId="45996C31" w14:textId="77777777" w:rsidR="00C54BEC" w:rsidRPr="009408A1" w:rsidRDefault="00C54BEC" w:rsidP="009408A1">
      <w:pPr>
        <w:spacing w:line="360" w:lineRule="auto"/>
        <w:jc w:val="both"/>
        <w:rPr>
          <w:rFonts w:ascii="Arial" w:hAnsi="Arial" w:cs="Arial"/>
          <w:sz w:val="24"/>
          <w:szCs w:val="24"/>
        </w:rPr>
      </w:pPr>
    </w:p>
    <w:p w14:paraId="47D60EE7" w14:textId="29D86028"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SÉPTIMA. SUJECIÓN DE LOS PAGOS:</w:t>
      </w:r>
      <w:r w:rsidRPr="009408A1">
        <w:rPr>
          <w:rFonts w:ascii="Arial" w:hAnsi="Arial" w:cs="Arial"/>
          <w:sz w:val="24"/>
          <w:szCs w:val="24"/>
        </w:rPr>
        <w:t xml:space="preserve"> La entrega de la suma de dinero a que LA EMPRESA queda obligada por el presente contrato, se subordinará a las apropiaciones Presupuestales de LA EMPRESA de la presente vigencia.</w:t>
      </w:r>
    </w:p>
    <w:p w14:paraId="6CED9587" w14:textId="77777777" w:rsidR="00C54BEC" w:rsidRPr="009408A1" w:rsidRDefault="00C54BEC" w:rsidP="009408A1">
      <w:pPr>
        <w:spacing w:line="360" w:lineRule="auto"/>
        <w:jc w:val="both"/>
        <w:rPr>
          <w:rFonts w:ascii="Arial" w:hAnsi="Arial" w:cs="Arial"/>
          <w:sz w:val="24"/>
          <w:szCs w:val="24"/>
        </w:rPr>
      </w:pPr>
    </w:p>
    <w:p w14:paraId="7A068476" w14:textId="718E4251" w:rsidR="009408A1" w:rsidRDefault="009408A1" w:rsidP="009408A1">
      <w:pPr>
        <w:spacing w:line="360" w:lineRule="auto"/>
        <w:jc w:val="both"/>
        <w:rPr>
          <w:rFonts w:ascii="Arial" w:hAnsi="Arial" w:cs="Arial"/>
          <w:sz w:val="24"/>
          <w:szCs w:val="24"/>
        </w:rPr>
      </w:pPr>
      <w:r>
        <w:t>OCTAVA. CESIÓN DEL CONTRATO: El presente contrato no podrá ser cedido a ninguna persona, salvo autorización expresa de LA EMPRESA.</w:t>
      </w:r>
    </w:p>
    <w:p w14:paraId="79931B61" w14:textId="1B8E3F1E" w:rsidR="00C54BEC" w:rsidRDefault="00C54BEC" w:rsidP="009408A1">
      <w:pPr>
        <w:spacing w:line="360" w:lineRule="auto"/>
        <w:jc w:val="both"/>
        <w:rPr>
          <w:rFonts w:ascii="Arial" w:hAnsi="Arial" w:cs="Arial"/>
          <w:sz w:val="24"/>
          <w:szCs w:val="24"/>
        </w:rPr>
      </w:pPr>
    </w:p>
    <w:p w14:paraId="6714AD2F" w14:textId="283D7B6D"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NOVENA. EXCLUSIÓN RELACIÓN LABORAL:</w:t>
      </w:r>
      <w:r w:rsidRPr="009408A1">
        <w:rPr>
          <w:rFonts w:ascii="Arial" w:hAnsi="Arial" w:cs="Arial"/>
          <w:sz w:val="24"/>
          <w:szCs w:val="24"/>
        </w:rPr>
        <w:t xml:space="preserve"> No existirá relación laboral alguna entre EL CONTRATANTE y EL CONTRATISTA, o el personal que éste contrate en la ejecución del objeto del presente contrato.</w:t>
      </w:r>
    </w:p>
    <w:p w14:paraId="59B4C329" w14:textId="77777777" w:rsidR="00C54BEC" w:rsidRPr="009408A1" w:rsidRDefault="00C54BEC" w:rsidP="009408A1">
      <w:pPr>
        <w:spacing w:line="360" w:lineRule="auto"/>
        <w:jc w:val="both"/>
        <w:rPr>
          <w:rFonts w:ascii="Arial" w:hAnsi="Arial" w:cs="Arial"/>
          <w:sz w:val="24"/>
          <w:szCs w:val="24"/>
        </w:rPr>
      </w:pPr>
    </w:p>
    <w:p w14:paraId="1F44C9E7" w14:textId="06AFEF70"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MODIFICACION Y TERMINACIÓN UNILATERAL:</w:t>
      </w:r>
      <w:r w:rsidRPr="009408A1">
        <w:rPr>
          <w:rFonts w:ascii="Arial" w:hAnsi="Arial" w:cs="Arial"/>
          <w:sz w:val="24"/>
          <w:szCs w:val="24"/>
        </w:rPr>
        <w:t xml:space="preserve"> El presente contrato podrá ser modificado en los términos y condiciones prescritos en la Ley 142 de 1994 y lo no prescrito en ésta por las normas civiles y comerciales vigentes.</w:t>
      </w:r>
    </w:p>
    <w:p w14:paraId="2681529D" w14:textId="77777777" w:rsidR="00C54BEC" w:rsidRPr="009408A1" w:rsidRDefault="00C54BEC" w:rsidP="009408A1">
      <w:pPr>
        <w:spacing w:line="360" w:lineRule="auto"/>
        <w:jc w:val="both"/>
        <w:rPr>
          <w:rFonts w:ascii="Arial" w:hAnsi="Arial" w:cs="Arial"/>
          <w:sz w:val="24"/>
          <w:szCs w:val="24"/>
        </w:rPr>
      </w:pPr>
    </w:p>
    <w:p w14:paraId="2D0276FD" w14:textId="77777777" w:rsidR="009408A1" w:rsidRP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PRIMERA: SOLUCION DE CONTROVERSIAS:</w:t>
      </w:r>
      <w:r w:rsidRPr="009408A1">
        <w:rPr>
          <w:rFonts w:ascii="Arial" w:hAnsi="Arial" w:cs="Arial"/>
          <w:sz w:val="24"/>
          <w:szCs w:val="24"/>
        </w:rPr>
        <w:t xml:space="preserve"> Para la solución de las controversias que surjan durante la ejecución del presente contrato, se acudirá a los mecanismos consagrados en las normas civiles y comerciales, Ley 640 de 2001 y demás normas concordantes.</w:t>
      </w:r>
    </w:p>
    <w:p w14:paraId="529B9A1B" w14:textId="4A4B09FB"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lastRenderedPageBreak/>
        <w:t>DECIMA SEGUNDA. INCOMPATIBILIDADES E INHABILIDADES:</w:t>
      </w:r>
      <w:r w:rsidRPr="009408A1">
        <w:rPr>
          <w:rFonts w:ascii="Arial" w:hAnsi="Arial" w:cs="Arial"/>
          <w:sz w:val="24"/>
          <w:szCs w:val="24"/>
        </w:rPr>
        <w:t xml:space="preserve"> Para los efectos del presente contrato, El Contratista declara que no está incurso en las causales de inhabilidad e incompatibilidad previstas en la carta política y en la Ley 142 de 1994.</w:t>
      </w:r>
    </w:p>
    <w:p w14:paraId="3BCABDD2" w14:textId="77777777" w:rsidR="00C54BEC" w:rsidRPr="009408A1" w:rsidRDefault="00C54BEC" w:rsidP="009408A1">
      <w:pPr>
        <w:spacing w:line="360" w:lineRule="auto"/>
        <w:jc w:val="both"/>
        <w:rPr>
          <w:rFonts w:ascii="Arial" w:hAnsi="Arial" w:cs="Arial"/>
          <w:sz w:val="24"/>
          <w:szCs w:val="24"/>
        </w:rPr>
      </w:pPr>
    </w:p>
    <w:p w14:paraId="3673E19D" w14:textId="6BE100BF"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TERCERA VIGILANCIA:</w:t>
      </w:r>
      <w:r w:rsidRPr="009408A1">
        <w:rPr>
          <w:rFonts w:ascii="Arial" w:hAnsi="Arial" w:cs="Arial"/>
          <w:sz w:val="24"/>
          <w:szCs w:val="24"/>
        </w:rPr>
        <w:t xml:space="preserve"> Estará a cargo del Gerente General, o quien haga sus veces.</w:t>
      </w:r>
    </w:p>
    <w:p w14:paraId="31E688F6" w14:textId="77777777" w:rsidR="00C54BEC" w:rsidRPr="009408A1" w:rsidRDefault="00C54BEC" w:rsidP="009408A1">
      <w:pPr>
        <w:spacing w:line="360" w:lineRule="auto"/>
        <w:jc w:val="both"/>
        <w:rPr>
          <w:rFonts w:ascii="Arial" w:hAnsi="Arial" w:cs="Arial"/>
          <w:sz w:val="24"/>
          <w:szCs w:val="24"/>
        </w:rPr>
      </w:pPr>
    </w:p>
    <w:p w14:paraId="16A31BC7" w14:textId="74211CA8"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CUARTA. DOMICILIO:</w:t>
      </w:r>
      <w:r w:rsidRPr="009408A1">
        <w:rPr>
          <w:rFonts w:ascii="Arial" w:hAnsi="Arial" w:cs="Arial"/>
          <w:sz w:val="24"/>
          <w:szCs w:val="24"/>
        </w:rPr>
        <w:t xml:space="preserve"> Para los efectos del presente contrato, se fija como domicilio el municipio de Yolombó.</w:t>
      </w:r>
    </w:p>
    <w:p w14:paraId="35554A53" w14:textId="77777777" w:rsidR="00C54BEC" w:rsidRPr="009408A1" w:rsidRDefault="00C54BEC" w:rsidP="009408A1">
      <w:pPr>
        <w:spacing w:line="360" w:lineRule="auto"/>
        <w:jc w:val="both"/>
        <w:rPr>
          <w:rFonts w:ascii="Arial" w:hAnsi="Arial" w:cs="Arial"/>
          <w:sz w:val="24"/>
          <w:szCs w:val="24"/>
        </w:rPr>
      </w:pPr>
    </w:p>
    <w:p w14:paraId="0A6D6FAC" w14:textId="24111E35"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DECIMA QUINTA: AFILIACION AL SISTEMA DE SEGURIDAD SOCIAL Y CUMPLIMIENTO DE SISTEMA DE GESTIÓN PARA LA SEGURIDAD Y SALUD EN EL TRABAJO:</w:t>
      </w:r>
      <w:r w:rsidRPr="009408A1">
        <w:rPr>
          <w:rFonts w:ascii="Arial" w:hAnsi="Arial" w:cs="Arial"/>
          <w:sz w:val="24"/>
          <w:szCs w:val="24"/>
        </w:rPr>
        <w:t xml:space="preserve"> El contratista deberá certificar encontrarse afiliado al sistema de seguridad social integral y estar al día con el pago de dichos aportes. En caso de tener personas a su cargo o supervisión para la ejecución del presente objeto contractual, cualquiera sea la relación jurídica que los vincule, deberá informarlo a la EMPRESA y acreditar que da íntegro cumplimiento a las obligaciones de afiliación y cotización de tales personas en los sistemas de seguridad social y riesgos laborales.</w:t>
      </w:r>
    </w:p>
    <w:p w14:paraId="3FC098BE" w14:textId="77777777" w:rsidR="00C54BEC" w:rsidRPr="009408A1" w:rsidRDefault="00C54BEC" w:rsidP="009408A1">
      <w:pPr>
        <w:spacing w:line="360" w:lineRule="auto"/>
        <w:jc w:val="both"/>
        <w:rPr>
          <w:rFonts w:ascii="Arial" w:hAnsi="Arial" w:cs="Arial"/>
          <w:sz w:val="24"/>
          <w:szCs w:val="24"/>
        </w:rPr>
      </w:pPr>
    </w:p>
    <w:p w14:paraId="2361CCD0" w14:textId="5AB0816C" w:rsidR="009408A1" w:rsidRDefault="009408A1" w:rsidP="009408A1">
      <w:pPr>
        <w:spacing w:line="360" w:lineRule="auto"/>
        <w:jc w:val="both"/>
        <w:rPr>
          <w:rFonts w:ascii="Arial" w:hAnsi="Arial" w:cs="Arial"/>
          <w:sz w:val="24"/>
          <w:szCs w:val="24"/>
        </w:rPr>
      </w:pPr>
      <w:r>
        <w:t>DECIMA SEXTA. TERMINACIÓN DEL CONTRATO: El presente contrato podrá terminar por alguno de los siguientes eventos: a) vencimiento del plazo sin que las partes, por mutuo acuerdo y por escrito, manifiesten su intención de prorrogarlo; b) por decisión mutua de las partes, lo cual deberá constar en documento escrito por ambas; c) por incumplimiento de cualquiera de las obligaciones de EL CONTRATISTA, incluida aquella de afiliarse al Sistema General de Seguridad Social o por mora en el pago de las cotizaciones (salud, pensiones, riesgos laborales) por más de un mes o periodo; d) De acreditarse que el Contratista esté incurso en inhabilidades o incompatibilidades de cualquier naturaleza; e) Las demás establecidas en la ley.</w:t>
      </w:r>
    </w:p>
    <w:p w14:paraId="4061E241" w14:textId="77777777" w:rsidR="00C54BEC" w:rsidRPr="009408A1" w:rsidRDefault="00C54BEC" w:rsidP="009408A1">
      <w:pPr>
        <w:spacing w:line="360" w:lineRule="auto"/>
        <w:jc w:val="both"/>
        <w:rPr>
          <w:rFonts w:ascii="Arial" w:hAnsi="Arial" w:cs="Arial"/>
          <w:sz w:val="24"/>
          <w:szCs w:val="24"/>
        </w:rPr>
      </w:pPr>
    </w:p>
    <w:p w14:paraId="79FB0B4B" w14:textId="06319F2C"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SÉPTIMA. SUSPENSIÓN DEL CONTRATO:</w:t>
      </w:r>
      <w:r w:rsidRPr="009408A1">
        <w:rPr>
          <w:rFonts w:ascii="Arial" w:hAnsi="Arial" w:cs="Arial"/>
          <w:sz w:val="24"/>
          <w:szCs w:val="24"/>
        </w:rPr>
        <w:t xml:space="preserve"> Cualquiera de las contratantes podrá suspender el presente contrato cuando se presenten circunstancias de causa extraña que hagan imposible la continuidad de éste, informando a la otra parte en forma inmediata una vez tenga conocimiento de tales circunstancias.</w:t>
      </w:r>
    </w:p>
    <w:p w14:paraId="38B4205E" w14:textId="77777777" w:rsidR="00C54BEC" w:rsidRPr="009408A1" w:rsidRDefault="00C54BEC" w:rsidP="009408A1">
      <w:pPr>
        <w:spacing w:line="360" w:lineRule="auto"/>
        <w:jc w:val="both"/>
        <w:rPr>
          <w:rFonts w:ascii="Arial" w:hAnsi="Arial" w:cs="Arial"/>
          <w:sz w:val="24"/>
          <w:szCs w:val="24"/>
        </w:rPr>
      </w:pPr>
    </w:p>
    <w:p w14:paraId="2EED443E" w14:textId="714A97A1"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OCTAVA. PROTECCIÓN DE DATOS PERSONALES.</w:t>
      </w:r>
      <w:r w:rsidRPr="009408A1">
        <w:rPr>
          <w:rFonts w:ascii="Arial" w:hAnsi="Arial" w:cs="Arial"/>
          <w:sz w:val="24"/>
          <w:szCs w:val="24"/>
        </w:rPr>
        <w:t xml:space="preserve"> Las partes asumen la obligación de proteger los datos personales a los que accedan con ocasión de este contrato.</w:t>
      </w:r>
    </w:p>
    <w:p w14:paraId="55A7E164" w14:textId="77777777" w:rsidR="00C54BEC" w:rsidRPr="009408A1" w:rsidRDefault="00C54BEC" w:rsidP="009408A1">
      <w:pPr>
        <w:spacing w:line="360" w:lineRule="auto"/>
        <w:jc w:val="both"/>
        <w:rPr>
          <w:rFonts w:ascii="Arial" w:hAnsi="Arial" w:cs="Arial"/>
          <w:sz w:val="24"/>
          <w:szCs w:val="24"/>
        </w:rPr>
      </w:pPr>
    </w:p>
    <w:p w14:paraId="5F5FCC13" w14:textId="247E945E"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DÉCIMA NOVENA. CLÁUSULA PENAL.</w:t>
      </w:r>
      <w:r w:rsidRPr="009408A1">
        <w:rPr>
          <w:rFonts w:ascii="Arial" w:hAnsi="Arial" w:cs="Arial"/>
          <w:sz w:val="24"/>
          <w:szCs w:val="24"/>
        </w:rPr>
        <w:t xml:space="preserve"> Las partes acuerdan que la aplicación de la cláusula penal no exime el cumplimiento de las obligaciones contractuales y podrá exigirse al contratista la pena y la indemnización de perjuicios.</w:t>
      </w:r>
    </w:p>
    <w:p w14:paraId="270EA83A" w14:textId="77777777" w:rsidR="00C54BEC" w:rsidRPr="009408A1" w:rsidRDefault="00C54BEC" w:rsidP="009408A1">
      <w:pPr>
        <w:spacing w:line="360" w:lineRule="auto"/>
        <w:jc w:val="both"/>
        <w:rPr>
          <w:rFonts w:ascii="Arial" w:hAnsi="Arial" w:cs="Arial"/>
          <w:sz w:val="24"/>
          <w:szCs w:val="24"/>
        </w:rPr>
      </w:pPr>
    </w:p>
    <w:p w14:paraId="7924CEAA" w14:textId="785876E2"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INDEMNIDAD.</w:t>
      </w:r>
      <w:r w:rsidRPr="009408A1">
        <w:rPr>
          <w:rFonts w:ascii="Arial" w:hAnsi="Arial" w:cs="Arial"/>
          <w:sz w:val="24"/>
          <w:szCs w:val="24"/>
        </w:rPr>
        <w:t xml:space="preserve"> El Contratista se obliga a indemnizar a la Empresa de Servicios Públicos de Yolombó con ocasión de la violación o el incumplimiento de las obligaciones previstas en el presente Contrato.</w:t>
      </w:r>
    </w:p>
    <w:p w14:paraId="74D5B6AE" w14:textId="77777777" w:rsidR="00C54BEC" w:rsidRPr="009408A1" w:rsidRDefault="00C54BEC" w:rsidP="009408A1">
      <w:pPr>
        <w:spacing w:line="360" w:lineRule="auto"/>
        <w:jc w:val="both"/>
        <w:rPr>
          <w:rFonts w:ascii="Arial" w:hAnsi="Arial" w:cs="Arial"/>
          <w:sz w:val="24"/>
          <w:szCs w:val="24"/>
        </w:rPr>
      </w:pPr>
    </w:p>
    <w:p w14:paraId="141940D4" w14:textId="45CE37B5" w:rsidR="009408A1" w:rsidRDefault="009408A1" w:rsidP="009408A1">
      <w:pPr>
        <w:spacing w:line="360" w:lineRule="auto"/>
        <w:jc w:val="both"/>
        <w:rPr>
          <w:rFonts w:ascii="Arial" w:hAnsi="Arial" w:cs="Arial"/>
          <w:sz w:val="24"/>
          <w:szCs w:val="24"/>
        </w:rPr>
      </w:pPr>
      <w:r>
        <w:t>VIGÉSIMA PRIMERA. JURISDICCIÓN Y RÉGIMEN APLICABLE: Para todos los efectos legales y procesales, las controversias que no puedan ser resueltas de común acuerdo se someterán a la jurisdicción ordinaria competente en el Municipio de Yolombó - Antioquia.</w:t>
      </w:r>
    </w:p>
    <w:p w14:paraId="133BF665" w14:textId="77777777" w:rsidR="00C54BEC" w:rsidRPr="009408A1" w:rsidRDefault="00C54BEC" w:rsidP="009408A1">
      <w:pPr>
        <w:spacing w:line="360" w:lineRule="auto"/>
        <w:jc w:val="both"/>
        <w:rPr>
          <w:rFonts w:ascii="Arial" w:hAnsi="Arial" w:cs="Arial"/>
          <w:sz w:val="24"/>
          <w:szCs w:val="24"/>
        </w:rPr>
      </w:pPr>
    </w:p>
    <w:p w14:paraId="27D8BC3D" w14:textId="77777777" w:rsidR="009408A1" w:rsidRP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SEGUNDA.</w:t>
      </w:r>
      <w:r w:rsidRPr="009408A1">
        <w:rPr>
          <w:rFonts w:ascii="Arial" w:hAnsi="Arial" w:cs="Arial"/>
          <w:sz w:val="24"/>
          <w:szCs w:val="24"/>
        </w:rPr>
        <w:t xml:space="preserve"> Forman parte integral del presente contrato la propuesta económica presentada por EL CONTRATISTA, y los demás documentos anexos.</w:t>
      </w:r>
    </w:p>
    <w:p w14:paraId="40BA44FB" w14:textId="7E6839C9" w:rsidR="009408A1" w:rsidRDefault="009408A1" w:rsidP="009408A1">
      <w:pPr>
        <w:spacing w:line="360" w:lineRule="auto"/>
        <w:jc w:val="both"/>
        <w:rPr>
          <w:rFonts w:ascii="Arial" w:hAnsi="Arial" w:cs="Arial"/>
          <w:sz w:val="24"/>
          <w:szCs w:val="24"/>
        </w:rPr>
      </w:pPr>
      <w:r w:rsidRPr="009408A1">
        <w:rPr>
          <w:rFonts w:ascii="Arial" w:hAnsi="Arial" w:cs="Arial"/>
          <w:b/>
          <w:sz w:val="24"/>
          <w:szCs w:val="24"/>
        </w:rPr>
        <w:lastRenderedPageBreak/>
        <w:t>VIGÉSIMA TERCERA. CLÁUSULA DE CONFIDENCIALIDAD.</w:t>
      </w:r>
      <w:r w:rsidRPr="009408A1">
        <w:rPr>
          <w:rFonts w:ascii="Arial" w:hAnsi="Arial" w:cs="Arial"/>
          <w:sz w:val="24"/>
          <w:szCs w:val="24"/>
        </w:rPr>
        <w:t xml:space="preserve"> Toda información que reciba o produzca EL CONTRATISTA dentro del marco de la relación contractual será utilizada de manera confidencial.</w:t>
      </w:r>
    </w:p>
    <w:p w14:paraId="7F7DBD97" w14:textId="77777777" w:rsidR="00C54BEC" w:rsidRPr="009408A1" w:rsidRDefault="00C54BEC" w:rsidP="009408A1">
      <w:pPr>
        <w:spacing w:line="360" w:lineRule="auto"/>
        <w:jc w:val="both"/>
        <w:rPr>
          <w:rFonts w:ascii="Arial" w:hAnsi="Arial" w:cs="Arial"/>
          <w:sz w:val="24"/>
          <w:szCs w:val="24"/>
        </w:rPr>
      </w:pPr>
    </w:p>
    <w:p w14:paraId="44F51C56" w14:textId="77777777" w:rsidR="009408A1" w:rsidRPr="009408A1" w:rsidRDefault="009408A1" w:rsidP="009408A1">
      <w:pPr>
        <w:spacing w:line="360" w:lineRule="auto"/>
        <w:jc w:val="both"/>
        <w:rPr>
          <w:rFonts w:ascii="Arial" w:hAnsi="Arial" w:cs="Arial"/>
          <w:sz w:val="24"/>
          <w:szCs w:val="24"/>
        </w:rPr>
      </w:pPr>
      <w:r w:rsidRPr="009408A1">
        <w:rPr>
          <w:rFonts w:ascii="Arial" w:hAnsi="Arial" w:cs="Arial"/>
          <w:b/>
          <w:sz w:val="24"/>
          <w:szCs w:val="24"/>
        </w:rPr>
        <w:t>VIGÉSIMA CUARTA. PERFECCIONAMIENTO Y EJECUCIÓN:</w:t>
      </w:r>
      <w:r w:rsidRPr="009408A1">
        <w:rPr>
          <w:rFonts w:ascii="Arial" w:hAnsi="Arial" w:cs="Arial"/>
          <w:sz w:val="24"/>
          <w:szCs w:val="24"/>
        </w:rPr>
        <w:t xml:space="preserve"> El presente contrato requiere para su perfeccionamiento la firma de las partes, y la suscripción del acta de inicio.</w:t>
      </w:r>
    </w:p>
    <w:p w14:paraId="0A4CF034" w14:textId="5E9AE08A" w:rsidR="009408A1" w:rsidRDefault="009408A1" w:rsidP="009408A1">
      <w:pPr>
        <w:spacing w:line="360" w:lineRule="auto"/>
        <w:jc w:val="both"/>
        <w:rPr>
          <w:rFonts w:ascii="Arial" w:hAnsi="Arial" w:cs="Arial"/>
          <w:sz w:val="24"/>
          <w:szCs w:val="24"/>
        </w:rPr>
      </w:pPr>
      <w:r w:rsidRPr="009408A1">
        <w:rPr>
          <w:rFonts w:ascii="Arial" w:hAnsi="Arial" w:cs="Arial"/>
          <w:sz w:val="24"/>
          <w:szCs w:val="24"/>
        </w:rPr>
        <w:br/>
        <w:t>Para constancia se firma en el Municipio de Yolombó a los {{FECHA}}.</w:t>
      </w:r>
    </w:p>
    <w:p w14:paraId="76A503D8" w14:textId="33915D05" w:rsidR="00C54BEC" w:rsidRDefault="00C54BEC" w:rsidP="009408A1">
      <w:pPr>
        <w:spacing w:line="360" w:lineRule="auto"/>
        <w:jc w:val="both"/>
        <w:rPr>
          <w:rFonts w:ascii="Arial" w:hAnsi="Arial" w:cs="Arial"/>
          <w:sz w:val="24"/>
          <w:szCs w:val="24"/>
        </w:rPr>
      </w:pPr>
    </w:p>
    <w:p w14:paraId="6AAA63DA" w14:textId="77777777" w:rsidR="00C54BEC" w:rsidRPr="009408A1" w:rsidRDefault="00C54BEC" w:rsidP="009408A1">
      <w:pPr>
        <w:spacing w:line="360" w:lineRule="auto"/>
        <w:jc w:val="both"/>
        <w:rPr>
          <w:rFonts w:ascii="Arial" w:hAnsi="Arial" w:cs="Arial"/>
          <w:sz w:val="24"/>
          <w:szCs w:val="24"/>
        </w:rPr>
      </w:pPr>
    </w:p>
    <w:p w14:paraId="4764562C" w14:textId="41D4FF7B" w:rsidR="009408A1" w:rsidRDefault="009408A1" w:rsidP="009408A1">
      <w:pPr>
        <w:spacing w:line="360" w:lineRule="auto"/>
        <w:jc w:val="both"/>
        <w:rPr>
          <w:rFonts w:ascii="Arial" w:hAnsi="Arial" w:cs="Arial"/>
          <w:b/>
          <w:sz w:val="24"/>
          <w:szCs w:val="24"/>
        </w:rPr>
      </w:pPr>
      <w:r w:rsidRPr="009408A1">
        <w:rPr>
          <w:rFonts w:ascii="Arial" w:hAnsi="Arial" w:cs="Arial"/>
          <w:sz w:val="24"/>
          <w:szCs w:val="24"/>
        </w:rPr>
        <w:t>___________________________</w:t>
      </w:r>
      <w:r>
        <w:rPr>
          <w:rFonts w:ascii="Arial" w:hAnsi="Arial" w:cs="Arial"/>
          <w:sz w:val="24"/>
          <w:szCs w:val="24"/>
        </w:rPr>
        <w:tab/>
      </w:r>
      <w:r>
        <w:rPr>
          <w:rFonts w:ascii="Arial" w:hAnsi="Arial" w:cs="Arial"/>
          <w:sz w:val="24"/>
          <w:szCs w:val="24"/>
        </w:rPr>
        <w:tab/>
      </w:r>
      <w:r>
        <w:rPr>
          <w:rFonts w:ascii="Arial" w:hAnsi="Arial" w:cs="Arial"/>
          <w:sz w:val="24"/>
          <w:szCs w:val="24"/>
        </w:rPr>
        <w:tab/>
      </w:r>
      <w:r w:rsidRPr="009408A1">
        <w:rPr>
          <w:rFonts w:ascii="Arial" w:hAnsi="Arial" w:cs="Arial"/>
          <w:sz w:val="24"/>
          <w:szCs w:val="24"/>
        </w:rPr>
        <w:t>_______________________</w:t>
      </w:r>
      <w:r>
        <w:rPr>
          <w:rFonts w:ascii="Arial" w:hAnsi="Arial" w:cs="Arial"/>
          <w:sz w:val="24"/>
          <w:szCs w:val="24"/>
        </w:rPr>
        <w:t xml:space="preserve"> </w:t>
      </w:r>
      <w:r w:rsidRPr="009408A1">
        <w:rPr>
          <w:rFonts w:ascii="Arial" w:hAnsi="Arial" w:cs="Arial"/>
          <w:b/>
          <w:sz w:val="24"/>
          <w:szCs w:val="24"/>
        </w:rPr>
        <w:t>CAROLINA GIRALDO GÓMEZ</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Pr="009408A1">
        <w:rPr>
          <w:rFonts w:ascii="Arial" w:hAnsi="Arial" w:cs="Arial"/>
          <w:b/>
          <w:sz w:val="24"/>
          <w:szCs w:val="24"/>
        </w:rPr>
        <w:t>{{CONTRATISTA}}</w:t>
      </w:r>
    </w:p>
    <w:p w14:paraId="3848D873" w14:textId="34122A0B" w:rsidR="009408A1" w:rsidRDefault="009408A1" w:rsidP="009408A1">
      <w:pPr>
        <w:spacing w:line="360" w:lineRule="auto"/>
        <w:jc w:val="both"/>
        <w:rPr>
          <w:rFonts w:ascii="Arial" w:hAnsi="Arial" w:cs="Arial"/>
          <w:sz w:val="24"/>
          <w:szCs w:val="24"/>
        </w:rPr>
      </w:pPr>
      <w:r w:rsidRPr="009408A1">
        <w:rPr>
          <w:rFonts w:ascii="Arial" w:hAnsi="Arial" w:cs="Arial"/>
          <w:sz w:val="24"/>
          <w:szCs w:val="24"/>
        </w:rPr>
        <w:t>Contratante</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9408A1">
        <w:rPr>
          <w:rFonts w:ascii="Arial" w:hAnsi="Arial" w:cs="Arial"/>
          <w:sz w:val="24"/>
          <w:szCs w:val="24"/>
        </w:rPr>
        <w:t>Contratista</w:t>
      </w:r>
    </w:p>
    <w:p w14:paraId="44A7B004" w14:textId="2053574D" w:rsidR="009408A1" w:rsidRPr="009408A1" w:rsidRDefault="009408A1" w:rsidP="009408A1">
      <w:pPr>
        <w:spacing w:line="360" w:lineRule="auto"/>
        <w:jc w:val="both"/>
        <w:rPr>
          <w:rFonts w:ascii="Arial" w:hAnsi="Arial" w:cs="Arial"/>
          <w:sz w:val="24"/>
          <w:szCs w:val="24"/>
        </w:rPr>
      </w:pPr>
      <w:r w:rsidRPr="009408A1">
        <w:rPr>
          <w:rFonts w:ascii="Arial" w:hAnsi="Arial" w:cs="Arial"/>
          <w:sz w:val="24"/>
          <w:szCs w:val="24"/>
        </w:rPr>
        <w:t>Gerente General</w:t>
      </w:r>
    </w:p>
    <w:p w14:paraId="7DBCD331" w14:textId="395B6180" w:rsidR="00956C31" w:rsidRPr="009408A1" w:rsidRDefault="00956C31" w:rsidP="009408A1">
      <w:pPr>
        <w:spacing w:line="360" w:lineRule="auto"/>
        <w:jc w:val="both"/>
        <w:rPr>
          <w:rFonts w:ascii="Arial" w:eastAsia="MS Mincho" w:hAnsi="Arial" w:cs="Arial"/>
          <w:sz w:val="24"/>
          <w:szCs w:val="24"/>
        </w:rPr>
      </w:pPr>
    </w:p>
    <w:sectPr w:rsidR="00956C31" w:rsidRPr="009408A1" w:rsidSect="002D51AD">
      <w:headerReference w:type="default" r:id="rId9"/>
      <w:footerReference w:type="default" r:id="rId10"/>
      <w:pgSz w:w="12240" w:h="15840"/>
      <w:pgMar w:top="1701" w:right="1418" w:bottom="1701" w:left="1418" w:header="1134"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6811" w14:textId="77777777" w:rsidR="00BB25B4" w:rsidRDefault="00BB25B4">
      <w:r>
        <w:separator/>
      </w:r>
    </w:p>
  </w:endnote>
  <w:endnote w:type="continuationSeparator" w:id="0">
    <w:p w14:paraId="1658405B" w14:textId="77777777" w:rsidR="00BB25B4" w:rsidRDefault="00BB2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Arial">
    <w:altName w:val="Arial"/>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0002AFF" w:usb1="C000247B" w:usb2="00000009" w:usb3="00000000" w:csb0="000001FF" w:csb1="00000000"/>
  </w:font>
  <w:font w:name="Georgia">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BAF89" w14:textId="1282AA34" w:rsidR="002A0172" w:rsidRDefault="002A0172" w:rsidP="00095DA8">
    <w:r>
      <w:rPr>
        <w:noProof/>
        <w:lang w:val="es-CO"/>
      </w:rPr>
      <mc:AlternateContent>
        <mc:Choice Requires="wps">
          <w:drawing>
            <wp:anchor distT="0" distB="0" distL="114300" distR="114300" simplePos="0" relativeHeight="251702272" behindDoc="0" locked="0" layoutInCell="1" allowOverlap="1" wp14:anchorId="519B0AE2" wp14:editId="55B5A127">
              <wp:simplePos x="0" y="0"/>
              <wp:positionH relativeFrom="page">
                <wp:posOffset>3905250</wp:posOffset>
              </wp:positionH>
              <wp:positionV relativeFrom="paragraph">
                <wp:posOffset>123825</wp:posOffset>
              </wp:positionV>
              <wp:extent cx="3861435" cy="45085"/>
              <wp:effectExtent l="0" t="0" r="5715" b="0"/>
              <wp:wrapNone/>
              <wp:docPr id="15" name="Rectángulo 15"/>
              <wp:cNvGraphicFramePr/>
              <a:graphic xmlns:a="http://schemas.openxmlformats.org/drawingml/2006/main">
                <a:graphicData uri="http://schemas.microsoft.com/office/word/2010/wordprocessingShape">
                  <wps:wsp>
                    <wps:cNvSpPr/>
                    <wps:spPr>
                      <a:xfrm>
                        <a:off x="0" y="0"/>
                        <a:ext cx="3861435" cy="45085"/>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53599B3" id="Rectángulo 15" o:spid="_x0000_s1026" style="position:absolute;margin-left:307.5pt;margin-top:9.75pt;width:304.05pt;height:3.5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" fillcolor="#090" stroked="f" strokeweight="1pt">
              <w10:wrap anchorx="page"/>
            </v:rect>
          </w:pict>
        </mc:Fallback>
      </mc:AlternateContent>
    </w:r>
    <w:r>
      <w:rPr>
        <w:noProof/>
        <w:lang w:val="es-CO"/>
      </w:rPr>
      <mc:AlternateContent>
        <mc:Choice Requires="wps">
          <w:drawing>
            <wp:anchor distT="0" distB="0" distL="114300" distR="114300" simplePos="0" relativeHeight="251700224" behindDoc="0" locked="0" layoutInCell="1" allowOverlap="1" wp14:anchorId="4B43116B" wp14:editId="48D4A3C8">
              <wp:simplePos x="0" y="0"/>
              <wp:positionH relativeFrom="page">
                <wp:posOffset>-635</wp:posOffset>
              </wp:positionH>
              <wp:positionV relativeFrom="paragraph">
                <wp:posOffset>123825</wp:posOffset>
              </wp:positionV>
              <wp:extent cx="3902710" cy="45085"/>
              <wp:effectExtent l="0" t="0" r="2540" b="0"/>
              <wp:wrapNone/>
              <wp:docPr id="13" name="Rectángulo 13"/>
              <wp:cNvGraphicFramePr/>
              <a:graphic xmlns:a="http://schemas.openxmlformats.org/drawingml/2006/main">
                <a:graphicData uri="http://schemas.microsoft.com/office/word/2010/wordprocessingShape">
                  <wps:wsp>
                    <wps:cNvSpPr/>
                    <wps:spPr>
                      <a:xfrm>
                        <a:off x="0" y="0"/>
                        <a:ext cx="3902710" cy="45085"/>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5363716" id="Rectángulo 13" o:spid="_x0000_s1026" style="position:absolute;margin-left:-.05pt;margin-top:9.75pt;width:307.3pt;height:3.5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" fillcolor="#00b0f0" stroked="f" strokeweight="1pt">
              <w10:wrap anchorx="page"/>
            </v:rect>
          </w:pict>
        </mc:Fallback>
      </mc:AlternateContent>
    </w:r>
  </w:p>
  <w:p w14:paraId="64491DE6" w14:textId="307F9789" w:rsidR="002A0172" w:rsidRDefault="002A0172" w:rsidP="00095DA8">
    <w:r w:rsidRPr="00593082">
      <w:rPr>
        <w:rFonts w:ascii="Arial" w:hAnsi="Arial" w:cs="Arial"/>
        <w:b/>
        <w:bCs/>
        <w:noProof/>
        <w:sz w:val="22"/>
        <w:szCs w:val="22"/>
        <w:lang w:val="es-CO"/>
      </w:rPr>
      <mc:AlternateContent>
        <mc:Choice Requires="wps">
          <w:drawing>
            <wp:anchor distT="45720" distB="45720" distL="114300" distR="114300" simplePos="0" relativeHeight="251683840" behindDoc="1" locked="0" layoutInCell="1" allowOverlap="1" wp14:anchorId="4FB16C8F" wp14:editId="3CC19309">
              <wp:simplePos x="0" y="0"/>
              <wp:positionH relativeFrom="page">
                <wp:posOffset>1177290</wp:posOffset>
              </wp:positionH>
              <wp:positionV relativeFrom="paragraph">
                <wp:posOffset>34925</wp:posOffset>
              </wp:positionV>
              <wp:extent cx="5431809" cy="76427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1809" cy="764275"/>
                      </a:xfrm>
                      <a:prstGeom prst="rect">
                        <a:avLst/>
                      </a:prstGeom>
                      <a:noFill/>
                      <a:ln w="9525">
                        <a:noFill/>
                        <a:miter lim="800000"/>
                        <a:headEnd/>
                        <a:tailEnd/>
                      </a:ln>
                    </wps:spPr>
                    <wps:txb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B16C8F" id="_x0000_t202" coordsize="21600,21600" o:spt="202" path="m,l,21600r21600,l21600,xe">
              <v:stroke joinstyle="miter"/>
              <v:path gradientshapeok="t" o:connecttype="rect"/>
            </v:shapetype>
            <v:shape id="Cuadro de texto 2" o:spid="_x0000_s1026" type="#_x0000_t202" style="position:absolute;margin-left:92.7pt;margin-top:2.75pt;width:427.7pt;height:60.2pt;z-index:-2516326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" filled="f" stroked="f">
              <v:textbox>
                <w:txbxContent>
                  <w:p w14:paraId="08117A29" w14:textId="61A11E80" w:rsidR="002B6502" w:rsidRDefault="001C62AA" w:rsidP="002A0172">
                    <w:pPr>
                      <w:jc w:val="center"/>
                      <w:rPr>
                        <w:rFonts w:ascii="Arial" w:hAnsi="Arial" w:cs="Arial"/>
                        <w:b/>
                        <w:bCs/>
                        <w:sz w:val="22"/>
                        <w:szCs w:val="22"/>
                      </w:rPr>
                    </w:pPr>
                    <w:r>
                      <w:rPr>
                        <w:rFonts w:ascii="Arial" w:hAnsi="Arial" w:cs="Arial"/>
                        <w:b/>
                        <w:bCs/>
                        <w:sz w:val="22"/>
                        <w:szCs w:val="22"/>
                      </w:rPr>
                      <w:t>EMPRESA DE SERVICIOS PUBLICOS DE YOL</w:t>
                    </w:r>
                    <w:r w:rsidR="00833838">
                      <w:rPr>
                        <w:rFonts w:ascii="Arial" w:hAnsi="Arial" w:cs="Arial"/>
                        <w:b/>
                        <w:bCs/>
                        <w:sz w:val="22"/>
                        <w:szCs w:val="22"/>
                      </w:rPr>
                      <w:t>O</w:t>
                    </w:r>
                    <w:r>
                      <w:rPr>
                        <w:rFonts w:ascii="Arial" w:hAnsi="Arial" w:cs="Arial"/>
                        <w:b/>
                        <w:bCs/>
                        <w:sz w:val="22"/>
                        <w:szCs w:val="22"/>
                      </w:rPr>
                      <w:t>MBÓ – NIT. 811015112-4</w:t>
                    </w:r>
                  </w:p>
                  <w:p w14:paraId="6E2C8C3C" w14:textId="61ED3528" w:rsidR="00633136" w:rsidRPr="00593082" w:rsidRDefault="00A8744E" w:rsidP="002A0172">
                    <w:pPr>
                      <w:jc w:val="center"/>
                      <w:rPr>
                        <w:rFonts w:ascii="Arial" w:hAnsi="Arial" w:cs="Arial"/>
                        <w:b/>
                        <w:bCs/>
                        <w:sz w:val="22"/>
                        <w:szCs w:val="22"/>
                      </w:rPr>
                    </w:pPr>
                    <w:r>
                      <w:rPr>
                        <w:rFonts w:ascii="Arial" w:hAnsi="Arial" w:cs="Arial"/>
                        <w:b/>
                        <w:bCs/>
                        <w:sz w:val="22"/>
                        <w:szCs w:val="22"/>
                      </w:rPr>
                      <w:t>CELULAR</w:t>
                    </w:r>
                    <w:r w:rsidR="00633136">
                      <w:rPr>
                        <w:rFonts w:ascii="Arial" w:hAnsi="Arial" w:cs="Arial"/>
                        <w:b/>
                        <w:bCs/>
                        <w:sz w:val="22"/>
                        <w:szCs w:val="22"/>
                      </w:rPr>
                      <w:t xml:space="preserve">: </w:t>
                    </w:r>
                    <w:r w:rsidR="001C62AA">
                      <w:rPr>
                        <w:rFonts w:ascii="Arial" w:hAnsi="Arial" w:cs="Arial"/>
                        <w:b/>
                        <w:bCs/>
                        <w:sz w:val="22"/>
                        <w:szCs w:val="22"/>
                      </w:rPr>
                      <w:t>3206976172</w:t>
                    </w:r>
                  </w:p>
                  <w:p w14:paraId="6EBAC979" w14:textId="633B1626" w:rsidR="00633136" w:rsidRPr="00633136" w:rsidRDefault="001C62AA" w:rsidP="002A0172">
                    <w:pPr>
                      <w:jc w:val="center"/>
                      <w:rPr>
                        <w:rFonts w:ascii="Arial" w:hAnsi="Arial" w:cs="Arial"/>
                        <w:sz w:val="22"/>
                        <w:szCs w:val="22"/>
                        <w:u w:val="single"/>
                      </w:rPr>
                    </w:pPr>
                    <w:r>
                      <w:rPr>
                        <w:rFonts w:ascii="Arial" w:hAnsi="Arial" w:cs="Arial"/>
                        <w:sz w:val="22"/>
                        <w:szCs w:val="22"/>
                        <w:u w:val="single"/>
                      </w:rPr>
                      <w:t>serviciospublicosyol@hotmail.com</w:t>
                    </w:r>
                  </w:p>
                  <w:p w14:paraId="70F22698" w14:textId="1920114D" w:rsidR="00633136" w:rsidRPr="00593082" w:rsidRDefault="001C62AA" w:rsidP="002A0172">
                    <w:pPr>
                      <w:jc w:val="center"/>
                      <w:rPr>
                        <w:rFonts w:ascii="Arial" w:hAnsi="Arial" w:cs="Arial"/>
                        <w:sz w:val="22"/>
                        <w:szCs w:val="22"/>
                      </w:rPr>
                    </w:pPr>
                    <w:r>
                      <w:rPr>
                        <w:rFonts w:ascii="Arial" w:hAnsi="Arial" w:cs="Arial"/>
                        <w:sz w:val="22"/>
                        <w:szCs w:val="22"/>
                      </w:rPr>
                      <w:t>Calle Colombia</w:t>
                    </w:r>
                    <w:r w:rsidR="002A0172">
                      <w:rPr>
                        <w:rFonts w:ascii="Arial" w:hAnsi="Arial" w:cs="Arial"/>
                        <w:sz w:val="22"/>
                        <w:szCs w:val="22"/>
                      </w:rPr>
                      <w:t xml:space="preserve"> 20</w:t>
                    </w:r>
                    <w:r>
                      <w:rPr>
                        <w:rFonts w:ascii="Arial" w:hAnsi="Arial" w:cs="Arial"/>
                        <w:sz w:val="22"/>
                        <w:szCs w:val="22"/>
                      </w:rPr>
                      <w:t xml:space="preserve"> </w:t>
                    </w:r>
                    <w:r w:rsidR="002A0172">
                      <w:rPr>
                        <w:rFonts w:ascii="Arial" w:hAnsi="Arial" w:cs="Arial"/>
                        <w:sz w:val="22"/>
                        <w:szCs w:val="22"/>
                      </w:rPr>
                      <w:t>#</w:t>
                    </w:r>
                    <w:r>
                      <w:rPr>
                        <w:rFonts w:ascii="Arial" w:hAnsi="Arial" w:cs="Arial"/>
                        <w:sz w:val="22"/>
                        <w:szCs w:val="22"/>
                      </w:rPr>
                      <w:t>20</w:t>
                    </w:r>
                    <w:r w:rsidR="002A0172">
                      <w:rPr>
                        <w:rFonts w:ascii="Arial" w:hAnsi="Arial" w:cs="Arial"/>
                        <w:sz w:val="22"/>
                        <w:szCs w:val="22"/>
                      </w:rPr>
                      <w:t xml:space="preserve"> </w:t>
                    </w:r>
                    <w:r>
                      <w:rPr>
                        <w:rFonts w:ascii="Arial" w:hAnsi="Arial" w:cs="Arial"/>
                        <w:sz w:val="22"/>
                        <w:szCs w:val="22"/>
                      </w:rPr>
                      <w:t>-</w:t>
                    </w:r>
                    <w:r w:rsidR="002A0172">
                      <w:rPr>
                        <w:rFonts w:ascii="Arial" w:hAnsi="Arial" w:cs="Arial"/>
                        <w:sz w:val="22"/>
                        <w:szCs w:val="22"/>
                      </w:rPr>
                      <w:t xml:space="preserve"> </w:t>
                    </w:r>
                    <w:r w:rsidR="005521B8">
                      <w:rPr>
                        <w:rFonts w:ascii="Arial" w:hAnsi="Arial" w:cs="Arial"/>
                        <w:sz w:val="22"/>
                        <w:szCs w:val="22"/>
                      </w:rPr>
                      <w:t>74</w:t>
                    </w:r>
                    <w:r w:rsidR="002B6502" w:rsidRPr="00593082">
                      <w:rPr>
                        <w:rFonts w:ascii="Arial" w:hAnsi="Arial" w:cs="Arial"/>
                        <w:sz w:val="22"/>
                        <w:szCs w:val="22"/>
                      </w:rPr>
                      <w:t xml:space="preserve"> Yolombó </w:t>
                    </w:r>
                    <w:r w:rsidR="00633136">
                      <w:rPr>
                        <w:rFonts w:ascii="Arial" w:hAnsi="Arial" w:cs="Arial"/>
                        <w:sz w:val="22"/>
                        <w:szCs w:val="22"/>
                      </w:rPr>
                      <w:t>–</w:t>
                    </w:r>
                    <w:r w:rsidR="002B6502" w:rsidRPr="00593082">
                      <w:rPr>
                        <w:rFonts w:ascii="Arial" w:hAnsi="Arial" w:cs="Arial"/>
                        <w:sz w:val="22"/>
                        <w:szCs w:val="22"/>
                      </w:rPr>
                      <w:t xml:space="preserve"> Antioquia</w:t>
                    </w:r>
                  </w:p>
                </w:txbxContent>
              </v:textbox>
              <w10:wrap anchorx="page"/>
            </v:shape>
          </w:pict>
        </mc:Fallback>
      </mc:AlternateContent>
    </w:r>
  </w:p>
  <w:p w14:paraId="6016F8D7" w14:textId="749986BD" w:rsidR="002A0172" w:rsidRDefault="002A0172" w:rsidP="00095DA8"/>
  <w:p w14:paraId="54BBEAA2" w14:textId="6AB4ADE2" w:rsidR="00DA6D36" w:rsidRPr="004D79C7" w:rsidRDefault="00DA6D36" w:rsidP="00095D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2F11C" w14:textId="77777777" w:rsidR="00BB25B4" w:rsidRDefault="00BB25B4">
      <w:r>
        <w:separator/>
      </w:r>
    </w:p>
  </w:footnote>
  <w:footnote w:type="continuationSeparator" w:id="0">
    <w:p w14:paraId="3B7DC810" w14:textId="77777777" w:rsidR="00BB25B4" w:rsidRDefault="00BB25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47DC" w14:textId="5F0898EA" w:rsidR="00574793" w:rsidRDefault="00833838"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Pr>
        <w:rFonts w:ascii="Arial" w:eastAsia="Arial" w:hAnsi="Arial" w:cs="Arial"/>
        <w:color w:val="000000"/>
        <w:sz w:val="22"/>
        <w:szCs w:val="22"/>
      </w:rPr>
      <w:t xml:space="preserve"> </w:t>
    </w:r>
  </w:p>
  <w:p w14:paraId="7D5C7DE1" w14:textId="565EA6D6" w:rsidR="00C2610E" w:rsidRDefault="00AD0537" w:rsidP="00C2610E">
    <w:pPr>
      <w:widowControl w:val="0"/>
      <w:pBdr>
        <w:top w:val="nil"/>
        <w:left w:val="nil"/>
        <w:bottom w:val="nil"/>
        <w:right w:val="nil"/>
        <w:between w:val="nil"/>
      </w:pBdr>
      <w:tabs>
        <w:tab w:val="left" w:pos="3810"/>
        <w:tab w:val="center" w:pos="4512"/>
      </w:tabs>
      <w:spacing w:line="276" w:lineRule="auto"/>
      <w:rPr>
        <w:rFonts w:ascii="Arial" w:eastAsia="Arial" w:hAnsi="Arial" w:cs="Arial"/>
        <w:color w:val="000000"/>
        <w:sz w:val="22"/>
        <w:szCs w:val="22"/>
      </w:rPr>
    </w:pPr>
    <w:r w:rsidRPr="00AD0537">
      <w:rPr>
        <w:noProof/>
        <w:lang w:val="es-CO"/>
      </w:rPr>
      <w:drawing>
        <wp:anchor distT="0" distB="0" distL="114300" distR="114300" simplePos="0" relativeHeight="251691008" behindDoc="1" locked="0" layoutInCell="1" allowOverlap="1" wp14:anchorId="0EC73D48" wp14:editId="083350BD">
          <wp:simplePos x="0" y="0"/>
          <wp:positionH relativeFrom="column">
            <wp:posOffset>-652780</wp:posOffset>
          </wp:positionH>
          <wp:positionV relativeFrom="paragraph">
            <wp:posOffset>-510540</wp:posOffset>
          </wp:positionV>
          <wp:extent cx="1371600" cy="971550"/>
          <wp:effectExtent l="0" t="0" r="0" b="0"/>
          <wp:wrapNone/>
          <wp:docPr id="3" name="Imagen 3"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94" t="20833" r="694" b="8334"/>
                  <a:stretch/>
                </pic:blipFill>
                <pic:spPr bwMode="auto">
                  <a:xfrm>
                    <a:off x="0" y="0"/>
                    <a:ext cx="1371600" cy="971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E87FC2" w14:textId="77777777" w:rsidR="00574793" w:rsidRDefault="00F64DC2" w:rsidP="00574793">
    <w:pPr>
      <w:pBdr>
        <w:top w:val="nil"/>
        <w:left w:val="nil"/>
        <w:bottom w:val="nil"/>
        <w:right w:val="nil"/>
        <w:between w:val="nil"/>
      </w:pBdr>
      <w:tabs>
        <w:tab w:val="center" w:pos="4252"/>
        <w:tab w:val="right" w:pos="8504"/>
      </w:tabs>
      <w:rPr>
        <w:rFonts w:ascii="Arial" w:eastAsia="Arial" w:hAnsi="Arial" w:cs="Arial"/>
        <w:color w:val="000000"/>
        <w:sz w:val="22"/>
        <w:szCs w:val="22"/>
      </w:rPr>
    </w:pPr>
    <w:bookmarkStart w:id="0" w:name="_Hlk170221483"/>
    <w:r>
      <w:rPr>
        <w:rFonts w:ascii="Arial" w:eastAsia="Arial" w:hAnsi="Arial" w:cs="Arial"/>
        <w:color w:val="000000"/>
        <w:sz w:val="22"/>
        <w:szCs w:val="22"/>
      </w:rPr>
      <w:tab/>
    </w:r>
    <w:bookmarkEnd w:id="0"/>
  </w:p>
  <w:p w14:paraId="5572178B" w14:textId="067A05A7" w:rsidR="00095DA8" w:rsidRDefault="00574793" w:rsidP="00574793">
    <w:pPr>
      <w:pBdr>
        <w:top w:val="nil"/>
        <w:left w:val="nil"/>
        <w:bottom w:val="nil"/>
        <w:right w:val="nil"/>
        <w:between w:val="nil"/>
      </w:pBdr>
      <w:tabs>
        <w:tab w:val="center" w:pos="4252"/>
        <w:tab w:val="right" w:pos="8504"/>
      </w:tabs>
      <w:rPr>
        <w:noProof/>
      </w:rPr>
    </w:pPr>
    <w:r>
      <w:rPr>
        <w:noProof/>
        <w:lang w:val="es-CO"/>
      </w:rPr>
      <mc:AlternateContent>
        <mc:Choice Requires="wps">
          <w:drawing>
            <wp:anchor distT="0" distB="0" distL="114300" distR="114300" simplePos="0" relativeHeight="251698176" behindDoc="0" locked="0" layoutInCell="1" allowOverlap="1" wp14:anchorId="6631CADF" wp14:editId="42FE7C57">
              <wp:simplePos x="0" y="0"/>
              <wp:positionH relativeFrom="page">
                <wp:align>left</wp:align>
              </wp:positionH>
              <wp:positionV relativeFrom="paragraph">
                <wp:posOffset>183592</wp:posOffset>
              </wp:positionV>
              <wp:extent cx="3903260" cy="45719"/>
              <wp:effectExtent l="0" t="0" r="2540" b="0"/>
              <wp:wrapNone/>
              <wp:docPr id="12" name="Rectángulo 12"/>
              <wp:cNvGraphicFramePr/>
              <a:graphic xmlns:a="http://schemas.openxmlformats.org/drawingml/2006/main">
                <a:graphicData uri="http://schemas.microsoft.com/office/word/2010/wordprocessingShape">
                  <wps:wsp>
                    <wps:cNvSpPr/>
                    <wps:spPr>
                      <a:xfrm>
                        <a:off x="0" y="0"/>
                        <a:ext cx="3903260" cy="45719"/>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38B4E3C3" id="Rectángulo 12" o:spid="_x0000_s1026" style="position:absolute;margin-left:0;margin-top:14.45pt;width:307.35pt;height:3.6pt;z-index:2516981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" fillcolor="#00b0f0" stroked="f" strokeweight="1pt">
              <w10:wrap anchorx="page"/>
            </v:rect>
          </w:pict>
        </mc:Fallback>
      </mc:AlternateContent>
    </w:r>
    <w:r w:rsidR="00AD0537">
      <w:rPr>
        <w:noProof/>
      </w:rPr>
      <w:tab/>
    </w:r>
  </w:p>
  <w:p w14:paraId="50A5F7A4" w14:textId="21C54B26" w:rsidR="00C2610E" w:rsidRDefault="002C4F48">
    <w:r w:rsidRPr="00AD0537">
      <w:rPr>
        <w:noProof/>
        <w:lang w:val="es-CO"/>
      </w:rPr>
      <w:drawing>
        <wp:anchor distT="0" distB="0" distL="114300" distR="114300" simplePos="0" relativeHeight="251682815" behindDoc="1" locked="0" layoutInCell="1" allowOverlap="1" wp14:anchorId="54545F72" wp14:editId="4C163E37">
          <wp:simplePos x="0" y="0"/>
          <wp:positionH relativeFrom="margin">
            <wp:posOffset>2327910</wp:posOffset>
          </wp:positionH>
          <wp:positionV relativeFrom="paragraph">
            <wp:posOffset>394335</wp:posOffset>
          </wp:positionV>
          <wp:extent cx="1476375" cy="5486400"/>
          <wp:effectExtent l="0" t="0" r="0" b="0"/>
          <wp:wrapNone/>
          <wp:docPr id="4" name="Imagen 4" descr="C:\Users\Usuario\Desktop\Imagen de WhatsApp 2024-07-03 a las 15.09.01_0a811370-Photoro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Desktop\Imagen de WhatsApp 2024-07-03 a las 15.09.01_0a811370-Photoroom.png"/>
                  <pic:cNvPicPr>
                    <a:picLocks noChangeAspect="1" noChangeArrowheads="1"/>
                  </pic:cNvPicPr>
                </pic:nvPicPr>
                <pic:blipFill rotWithShape="1">
                  <a:blip r:embed="rId2">
                    <a:alphaModFix amt="32000"/>
                    <a:extLst>
                      <a:ext uri="{BEBA8EAE-BF5A-486C-A8C5-ECC9F3942E4B}">
                        <a14:imgProps xmlns:a14="http://schemas.microsoft.com/office/drawing/2010/main">
                          <a14:imgLayer r:embed="rId3">
                            <a14:imgEffect>
                              <a14:brightnessContrast contrast="2000"/>
                            </a14:imgEffect>
                          </a14:imgLayer>
                        </a14:imgProps>
                      </a:ext>
                      <a:ext uri="{28A0092B-C50C-407E-A947-70E740481C1C}">
                        <a14:useLocalDpi xmlns:a14="http://schemas.microsoft.com/office/drawing/2010/main" val="0"/>
                      </a:ext>
                    </a:extLst>
                  </a:blip>
                  <a:srcRect l="69962" t="1215" r="-1" b="-1215"/>
                  <a:stretch/>
                </pic:blipFill>
                <pic:spPr bwMode="auto">
                  <a:xfrm>
                    <a:off x="0" y="0"/>
                    <a:ext cx="1476375" cy="5486400"/>
                  </a:xfrm>
                  <a:prstGeom prst="rect">
                    <a:avLst/>
                  </a:prstGeom>
                  <a:noFill/>
                  <a:ln>
                    <a:noFill/>
                  </a:ln>
                  <a:effectLst>
                    <a:outerShdw blurRad="50800" dist="50800" dir="5400000" sx="71000" sy="71000" algn="ctr" rotWithShape="0">
                      <a:srgbClr val="000000">
                        <a:alpha val="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793">
      <w:rPr>
        <w:noProof/>
        <w:lang w:val="es-CO"/>
      </w:rPr>
      <mc:AlternateContent>
        <mc:Choice Requires="wps">
          <w:drawing>
            <wp:anchor distT="0" distB="0" distL="114300" distR="114300" simplePos="0" relativeHeight="251696128" behindDoc="0" locked="0" layoutInCell="1" allowOverlap="1" wp14:anchorId="45031D00" wp14:editId="0B15706A">
              <wp:simplePos x="0" y="0"/>
              <wp:positionH relativeFrom="page">
                <wp:align>right</wp:align>
              </wp:positionH>
              <wp:positionV relativeFrom="paragraph">
                <wp:posOffset>37542</wp:posOffset>
              </wp:positionV>
              <wp:extent cx="3861947" cy="45719"/>
              <wp:effectExtent l="0" t="0" r="5715" b="0"/>
              <wp:wrapNone/>
              <wp:docPr id="11" name="Rectángulo 11"/>
              <wp:cNvGraphicFramePr/>
              <a:graphic xmlns:a="http://schemas.openxmlformats.org/drawingml/2006/main">
                <a:graphicData uri="http://schemas.microsoft.com/office/word/2010/wordprocessingShape">
                  <wps:wsp>
                    <wps:cNvSpPr/>
                    <wps:spPr>
                      <a:xfrm>
                        <a:off x="0" y="0"/>
                        <a:ext cx="3861947" cy="45719"/>
                      </a:xfrm>
                      <a:prstGeom prst="rect">
                        <a:avLst/>
                      </a:prstGeom>
                      <a:solidFill>
                        <a:srgbClr val="0099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BB717B2" id="Rectángulo 11" o:spid="_x0000_s1026" style="position:absolute;margin-left:252.9pt;margin-top:2.95pt;width:304.1pt;height:3.6pt;z-index:2516961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" fillcolor="#090"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B4259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D9405EC"/>
    <w:multiLevelType w:val="multilevel"/>
    <w:tmpl w:val="A51E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14826"/>
    <w:multiLevelType w:val="hybridMultilevel"/>
    <w:tmpl w:val="2E0A9E7A"/>
    <w:lvl w:ilvl="0" w:tplc="51129ED6">
      <w:start w:val="1"/>
      <w:numFmt w:val="bullet"/>
      <w:lvlText w:val=""/>
      <w:lvlJc w:val="left"/>
      <w:pPr>
        <w:tabs>
          <w:tab w:val="num" w:pos="900"/>
        </w:tabs>
        <w:ind w:left="540" w:hanging="360"/>
      </w:pPr>
      <w:rPr>
        <w:rFonts w:ascii="Symbol" w:hAnsi="Symbol" w:hint="default"/>
      </w:rPr>
    </w:lvl>
    <w:lvl w:ilvl="1" w:tplc="EB2A40E2">
      <w:numFmt w:val="decimal"/>
      <w:lvlText w:val=""/>
      <w:lvlJc w:val="left"/>
    </w:lvl>
    <w:lvl w:ilvl="2" w:tplc="A8EA81CA">
      <w:numFmt w:val="decimal"/>
      <w:lvlText w:val=""/>
      <w:lvlJc w:val="left"/>
    </w:lvl>
    <w:lvl w:ilvl="3" w:tplc="A59E455A">
      <w:numFmt w:val="decimal"/>
      <w:lvlText w:val=""/>
      <w:lvlJc w:val="left"/>
    </w:lvl>
    <w:lvl w:ilvl="4" w:tplc="EFB47564">
      <w:numFmt w:val="decimal"/>
      <w:lvlText w:val=""/>
      <w:lvlJc w:val="left"/>
    </w:lvl>
    <w:lvl w:ilvl="5" w:tplc="FB1C03A8">
      <w:numFmt w:val="decimal"/>
      <w:lvlText w:val=""/>
      <w:lvlJc w:val="left"/>
    </w:lvl>
    <w:lvl w:ilvl="6" w:tplc="AD5ACD3E">
      <w:numFmt w:val="decimal"/>
      <w:lvlText w:val=""/>
      <w:lvlJc w:val="left"/>
    </w:lvl>
    <w:lvl w:ilvl="7" w:tplc="6DDE644C">
      <w:numFmt w:val="decimal"/>
      <w:lvlText w:val=""/>
      <w:lvlJc w:val="left"/>
    </w:lvl>
    <w:lvl w:ilvl="8" w:tplc="417245EA">
      <w:numFmt w:val="decimal"/>
      <w:lvlText w:val=""/>
      <w:lvlJc w:val="left"/>
    </w:lvl>
  </w:abstractNum>
  <w:abstractNum w:abstractNumId="3" w15:restartNumberingAfterBreak="0">
    <w:nsid w:val="1BC1621B"/>
    <w:multiLevelType w:val="multilevel"/>
    <w:tmpl w:val="054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625488"/>
    <w:multiLevelType w:val="multilevel"/>
    <w:tmpl w:val="70A8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A72ABF"/>
    <w:multiLevelType w:val="multilevel"/>
    <w:tmpl w:val="47A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797715"/>
    <w:multiLevelType w:val="hybridMultilevel"/>
    <w:tmpl w:val="7B0A9CF4"/>
    <w:lvl w:ilvl="0" w:tplc="C1F43AC0">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6346443C"/>
    <w:multiLevelType w:val="hybridMultilevel"/>
    <w:tmpl w:val="05D88B06"/>
    <w:lvl w:ilvl="0" w:tplc="D9F6545A">
      <w:start w:val="1"/>
      <w:numFmt w:val="bullet"/>
      <w:lvlText w:val=""/>
      <w:lvlJc w:val="left"/>
      <w:pPr>
        <w:tabs>
          <w:tab w:val="num" w:pos="900"/>
        </w:tabs>
        <w:ind w:left="540" w:hanging="360"/>
      </w:pPr>
      <w:rPr>
        <w:rFonts w:ascii="Symbol" w:hAnsi="Symbol" w:hint="default"/>
      </w:rPr>
    </w:lvl>
    <w:lvl w:ilvl="1" w:tplc="52D4FBD4">
      <w:numFmt w:val="decimal"/>
      <w:lvlText w:val=""/>
      <w:lvlJc w:val="left"/>
    </w:lvl>
    <w:lvl w:ilvl="2" w:tplc="77AA2BEC">
      <w:numFmt w:val="decimal"/>
      <w:lvlText w:val=""/>
      <w:lvlJc w:val="left"/>
    </w:lvl>
    <w:lvl w:ilvl="3" w:tplc="8C96ECDA">
      <w:numFmt w:val="decimal"/>
      <w:lvlText w:val=""/>
      <w:lvlJc w:val="left"/>
    </w:lvl>
    <w:lvl w:ilvl="4" w:tplc="1724139C">
      <w:numFmt w:val="decimal"/>
      <w:lvlText w:val=""/>
      <w:lvlJc w:val="left"/>
    </w:lvl>
    <w:lvl w:ilvl="5" w:tplc="A08EEADC">
      <w:numFmt w:val="decimal"/>
      <w:lvlText w:val=""/>
      <w:lvlJc w:val="left"/>
    </w:lvl>
    <w:lvl w:ilvl="6" w:tplc="992C9252">
      <w:numFmt w:val="decimal"/>
      <w:lvlText w:val=""/>
      <w:lvlJc w:val="left"/>
    </w:lvl>
    <w:lvl w:ilvl="7" w:tplc="C3C04198">
      <w:numFmt w:val="decimal"/>
      <w:lvlText w:val=""/>
      <w:lvlJc w:val="left"/>
    </w:lvl>
    <w:lvl w:ilvl="8" w:tplc="C29EA81E">
      <w:numFmt w:val="decimal"/>
      <w:lvlText w:val=""/>
      <w:lvlJc w:val="left"/>
    </w:lvl>
  </w:abstractNum>
  <w:abstractNum w:abstractNumId="8" w15:restartNumberingAfterBreak="0">
    <w:nsid w:val="68416357"/>
    <w:multiLevelType w:val="multilevel"/>
    <w:tmpl w:val="ACACCBB8"/>
    <w:lvl w:ilvl="0">
      <w:start w:val="1"/>
      <w:numFmt w:val="decimal"/>
      <w:pStyle w:val="Captulo9"/>
      <w:lvlText w:val="9.%1."/>
      <w:lvlJc w:val="left"/>
      <w:pPr>
        <w:ind w:left="1070" w:hanging="360"/>
      </w:pPr>
    </w:lvl>
    <w:lvl w:ilvl="1">
      <w:start w:val="1"/>
      <w:numFmt w:val="lowerLetter"/>
      <w:lvlText w:val="%2."/>
      <w:lvlJc w:val="left"/>
      <w:pPr>
        <w:ind w:left="1790" w:hanging="360"/>
      </w:pPr>
      <w:rPr>
        <w:rFonts w:hint="default"/>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9" w15:restartNumberingAfterBreak="0">
    <w:nsid w:val="6D970CA5"/>
    <w:multiLevelType w:val="multilevel"/>
    <w:tmpl w:val="730E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4"/>
  </w:num>
  <w:num w:numId="3">
    <w:abstractNumId w:val="5"/>
  </w:num>
  <w:num w:numId="4">
    <w:abstractNumId w:val="9"/>
  </w:num>
  <w:num w:numId="5">
    <w:abstractNumId w:val="6"/>
  </w:num>
  <w:num w:numId="6">
    <w:abstractNumId w:val="3"/>
  </w:num>
  <w:num w:numId="7">
    <w:abstractNumId w:val="1"/>
  </w:num>
  <w:num w:numId="8">
    <w:abstractNumId w:val="0"/>
  </w:num>
  <w:num w:numId="9">
    <w:abstractNumId w:val="7"/>
  </w:num>
  <w:num w:numId="1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36"/>
    <w:rsid w:val="00000339"/>
    <w:rsid w:val="00012969"/>
    <w:rsid w:val="00013796"/>
    <w:rsid w:val="00021FF1"/>
    <w:rsid w:val="0003065B"/>
    <w:rsid w:val="000332A5"/>
    <w:rsid w:val="00036C60"/>
    <w:rsid w:val="00037878"/>
    <w:rsid w:val="0005370D"/>
    <w:rsid w:val="00064B82"/>
    <w:rsid w:val="00066D30"/>
    <w:rsid w:val="00073219"/>
    <w:rsid w:val="000743FE"/>
    <w:rsid w:val="000835D4"/>
    <w:rsid w:val="0008572A"/>
    <w:rsid w:val="00087AA4"/>
    <w:rsid w:val="00095DA8"/>
    <w:rsid w:val="000A612A"/>
    <w:rsid w:val="000B6512"/>
    <w:rsid w:val="000C097C"/>
    <w:rsid w:val="000C0BB9"/>
    <w:rsid w:val="000C5C8A"/>
    <w:rsid w:val="000C660B"/>
    <w:rsid w:val="000C6776"/>
    <w:rsid w:val="000D7EFE"/>
    <w:rsid w:val="000E3C97"/>
    <w:rsid w:val="00100E36"/>
    <w:rsid w:val="00120698"/>
    <w:rsid w:val="001220DD"/>
    <w:rsid w:val="001266D9"/>
    <w:rsid w:val="001352A3"/>
    <w:rsid w:val="0014107F"/>
    <w:rsid w:val="00156128"/>
    <w:rsid w:val="00156ACC"/>
    <w:rsid w:val="00163CB8"/>
    <w:rsid w:val="00176589"/>
    <w:rsid w:val="001834C5"/>
    <w:rsid w:val="001937EB"/>
    <w:rsid w:val="00194578"/>
    <w:rsid w:val="00197A20"/>
    <w:rsid w:val="001A2958"/>
    <w:rsid w:val="001B289C"/>
    <w:rsid w:val="001B74B8"/>
    <w:rsid w:val="001B7A98"/>
    <w:rsid w:val="001C5A46"/>
    <w:rsid w:val="001C62AA"/>
    <w:rsid w:val="001F20FB"/>
    <w:rsid w:val="0020467C"/>
    <w:rsid w:val="00211FC7"/>
    <w:rsid w:val="00214C97"/>
    <w:rsid w:val="00222BBF"/>
    <w:rsid w:val="0022341E"/>
    <w:rsid w:val="0023442B"/>
    <w:rsid w:val="00235EC6"/>
    <w:rsid w:val="00247614"/>
    <w:rsid w:val="002573BE"/>
    <w:rsid w:val="00275059"/>
    <w:rsid w:val="00283C41"/>
    <w:rsid w:val="00286812"/>
    <w:rsid w:val="002874F8"/>
    <w:rsid w:val="00296188"/>
    <w:rsid w:val="002975A4"/>
    <w:rsid w:val="00297D60"/>
    <w:rsid w:val="002A0172"/>
    <w:rsid w:val="002A176B"/>
    <w:rsid w:val="002A32E6"/>
    <w:rsid w:val="002A4431"/>
    <w:rsid w:val="002A4CB9"/>
    <w:rsid w:val="002B6502"/>
    <w:rsid w:val="002C4F48"/>
    <w:rsid w:val="002C66B6"/>
    <w:rsid w:val="002D3DB8"/>
    <w:rsid w:val="002D51AD"/>
    <w:rsid w:val="002E18D0"/>
    <w:rsid w:val="002E2786"/>
    <w:rsid w:val="002F2F76"/>
    <w:rsid w:val="00301C33"/>
    <w:rsid w:val="00302E05"/>
    <w:rsid w:val="00310A96"/>
    <w:rsid w:val="00317751"/>
    <w:rsid w:val="003201B7"/>
    <w:rsid w:val="00320784"/>
    <w:rsid w:val="00320FCC"/>
    <w:rsid w:val="00324785"/>
    <w:rsid w:val="00330D1B"/>
    <w:rsid w:val="003330A5"/>
    <w:rsid w:val="00336434"/>
    <w:rsid w:val="00337067"/>
    <w:rsid w:val="00342E0A"/>
    <w:rsid w:val="00351728"/>
    <w:rsid w:val="00352EB6"/>
    <w:rsid w:val="003642F3"/>
    <w:rsid w:val="00364B56"/>
    <w:rsid w:val="00364DCD"/>
    <w:rsid w:val="00376EA2"/>
    <w:rsid w:val="00382F41"/>
    <w:rsid w:val="003A55C2"/>
    <w:rsid w:val="003B1DB9"/>
    <w:rsid w:val="003B3375"/>
    <w:rsid w:val="003B3B60"/>
    <w:rsid w:val="003C3020"/>
    <w:rsid w:val="003C4A6F"/>
    <w:rsid w:val="003C4B9C"/>
    <w:rsid w:val="003D5E2A"/>
    <w:rsid w:val="003D705E"/>
    <w:rsid w:val="003E105A"/>
    <w:rsid w:val="003E4D38"/>
    <w:rsid w:val="003E65CE"/>
    <w:rsid w:val="003E6CCF"/>
    <w:rsid w:val="003E7E07"/>
    <w:rsid w:val="003F119F"/>
    <w:rsid w:val="003F4DF7"/>
    <w:rsid w:val="003F5ACC"/>
    <w:rsid w:val="00413994"/>
    <w:rsid w:val="00424468"/>
    <w:rsid w:val="00452577"/>
    <w:rsid w:val="00457AAA"/>
    <w:rsid w:val="00460522"/>
    <w:rsid w:val="004605EE"/>
    <w:rsid w:val="0046576E"/>
    <w:rsid w:val="00471F7A"/>
    <w:rsid w:val="0048767B"/>
    <w:rsid w:val="004B01EC"/>
    <w:rsid w:val="004B1736"/>
    <w:rsid w:val="004B24A7"/>
    <w:rsid w:val="004B440A"/>
    <w:rsid w:val="004B4E54"/>
    <w:rsid w:val="004B514A"/>
    <w:rsid w:val="004B6F96"/>
    <w:rsid w:val="004C064D"/>
    <w:rsid w:val="004C085B"/>
    <w:rsid w:val="004C091C"/>
    <w:rsid w:val="004D79C7"/>
    <w:rsid w:val="004F180F"/>
    <w:rsid w:val="004F2459"/>
    <w:rsid w:val="004F2AC4"/>
    <w:rsid w:val="0050388A"/>
    <w:rsid w:val="00505CD7"/>
    <w:rsid w:val="00507496"/>
    <w:rsid w:val="00507DF3"/>
    <w:rsid w:val="00513D73"/>
    <w:rsid w:val="00517BD7"/>
    <w:rsid w:val="00522663"/>
    <w:rsid w:val="005258B8"/>
    <w:rsid w:val="005325FC"/>
    <w:rsid w:val="00536DFC"/>
    <w:rsid w:val="00543953"/>
    <w:rsid w:val="00544539"/>
    <w:rsid w:val="005521B8"/>
    <w:rsid w:val="0055457E"/>
    <w:rsid w:val="00560D0E"/>
    <w:rsid w:val="00563450"/>
    <w:rsid w:val="00566B2C"/>
    <w:rsid w:val="00574678"/>
    <w:rsid w:val="00574793"/>
    <w:rsid w:val="00587F33"/>
    <w:rsid w:val="00592097"/>
    <w:rsid w:val="00593082"/>
    <w:rsid w:val="00595C0D"/>
    <w:rsid w:val="005A4740"/>
    <w:rsid w:val="005A75D5"/>
    <w:rsid w:val="005B1A11"/>
    <w:rsid w:val="005B1FD9"/>
    <w:rsid w:val="005B333F"/>
    <w:rsid w:val="005B35DB"/>
    <w:rsid w:val="005C5128"/>
    <w:rsid w:val="005D0156"/>
    <w:rsid w:val="005D1671"/>
    <w:rsid w:val="005E145E"/>
    <w:rsid w:val="005E265D"/>
    <w:rsid w:val="005F034C"/>
    <w:rsid w:val="005F58CF"/>
    <w:rsid w:val="00612B19"/>
    <w:rsid w:val="006150E4"/>
    <w:rsid w:val="00625FB3"/>
    <w:rsid w:val="00633136"/>
    <w:rsid w:val="00653161"/>
    <w:rsid w:val="00657081"/>
    <w:rsid w:val="00657B92"/>
    <w:rsid w:val="00660599"/>
    <w:rsid w:val="00666C93"/>
    <w:rsid w:val="00671E1B"/>
    <w:rsid w:val="006762C7"/>
    <w:rsid w:val="006A2999"/>
    <w:rsid w:val="006A4A96"/>
    <w:rsid w:val="006B653D"/>
    <w:rsid w:val="006D57CC"/>
    <w:rsid w:val="006D7C1F"/>
    <w:rsid w:val="006E379F"/>
    <w:rsid w:val="006F1716"/>
    <w:rsid w:val="006F5F04"/>
    <w:rsid w:val="006F7A8B"/>
    <w:rsid w:val="007000C4"/>
    <w:rsid w:val="00706F70"/>
    <w:rsid w:val="0071182E"/>
    <w:rsid w:val="007129D0"/>
    <w:rsid w:val="00713E7A"/>
    <w:rsid w:val="00717F91"/>
    <w:rsid w:val="00722E0E"/>
    <w:rsid w:val="007238F7"/>
    <w:rsid w:val="00726DD7"/>
    <w:rsid w:val="007353F1"/>
    <w:rsid w:val="00741BAD"/>
    <w:rsid w:val="007442CF"/>
    <w:rsid w:val="00744721"/>
    <w:rsid w:val="00752C1A"/>
    <w:rsid w:val="00755EB9"/>
    <w:rsid w:val="00773180"/>
    <w:rsid w:val="00774C5D"/>
    <w:rsid w:val="007844A2"/>
    <w:rsid w:val="00794491"/>
    <w:rsid w:val="00795748"/>
    <w:rsid w:val="007957A5"/>
    <w:rsid w:val="007A01D6"/>
    <w:rsid w:val="007B1898"/>
    <w:rsid w:val="007B63A2"/>
    <w:rsid w:val="007D639B"/>
    <w:rsid w:val="007D6A27"/>
    <w:rsid w:val="007E2357"/>
    <w:rsid w:val="00805AB0"/>
    <w:rsid w:val="00822360"/>
    <w:rsid w:val="00827B7B"/>
    <w:rsid w:val="00830AD6"/>
    <w:rsid w:val="00833838"/>
    <w:rsid w:val="008578AC"/>
    <w:rsid w:val="00870C9E"/>
    <w:rsid w:val="0087240B"/>
    <w:rsid w:val="00872A35"/>
    <w:rsid w:val="00873079"/>
    <w:rsid w:val="00882D0D"/>
    <w:rsid w:val="00884708"/>
    <w:rsid w:val="0089382C"/>
    <w:rsid w:val="008A3470"/>
    <w:rsid w:val="008A397F"/>
    <w:rsid w:val="008A4171"/>
    <w:rsid w:val="008A6B75"/>
    <w:rsid w:val="008A7698"/>
    <w:rsid w:val="008C0E43"/>
    <w:rsid w:val="008E6A59"/>
    <w:rsid w:val="008F7C46"/>
    <w:rsid w:val="009031A7"/>
    <w:rsid w:val="00912E9D"/>
    <w:rsid w:val="009154F9"/>
    <w:rsid w:val="00917E47"/>
    <w:rsid w:val="00934CFC"/>
    <w:rsid w:val="009408A1"/>
    <w:rsid w:val="00955CE3"/>
    <w:rsid w:val="00956C31"/>
    <w:rsid w:val="009610FF"/>
    <w:rsid w:val="00961C99"/>
    <w:rsid w:val="00964840"/>
    <w:rsid w:val="009672B9"/>
    <w:rsid w:val="009742FF"/>
    <w:rsid w:val="0097431B"/>
    <w:rsid w:val="00975B7B"/>
    <w:rsid w:val="00980C7E"/>
    <w:rsid w:val="00983684"/>
    <w:rsid w:val="009940B9"/>
    <w:rsid w:val="009A245A"/>
    <w:rsid w:val="009B421F"/>
    <w:rsid w:val="009B49A0"/>
    <w:rsid w:val="009C1B20"/>
    <w:rsid w:val="009D10A6"/>
    <w:rsid w:val="009D10D8"/>
    <w:rsid w:val="009D4100"/>
    <w:rsid w:val="009D6315"/>
    <w:rsid w:val="00A0213B"/>
    <w:rsid w:val="00A02F66"/>
    <w:rsid w:val="00A03005"/>
    <w:rsid w:val="00A041A7"/>
    <w:rsid w:val="00A11831"/>
    <w:rsid w:val="00A22F9D"/>
    <w:rsid w:val="00A27D9B"/>
    <w:rsid w:val="00A31C7B"/>
    <w:rsid w:val="00A33311"/>
    <w:rsid w:val="00A510C5"/>
    <w:rsid w:val="00A54494"/>
    <w:rsid w:val="00A55B90"/>
    <w:rsid w:val="00A56F25"/>
    <w:rsid w:val="00A8744E"/>
    <w:rsid w:val="00AB2708"/>
    <w:rsid w:val="00AC78D7"/>
    <w:rsid w:val="00AD0537"/>
    <w:rsid w:val="00AD1693"/>
    <w:rsid w:val="00AF3A08"/>
    <w:rsid w:val="00B11181"/>
    <w:rsid w:val="00B178FD"/>
    <w:rsid w:val="00B208C5"/>
    <w:rsid w:val="00B23B7E"/>
    <w:rsid w:val="00B26B97"/>
    <w:rsid w:val="00B324DA"/>
    <w:rsid w:val="00B332D7"/>
    <w:rsid w:val="00B348E8"/>
    <w:rsid w:val="00B4200D"/>
    <w:rsid w:val="00B46E03"/>
    <w:rsid w:val="00B56A96"/>
    <w:rsid w:val="00B666C2"/>
    <w:rsid w:val="00B878E4"/>
    <w:rsid w:val="00B9444D"/>
    <w:rsid w:val="00BA4330"/>
    <w:rsid w:val="00BA6F57"/>
    <w:rsid w:val="00BB1CDA"/>
    <w:rsid w:val="00BB25B4"/>
    <w:rsid w:val="00BB2BA0"/>
    <w:rsid w:val="00BC0965"/>
    <w:rsid w:val="00BC3D50"/>
    <w:rsid w:val="00BC3DF2"/>
    <w:rsid w:val="00BD2A76"/>
    <w:rsid w:val="00BD6BEB"/>
    <w:rsid w:val="00C00B66"/>
    <w:rsid w:val="00C2610E"/>
    <w:rsid w:val="00C42497"/>
    <w:rsid w:val="00C46772"/>
    <w:rsid w:val="00C547E9"/>
    <w:rsid w:val="00C54BEC"/>
    <w:rsid w:val="00C54E11"/>
    <w:rsid w:val="00C550AC"/>
    <w:rsid w:val="00C60301"/>
    <w:rsid w:val="00C6365D"/>
    <w:rsid w:val="00C74C63"/>
    <w:rsid w:val="00C832D9"/>
    <w:rsid w:val="00C90469"/>
    <w:rsid w:val="00C94103"/>
    <w:rsid w:val="00CC0932"/>
    <w:rsid w:val="00CC13BA"/>
    <w:rsid w:val="00CC760E"/>
    <w:rsid w:val="00CD56DD"/>
    <w:rsid w:val="00CE17D6"/>
    <w:rsid w:val="00CE320C"/>
    <w:rsid w:val="00CE7DB5"/>
    <w:rsid w:val="00CF0A76"/>
    <w:rsid w:val="00CF3346"/>
    <w:rsid w:val="00CF7755"/>
    <w:rsid w:val="00D11DD3"/>
    <w:rsid w:val="00D13B7B"/>
    <w:rsid w:val="00D152F1"/>
    <w:rsid w:val="00D23DCA"/>
    <w:rsid w:val="00D25B55"/>
    <w:rsid w:val="00D31A66"/>
    <w:rsid w:val="00D32BE5"/>
    <w:rsid w:val="00D36440"/>
    <w:rsid w:val="00D43E03"/>
    <w:rsid w:val="00D60869"/>
    <w:rsid w:val="00D65E43"/>
    <w:rsid w:val="00D73DA5"/>
    <w:rsid w:val="00D75ECB"/>
    <w:rsid w:val="00D83E0F"/>
    <w:rsid w:val="00D94EE0"/>
    <w:rsid w:val="00D95220"/>
    <w:rsid w:val="00D9667C"/>
    <w:rsid w:val="00DA6CDA"/>
    <w:rsid w:val="00DA6D36"/>
    <w:rsid w:val="00DA706A"/>
    <w:rsid w:val="00DB397F"/>
    <w:rsid w:val="00DB7537"/>
    <w:rsid w:val="00DB7E1B"/>
    <w:rsid w:val="00DC0547"/>
    <w:rsid w:val="00DC07D1"/>
    <w:rsid w:val="00DC0BC3"/>
    <w:rsid w:val="00DC1EB2"/>
    <w:rsid w:val="00DC2105"/>
    <w:rsid w:val="00DC3D1B"/>
    <w:rsid w:val="00DC6032"/>
    <w:rsid w:val="00DC63B0"/>
    <w:rsid w:val="00DD3517"/>
    <w:rsid w:val="00DE1ADC"/>
    <w:rsid w:val="00E22C94"/>
    <w:rsid w:val="00E23AA2"/>
    <w:rsid w:val="00E25820"/>
    <w:rsid w:val="00E27004"/>
    <w:rsid w:val="00E31999"/>
    <w:rsid w:val="00E34816"/>
    <w:rsid w:val="00E349D5"/>
    <w:rsid w:val="00E413D4"/>
    <w:rsid w:val="00E43BC0"/>
    <w:rsid w:val="00E469BB"/>
    <w:rsid w:val="00E52F8C"/>
    <w:rsid w:val="00E546D1"/>
    <w:rsid w:val="00E63752"/>
    <w:rsid w:val="00E70277"/>
    <w:rsid w:val="00E928FF"/>
    <w:rsid w:val="00E93B8C"/>
    <w:rsid w:val="00E968BB"/>
    <w:rsid w:val="00E96CAA"/>
    <w:rsid w:val="00EA0338"/>
    <w:rsid w:val="00EA5835"/>
    <w:rsid w:val="00EA6A5A"/>
    <w:rsid w:val="00EA74B9"/>
    <w:rsid w:val="00EC7158"/>
    <w:rsid w:val="00EE03BA"/>
    <w:rsid w:val="00EE2E52"/>
    <w:rsid w:val="00EE4810"/>
    <w:rsid w:val="00EF7AE4"/>
    <w:rsid w:val="00F24DC6"/>
    <w:rsid w:val="00F30E93"/>
    <w:rsid w:val="00F337FA"/>
    <w:rsid w:val="00F341CB"/>
    <w:rsid w:val="00F34E04"/>
    <w:rsid w:val="00F41ABD"/>
    <w:rsid w:val="00F420DC"/>
    <w:rsid w:val="00F42580"/>
    <w:rsid w:val="00F47C7E"/>
    <w:rsid w:val="00F64DC2"/>
    <w:rsid w:val="00F650DC"/>
    <w:rsid w:val="00F67882"/>
    <w:rsid w:val="00F67BBD"/>
    <w:rsid w:val="00F758E7"/>
    <w:rsid w:val="00F876D3"/>
    <w:rsid w:val="00F91532"/>
    <w:rsid w:val="00F92138"/>
    <w:rsid w:val="00FA17DA"/>
    <w:rsid w:val="00FA3CA4"/>
    <w:rsid w:val="00FA73A1"/>
    <w:rsid w:val="00FB016D"/>
    <w:rsid w:val="00FB439C"/>
    <w:rsid w:val="00FB47C2"/>
    <w:rsid w:val="00FC5178"/>
    <w:rsid w:val="00FC7361"/>
    <w:rsid w:val="00FD0250"/>
    <w:rsid w:val="00FE2C43"/>
    <w:rsid w:val="00FF23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B30B26"/>
  <w15:docId w15:val="{71B3E453-6BEA-408D-AAF4-6B898A96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E43"/>
    <w:rPr>
      <w:lang w:val="es-ES"/>
    </w:rPr>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Pr>
      <w:lang w:val="es-ES"/>
    </w:rPr>
    <w:tblPr>
      <w:tblCellMar>
        <w:top w:w="0" w:type="dxa"/>
        <w:left w:w="0" w:type="dxa"/>
        <w:bottom w:w="0" w:type="dxa"/>
        <w:right w:w="0" w:type="dxa"/>
      </w:tblCellMar>
    </w:tblPr>
  </w:style>
  <w:style w:type="paragraph" w:styleId="Ttulo">
    <w:name w:val="Title"/>
    <w:basedOn w:val="Normal"/>
    <w:next w:val="Textoindependiente"/>
    <w:uiPriority w:val="10"/>
    <w:qFormat/>
    <w:pPr>
      <w:keepNext/>
      <w:spacing w:before="240" w:after="120"/>
    </w:pPr>
    <w:rPr>
      <w:rFonts w:ascii="Liberation Sans;Arial" w:eastAsia="Microsoft YaHei" w:hAnsi="Liberation Sans;Arial" w:cs="Arial"/>
      <w:sz w:val="28"/>
      <w:szCs w:val="28"/>
    </w:rPr>
  </w:style>
  <w:style w:type="table" w:customStyle="1" w:styleId="TableNormal0">
    <w:name w:val="Table Normal"/>
    <w:uiPriority w:val="2"/>
    <w:qFormat/>
    <w:rPr>
      <w:lang w:val="es-ES"/>
    </w:rPr>
    <w:tblPr>
      <w:tblCellMar>
        <w:top w:w="0" w:type="dxa"/>
        <w:left w:w="0" w:type="dxa"/>
        <w:bottom w:w="0" w:type="dxa"/>
        <w:right w:w="0" w:type="dxa"/>
      </w:tblCellMar>
    </w:tblPr>
  </w:style>
  <w:style w:type="character" w:customStyle="1" w:styleId="WW8Num1z0">
    <w:name w:val="WW8Num1z0"/>
    <w:qFormat/>
  </w:style>
  <w:style w:type="character" w:customStyle="1" w:styleId="WW8Num2z0">
    <w:name w:val="WW8Num2z0"/>
    <w:qFormat/>
    <w:rPr>
      <w:rFonts w:ascii="Wingdings" w:hAnsi="Wingdings" w:cs="Wingdings"/>
    </w:rPr>
  </w:style>
  <w:style w:type="character" w:customStyle="1" w:styleId="WW8Num2z1">
    <w:name w:val="WW8Num2z1"/>
    <w:qFormat/>
    <w:rPr>
      <w:rFonts w:ascii="Courier New" w:hAnsi="Courier New" w:cs="Courier New"/>
    </w:rPr>
  </w:style>
  <w:style w:type="character" w:customStyle="1" w:styleId="WW8Num2z3">
    <w:name w:val="WW8Num2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Wingdings" w:hAnsi="Wingdings" w:cs="Wingdings"/>
    </w:rPr>
  </w:style>
  <w:style w:type="character" w:customStyle="1" w:styleId="WW8Num12z1">
    <w:name w:val="WW8Num12z1"/>
    <w:qFormat/>
    <w:rPr>
      <w:rFonts w:ascii="Courier New" w:hAnsi="Courier New" w:cs="Courier New"/>
    </w:rPr>
  </w:style>
  <w:style w:type="character" w:customStyle="1" w:styleId="WW8Num12z3">
    <w:name w:val="WW8Num12z3"/>
    <w:qFormat/>
    <w:rPr>
      <w:rFonts w:ascii="Symbol" w:hAnsi="Symbol" w:cs="Symbol"/>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Arial" w:eastAsia="Times New Roman" w:hAnsi="Arial" w:cs="Aria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7z3">
    <w:name w:val="WW8Num17z3"/>
    <w:qFormat/>
    <w:rPr>
      <w:rFonts w:ascii="Symbol" w:hAnsi="Symbol" w:cs="Symbol"/>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Wingdings" w:hAnsi="Wingdings" w:cs="Wingdings"/>
    </w:rPr>
  </w:style>
  <w:style w:type="character" w:customStyle="1" w:styleId="WW8Num20z1">
    <w:name w:val="WW8Num20z1"/>
    <w:qFormat/>
    <w:rPr>
      <w:rFonts w:ascii="Courier New" w:hAnsi="Courier New" w:cs="Courier New"/>
    </w:rPr>
  </w:style>
  <w:style w:type="character" w:customStyle="1" w:styleId="WW8Num20z3">
    <w:name w:val="WW8Num20z3"/>
    <w:qFormat/>
    <w:rPr>
      <w:rFonts w:ascii="Symbol" w:hAnsi="Symbol" w:cs="Symbol"/>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style>
  <w:style w:type="character" w:customStyle="1" w:styleId="WW8Num23z0">
    <w:name w:val="WW8Num23z0"/>
    <w:qFormat/>
    <w:rPr>
      <w:rFonts w:ascii="Wingdings" w:hAnsi="Wingdings" w:cs="Wingdings"/>
    </w:rPr>
  </w:style>
  <w:style w:type="character" w:customStyle="1" w:styleId="WW8Num23z1">
    <w:name w:val="WW8Num23z1"/>
    <w:qFormat/>
    <w:rPr>
      <w:rFonts w:ascii="Courier New" w:hAnsi="Courier New" w:cs="Courier New"/>
    </w:rPr>
  </w:style>
  <w:style w:type="character" w:customStyle="1" w:styleId="WW8Num23z3">
    <w:name w:val="WW8Num23z3"/>
    <w:qFormat/>
    <w:rPr>
      <w:rFonts w:ascii="Symbol" w:hAnsi="Symbol" w:cs="Symbol"/>
    </w:rPr>
  </w:style>
  <w:style w:type="character" w:customStyle="1" w:styleId="Textoindependiente3Car">
    <w:name w:val="Texto independiente 3 Car"/>
    <w:qFormat/>
    <w:rPr>
      <w:rFonts w:ascii="Verdana" w:eastAsia="Times New Roman" w:hAnsi="Verdana" w:cs="Times New Roman"/>
      <w:sz w:val="24"/>
      <w:szCs w:val="20"/>
      <w:lang w:val="es-ES"/>
    </w:rPr>
  </w:style>
  <w:style w:type="character" w:customStyle="1" w:styleId="EncabezadoCar">
    <w:name w:val="Encabezado Car"/>
    <w:uiPriority w:val="99"/>
    <w:qFormat/>
    <w:rPr>
      <w:rFonts w:ascii="Times New Roman" w:eastAsia="Times New Roman" w:hAnsi="Times New Roman" w:cs="Times New Roman"/>
      <w:sz w:val="20"/>
      <w:szCs w:val="20"/>
      <w:lang w:val="es-ES"/>
    </w:rPr>
  </w:style>
  <w:style w:type="character" w:customStyle="1" w:styleId="PiedepginaCar">
    <w:name w:val="Pie de página Car"/>
    <w:qFormat/>
    <w:rPr>
      <w:rFonts w:ascii="Times New Roman" w:eastAsia="Times New Roman" w:hAnsi="Times New Roman" w:cs="Times New Roman"/>
      <w:sz w:val="20"/>
      <w:szCs w:val="20"/>
      <w:lang w:val="es-ES"/>
    </w:rPr>
  </w:style>
  <w:style w:type="character" w:styleId="Hipervnculo">
    <w:name w:val="Hyperlink"/>
    <w:uiPriority w:val="99"/>
    <w:rPr>
      <w:color w:val="0000FF"/>
      <w:u w:val="single"/>
    </w:rPr>
  </w:style>
  <w:style w:type="character" w:customStyle="1" w:styleId="TextoindependienteCar">
    <w:name w:val="Texto independiente Car"/>
    <w:qFormat/>
    <w:rPr>
      <w:rFonts w:ascii="Times New Roman" w:eastAsia="Times New Roman" w:hAnsi="Times New Roman" w:cs="Times New Roman"/>
      <w:sz w:val="24"/>
      <w:lang w:val="es-ES"/>
    </w:rPr>
  </w:style>
  <w:style w:type="character" w:customStyle="1" w:styleId="SinespaciadoCar">
    <w:name w:val="Sin espaciado Car"/>
    <w:aliases w:val="No Indent Car"/>
    <w:uiPriority w:val="1"/>
    <w:qFormat/>
    <w:rPr>
      <w:sz w:val="22"/>
      <w:szCs w:val="22"/>
      <w:lang w:bidi="ar-SA"/>
    </w:rPr>
  </w:style>
  <w:style w:type="character" w:customStyle="1" w:styleId="TextodegloboCar">
    <w:name w:val="Texto de globo Car"/>
    <w:qFormat/>
    <w:rPr>
      <w:rFonts w:ascii="Tahoma" w:eastAsia="Times New Roman" w:hAnsi="Tahoma" w:cs="Tahoma"/>
      <w:sz w:val="16"/>
      <w:szCs w:val="16"/>
      <w:lang w:val="es-ES"/>
    </w:rPr>
  </w:style>
  <w:style w:type="paragraph" w:styleId="Textoindependiente">
    <w:name w:val="Body Text"/>
    <w:basedOn w:val="Normal"/>
    <w:pPr>
      <w:spacing w:after="120"/>
    </w:pPr>
    <w:rPr>
      <w:sz w:val="24"/>
    </w:r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Textoindependiente3">
    <w:name w:val="Body Text 3"/>
    <w:basedOn w:val="Normal"/>
    <w:qFormat/>
    <w:pPr>
      <w:jc w:val="both"/>
    </w:pPr>
    <w:rPr>
      <w:rFonts w:ascii="Verdana" w:hAnsi="Verdana" w:cs="Verdana"/>
      <w:sz w:val="24"/>
    </w:rPr>
  </w:style>
  <w:style w:type="paragraph" w:customStyle="1" w:styleId="Cabeceraypie">
    <w:name w:val="Cabecera y pie"/>
    <w:basedOn w:val="Normal"/>
    <w:qFormat/>
    <w:pPr>
      <w:suppressLineNumbers/>
      <w:tabs>
        <w:tab w:val="center" w:pos="4819"/>
        <w:tab w:val="right" w:pos="9638"/>
      </w:tabs>
    </w:p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paragraph" w:styleId="Prrafodelista">
    <w:name w:val="List Paragraph"/>
    <w:aliases w:val="Numerado informes,Bullet List,FooterText,numbered,List Paragraph1,Paragraphe de liste1,lp1,Bulletr List Paragraph,Foot,列出段落,列出段落1,List Paragraph2,List Paragraph21,Parágrafo da Lista1,リスト段落1,Listeafsnit1,HOJA,Bolita,List Paragraph"/>
    <w:basedOn w:val="Normal"/>
    <w:link w:val="PrrafodelistaCar"/>
    <w:uiPriority w:val="1"/>
    <w:qFormat/>
    <w:pPr>
      <w:ind w:left="720"/>
      <w:contextualSpacing/>
    </w:pPr>
  </w:style>
  <w:style w:type="paragraph" w:customStyle="1" w:styleId="Default">
    <w:name w:val="Default"/>
    <w:qFormat/>
    <w:pPr>
      <w:autoSpaceDE w:val="0"/>
    </w:pPr>
    <w:rPr>
      <w:rFonts w:ascii="Arial" w:eastAsia="Calibri" w:hAnsi="Arial"/>
      <w:color w:val="000000"/>
    </w:rPr>
  </w:style>
  <w:style w:type="paragraph" w:styleId="NormalWeb">
    <w:name w:val="Normal (Web)"/>
    <w:basedOn w:val="Normal"/>
    <w:uiPriority w:val="99"/>
    <w:qFormat/>
    <w:pPr>
      <w:spacing w:before="280" w:after="280"/>
    </w:pPr>
    <w:rPr>
      <w:sz w:val="24"/>
      <w:szCs w:val="24"/>
    </w:rPr>
  </w:style>
  <w:style w:type="paragraph" w:styleId="Sinespaciado">
    <w:name w:val="No Spacing"/>
    <w:aliases w:val="No Indent"/>
    <w:uiPriority w:val="1"/>
    <w:qFormat/>
    <w:rPr>
      <w:rFonts w:ascii="Calibri" w:eastAsia="Calibri" w:hAnsi="Calibri"/>
      <w:sz w:val="22"/>
      <w:szCs w:val="22"/>
    </w:rPr>
  </w:style>
  <w:style w:type="paragraph" w:styleId="Textodeglobo">
    <w:name w:val="Balloon Text"/>
    <w:basedOn w:val="Normal"/>
    <w:qFormat/>
    <w:rPr>
      <w:rFonts w:ascii="Tahoma" w:hAnsi="Tahoma" w:cs="Tahoma"/>
      <w:sz w:val="16"/>
      <w:szCs w:val="16"/>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471F7A"/>
    <w:pPr>
      <w:widowControl w:val="0"/>
      <w:autoSpaceDE w:val="0"/>
      <w:autoSpaceDN w:val="0"/>
    </w:pPr>
    <w:rPr>
      <w:rFonts w:ascii="Arial" w:eastAsia="Arial" w:hAnsi="Arial" w:cs="Arial"/>
      <w:sz w:val="22"/>
      <w:szCs w:val="22"/>
      <w:lang w:eastAsia="en-US"/>
    </w:rPr>
  </w:style>
  <w:style w:type="table" w:styleId="Tablaconcuadrcula">
    <w:name w:val="Table Grid"/>
    <w:basedOn w:val="Tablanormal"/>
    <w:uiPriority w:val="59"/>
    <w:rsid w:val="00544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uiPriority w:val="59"/>
    <w:rsid w:val="00F67BBD"/>
    <w:rPr>
      <w:rFonts w:ascii="Calibri" w:eastAsia="Calibri" w:hAnsi="Calibri"/>
      <w:sz w:val="22"/>
      <w:szCs w:val="22"/>
      <w:lang w:val="es-E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Mencinsinresolver1">
    <w:name w:val="Mención sin resolver1"/>
    <w:basedOn w:val="Fuentedeprrafopredeter"/>
    <w:uiPriority w:val="99"/>
    <w:semiHidden/>
    <w:unhideWhenUsed/>
    <w:rsid w:val="00F876D3"/>
    <w:rPr>
      <w:color w:val="605E5C"/>
      <w:shd w:val="clear" w:color="auto" w:fill="E1DFDD"/>
    </w:rPr>
  </w:style>
  <w:style w:type="character" w:customStyle="1" w:styleId="PrrafodelistaCar">
    <w:name w:val="Párrafo de lista Car"/>
    <w:aliases w:val="Numerado informes Car,Bullet List Car,FooterText Car,numbered Car,List Paragraph1 Car,Paragraphe de liste1 Car,lp1 Car,Bulletr List Paragraph Car,Foot Car,列出段落 Car,列出段落1 Car,List Paragraph2 Car,List Paragraph21 Car,リスト段落1 Car"/>
    <w:link w:val="Prrafodelista"/>
    <w:uiPriority w:val="1"/>
    <w:qFormat/>
    <w:locked/>
    <w:rsid w:val="00413994"/>
    <w:rPr>
      <w:lang w:val="es-ES"/>
    </w:rPr>
  </w:style>
  <w:style w:type="table" w:customStyle="1" w:styleId="Tablaconcuadrcula5">
    <w:name w:val="Tabla con cuadrícula5"/>
    <w:basedOn w:val="Tablanormal"/>
    <w:next w:val="Tablaconcuadrcula"/>
    <w:uiPriority w:val="59"/>
    <w:rsid w:val="0041399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C550AC"/>
    <w:rPr>
      <w:color w:val="605E5C"/>
      <w:shd w:val="clear" w:color="auto" w:fill="E1DFDD"/>
    </w:rPr>
  </w:style>
  <w:style w:type="table" w:customStyle="1" w:styleId="Tablaconcuadrcula1">
    <w:name w:val="Tabla con cuadrícula1"/>
    <w:basedOn w:val="Tablanormal"/>
    <w:next w:val="Tablaconcuadrcula"/>
    <w:uiPriority w:val="39"/>
    <w:rsid w:val="002C4F4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9">
    <w:name w:val="Capítulo 9"/>
    <w:basedOn w:val="Normal"/>
    <w:qFormat/>
    <w:rsid w:val="00833838"/>
    <w:pPr>
      <w:numPr>
        <w:numId w:val="1"/>
      </w:numPr>
      <w:jc w:val="both"/>
    </w:pPr>
    <w:rPr>
      <w:rFonts w:asciiTheme="minorHAnsi" w:eastAsiaTheme="minorHAnsi" w:hAnsiTheme="minorHAnsi" w:cstheme="minorBidi"/>
      <w:szCs w:val="22"/>
      <w:lang w:val="es-MX" w:eastAsia="en-US"/>
    </w:rPr>
  </w:style>
  <w:style w:type="table" w:styleId="Tablaconcuadrcula6concolores">
    <w:name w:val="Grid Table 6 Colorful"/>
    <w:basedOn w:val="Tablanormal"/>
    <w:uiPriority w:val="51"/>
    <w:rsid w:val="00CC093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D11DD3"/>
    <w:pPr>
      <w:spacing w:before="240" w:after="0" w:line="259" w:lineRule="auto"/>
      <w:outlineLvl w:val="9"/>
    </w:pPr>
    <w:rPr>
      <w:rFonts w:asciiTheme="majorHAnsi" w:eastAsiaTheme="majorEastAsia" w:hAnsiTheme="majorHAnsi" w:cstheme="majorBidi"/>
      <w:b w:val="0"/>
      <w:color w:val="2F5496" w:themeColor="accent1" w:themeShade="BF"/>
      <w:sz w:val="32"/>
      <w:szCs w:val="32"/>
      <w:lang w:val="es-CO"/>
    </w:rPr>
  </w:style>
  <w:style w:type="paragraph" w:styleId="TDC1">
    <w:name w:val="toc 1"/>
    <w:basedOn w:val="Normal"/>
    <w:next w:val="Normal"/>
    <w:autoRedefine/>
    <w:uiPriority w:val="39"/>
    <w:unhideWhenUsed/>
    <w:rsid w:val="00D11DD3"/>
    <w:pPr>
      <w:spacing w:after="100"/>
    </w:pPr>
  </w:style>
  <w:style w:type="paragraph" w:styleId="TDC2">
    <w:name w:val="toc 2"/>
    <w:basedOn w:val="Normal"/>
    <w:next w:val="Normal"/>
    <w:autoRedefine/>
    <w:uiPriority w:val="39"/>
    <w:unhideWhenUsed/>
    <w:rsid w:val="00D11DD3"/>
    <w:pPr>
      <w:spacing w:after="100"/>
      <w:ind w:left="200"/>
    </w:pPr>
  </w:style>
  <w:style w:type="table" w:customStyle="1" w:styleId="TableGrid">
    <w:name w:val="TableGrid"/>
    <w:rsid w:val="00563450"/>
    <w:rPr>
      <w:rFonts w:ascii="Calibri" w:hAnsi="Calibri"/>
      <w:sz w:val="22"/>
      <w:szCs w:val="22"/>
    </w:rPr>
    <w:tblPr>
      <w:tblCellMar>
        <w:top w:w="0" w:type="dxa"/>
        <w:left w:w="0" w:type="dxa"/>
        <w:bottom w:w="0" w:type="dxa"/>
        <w:right w:w="0" w:type="dxa"/>
      </w:tblCellMar>
    </w:tblPr>
  </w:style>
  <w:style w:type="table" w:customStyle="1" w:styleId="TableGrid1">
    <w:name w:val="TableGrid1"/>
    <w:rsid w:val="00873079"/>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itation-64">
    <w:name w:val="citation-64"/>
    <w:basedOn w:val="Fuentedeprrafopredeter"/>
    <w:rsid w:val="00364DCD"/>
  </w:style>
  <w:style w:type="character" w:customStyle="1" w:styleId="citation-63">
    <w:name w:val="citation-63"/>
    <w:basedOn w:val="Fuentedeprrafopredeter"/>
    <w:rsid w:val="00364DCD"/>
  </w:style>
  <w:style w:type="table" w:customStyle="1" w:styleId="NormalGrid">
    <w:name w:val="Normal Grid"/>
    <w:basedOn w:val="Tablanormal"/>
    <w:uiPriority w:val="39"/>
    <w:rsid w:val="00912E9D"/>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table" w:customStyle="1" w:styleId="NormalGrid1">
    <w:name w:val="Normal Grid1"/>
    <w:basedOn w:val="Tablanormal"/>
    <w:uiPriority w:val="39"/>
    <w:rsid w:val="00513D73"/>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 w:type="paragraph" w:styleId="Textonotapie">
    <w:name w:val="footnote text"/>
    <w:basedOn w:val="Normal"/>
    <w:link w:val="TextonotapieCar"/>
    <w:uiPriority w:val="99"/>
    <w:semiHidden/>
    <w:unhideWhenUsed/>
    <w:rsid w:val="009D10A6"/>
    <w:rPr>
      <w:rFonts w:ascii="Calibri" w:eastAsia="Calibri" w:hAnsi="Calibri"/>
      <w:lang w:val="es-CO" w:eastAsia="en-US"/>
    </w:rPr>
  </w:style>
  <w:style w:type="character" w:customStyle="1" w:styleId="TextonotapieCar">
    <w:name w:val="Texto nota pie Car"/>
    <w:basedOn w:val="Fuentedeprrafopredeter"/>
    <w:link w:val="Textonotapie"/>
    <w:uiPriority w:val="99"/>
    <w:semiHidden/>
    <w:rsid w:val="009D10A6"/>
    <w:rPr>
      <w:rFonts w:ascii="Calibri" w:eastAsia="Calibri" w:hAnsi="Calibri"/>
      <w:lang w:eastAsia="en-US"/>
    </w:rPr>
  </w:style>
  <w:style w:type="character" w:styleId="Refdenotaalpie">
    <w:name w:val="footnote reference"/>
    <w:uiPriority w:val="99"/>
    <w:semiHidden/>
    <w:unhideWhenUsed/>
    <w:rsid w:val="009D10A6"/>
    <w:rPr>
      <w:rFonts w:cs="Times New Roman"/>
      <w:vertAlign w:val="superscript"/>
    </w:rPr>
  </w:style>
  <w:style w:type="table" w:customStyle="1" w:styleId="Tablaconcuadrcula2">
    <w:name w:val="Tabla con cuadrícula2"/>
    <w:basedOn w:val="Tablanormal"/>
    <w:next w:val="Tablaconcuadrcula"/>
    <w:uiPriority w:val="39"/>
    <w:rsid w:val="009D10A6"/>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152F1"/>
    <w:rPr>
      <w:rFonts w:ascii="Calibri" w:eastAsia="Calibri" w:hAnsi="Calibri"/>
      <w:sz w:val="24"/>
      <w:szCs w:val="24"/>
      <w:lang w:val="es-ES_tradn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152F1"/>
    <w:rPr>
      <w:b/>
      <w:sz w:val="48"/>
      <w:szCs w:val="48"/>
      <w:lang w:val="es-ES"/>
    </w:rPr>
  </w:style>
  <w:style w:type="table" w:customStyle="1" w:styleId="Tablaconcuadrcula6">
    <w:name w:val="Tabla con cuadrícula6"/>
    <w:basedOn w:val="Tablanormal"/>
    <w:next w:val="Tablaconcuadrcula"/>
    <w:uiPriority w:val="59"/>
    <w:rsid w:val="00452577"/>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543953"/>
    <w:rPr>
      <w:rFonts w:ascii="Calibri" w:hAnsi="Calibri"/>
      <w:sz w:val="22"/>
      <w:szCs w:val="22"/>
    </w:rPr>
    <w:tblPr>
      <w:tblCellMar>
        <w:top w:w="0" w:type="dxa"/>
        <w:left w:w="0" w:type="dxa"/>
        <w:bottom w:w="0" w:type="dxa"/>
        <w:right w:w="0" w:type="dxa"/>
      </w:tblCellMar>
    </w:tblPr>
  </w:style>
  <w:style w:type="paragraph" w:styleId="Listaconvietas">
    <w:name w:val="List Bullet"/>
    <w:basedOn w:val="Normal"/>
    <w:uiPriority w:val="99"/>
    <w:unhideWhenUsed/>
    <w:rsid w:val="00755EB9"/>
    <w:pPr>
      <w:numPr>
        <w:numId w:val="8"/>
      </w:numPr>
      <w:spacing w:after="200" w:line="276" w:lineRule="auto"/>
      <w:contextualSpacing/>
    </w:pPr>
    <w:rPr>
      <w:rFonts w:asciiTheme="minorHAnsi" w:eastAsiaTheme="minorEastAsia" w:hAnsiTheme="minorHAnsi" w:cstheme="minorBidi"/>
      <w:sz w:val="22"/>
      <w:szCs w:val="22"/>
      <w:lang w:val="en-US" w:eastAsia="en-US"/>
    </w:rPr>
  </w:style>
  <w:style w:type="table" w:customStyle="1" w:styleId="NormalGrid2">
    <w:name w:val="Normal Grid2"/>
    <w:basedOn w:val="Tablanormal"/>
    <w:uiPriority w:val="39"/>
    <w:rsid w:val="003B1DB9"/>
    <w:rPr>
      <w:rFonts w:ascii="Georgia" w:eastAsiaTheme="minorHAnsi" w:hAnsiTheme="minorHAnsi" w:cstheme="minorBidi"/>
      <w:sz w:val="21"/>
      <w:szCs w:val="22"/>
      <w:lang w:val="es-ES" w:eastAsia="en-US"/>
    </w:r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74202">
      <w:bodyDiv w:val="1"/>
      <w:marLeft w:val="0"/>
      <w:marRight w:val="0"/>
      <w:marTop w:val="0"/>
      <w:marBottom w:val="0"/>
      <w:divBdr>
        <w:top w:val="none" w:sz="0" w:space="0" w:color="auto"/>
        <w:left w:val="none" w:sz="0" w:space="0" w:color="auto"/>
        <w:bottom w:val="none" w:sz="0" w:space="0" w:color="auto"/>
        <w:right w:val="none" w:sz="0" w:space="0" w:color="auto"/>
      </w:divBdr>
    </w:div>
    <w:div w:id="236865189">
      <w:bodyDiv w:val="1"/>
      <w:marLeft w:val="0"/>
      <w:marRight w:val="0"/>
      <w:marTop w:val="0"/>
      <w:marBottom w:val="0"/>
      <w:divBdr>
        <w:top w:val="none" w:sz="0" w:space="0" w:color="auto"/>
        <w:left w:val="none" w:sz="0" w:space="0" w:color="auto"/>
        <w:bottom w:val="none" w:sz="0" w:space="0" w:color="auto"/>
        <w:right w:val="none" w:sz="0" w:space="0" w:color="auto"/>
      </w:divBdr>
    </w:div>
    <w:div w:id="272984103">
      <w:bodyDiv w:val="1"/>
      <w:marLeft w:val="0"/>
      <w:marRight w:val="0"/>
      <w:marTop w:val="0"/>
      <w:marBottom w:val="0"/>
      <w:divBdr>
        <w:top w:val="none" w:sz="0" w:space="0" w:color="auto"/>
        <w:left w:val="none" w:sz="0" w:space="0" w:color="auto"/>
        <w:bottom w:val="none" w:sz="0" w:space="0" w:color="auto"/>
        <w:right w:val="none" w:sz="0" w:space="0" w:color="auto"/>
      </w:divBdr>
    </w:div>
    <w:div w:id="430862345">
      <w:bodyDiv w:val="1"/>
      <w:marLeft w:val="0"/>
      <w:marRight w:val="0"/>
      <w:marTop w:val="0"/>
      <w:marBottom w:val="0"/>
      <w:divBdr>
        <w:top w:val="none" w:sz="0" w:space="0" w:color="auto"/>
        <w:left w:val="none" w:sz="0" w:space="0" w:color="auto"/>
        <w:bottom w:val="none" w:sz="0" w:space="0" w:color="auto"/>
        <w:right w:val="none" w:sz="0" w:space="0" w:color="auto"/>
      </w:divBdr>
    </w:div>
    <w:div w:id="505637727">
      <w:bodyDiv w:val="1"/>
      <w:marLeft w:val="0"/>
      <w:marRight w:val="0"/>
      <w:marTop w:val="0"/>
      <w:marBottom w:val="0"/>
      <w:divBdr>
        <w:top w:val="none" w:sz="0" w:space="0" w:color="auto"/>
        <w:left w:val="none" w:sz="0" w:space="0" w:color="auto"/>
        <w:bottom w:val="none" w:sz="0" w:space="0" w:color="auto"/>
        <w:right w:val="none" w:sz="0" w:space="0" w:color="auto"/>
      </w:divBdr>
    </w:div>
    <w:div w:id="523130127">
      <w:bodyDiv w:val="1"/>
      <w:marLeft w:val="0"/>
      <w:marRight w:val="0"/>
      <w:marTop w:val="0"/>
      <w:marBottom w:val="0"/>
      <w:divBdr>
        <w:top w:val="none" w:sz="0" w:space="0" w:color="auto"/>
        <w:left w:val="none" w:sz="0" w:space="0" w:color="auto"/>
        <w:bottom w:val="none" w:sz="0" w:space="0" w:color="auto"/>
        <w:right w:val="none" w:sz="0" w:space="0" w:color="auto"/>
      </w:divBdr>
    </w:div>
    <w:div w:id="911893069">
      <w:bodyDiv w:val="1"/>
      <w:marLeft w:val="0"/>
      <w:marRight w:val="0"/>
      <w:marTop w:val="0"/>
      <w:marBottom w:val="0"/>
      <w:divBdr>
        <w:top w:val="none" w:sz="0" w:space="0" w:color="auto"/>
        <w:left w:val="none" w:sz="0" w:space="0" w:color="auto"/>
        <w:bottom w:val="none" w:sz="0" w:space="0" w:color="auto"/>
        <w:right w:val="none" w:sz="0" w:space="0" w:color="auto"/>
      </w:divBdr>
    </w:div>
    <w:div w:id="994649221">
      <w:bodyDiv w:val="1"/>
      <w:marLeft w:val="0"/>
      <w:marRight w:val="0"/>
      <w:marTop w:val="0"/>
      <w:marBottom w:val="0"/>
      <w:divBdr>
        <w:top w:val="none" w:sz="0" w:space="0" w:color="auto"/>
        <w:left w:val="none" w:sz="0" w:space="0" w:color="auto"/>
        <w:bottom w:val="none" w:sz="0" w:space="0" w:color="auto"/>
        <w:right w:val="none" w:sz="0" w:space="0" w:color="auto"/>
      </w:divBdr>
    </w:div>
    <w:div w:id="1012103623">
      <w:bodyDiv w:val="1"/>
      <w:marLeft w:val="0"/>
      <w:marRight w:val="0"/>
      <w:marTop w:val="0"/>
      <w:marBottom w:val="0"/>
      <w:divBdr>
        <w:top w:val="none" w:sz="0" w:space="0" w:color="auto"/>
        <w:left w:val="none" w:sz="0" w:space="0" w:color="auto"/>
        <w:bottom w:val="none" w:sz="0" w:space="0" w:color="auto"/>
        <w:right w:val="none" w:sz="0" w:space="0" w:color="auto"/>
      </w:divBdr>
    </w:div>
    <w:div w:id="1054618299">
      <w:bodyDiv w:val="1"/>
      <w:marLeft w:val="0"/>
      <w:marRight w:val="0"/>
      <w:marTop w:val="0"/>
      <w:marBottom w:val="0"/>
      <w:divBdr>
        <w:top w:val="none" w:sz="0" w:space="0" w:color="auto"/>
        <w:left w:val="none" w:sz="0" w:space="0" w:color="auto"/>
        <w:bottom w:val="none" w:sz="0" w:space="0" w:color="auto"/>
        <w:right w:val="none" w:sz="0" w:space="0" w:color="auto"/>
      </w:divBdr>
    </w:div>
    <w:div w:id="1076247098">
      <w:bodyDiv w:val="1"/>
      <w:marLeft w:val="0"/>
      <w:marRight w:val="0"/>
      <w:marTop w:val="0"/>
      <w:marBottom w:val="0"/>
      <w:divBdr>
        <w:top w:val="none" w:sz="0" w:space="0" w:color="auto"/>
        <w:left w:val="none" w:sz="0" w:space="0" w:color="auto"/>
        <w:bottom w:val="none" w:sz="0" w:space="0" w:color="auto"/>
        <w:right w:val="none" w:sz="0" w:space="0" w:color="auto"/>
      </w:divBdr>
    </w:div>
    <w:div w:id="1113750465">
      <w:bodyDiv w:val="1"/>
      <w:marLeft w:val="0"/>
      <w:marRight w:val="0"/>
      <w:marTop w:val="0"/>
      <w:marBottom w:val="0"/>
      <w:divBdr>
        <w:top w:val="none" w:sz="0" w:space="0" w:color="auto"/>
        <w:left w:val="none" w:sz="0" w:space="0" w:color="auto"/>
        <w:bottom w:val="none" w:sz="0" w:space="0" w:color="auto"/>
        <w:right w:val="none" w:sz="0" w:space="0" w:color="auto"/>
      </w:divBdr>
      <w:divsChild>
        <w:div w:id="564612035">
          <w:marLeft w:val="0"/>
          <w:marRight w:val="0"/>
          <w:marTop w:val="0"/>
          <w:marBottom w:val="0"/>
          <w:divBdr>
            <w:top w:val="none" w:sz="0" w:space="0" w:color="auto"/>
            <w:left w:val="none" w:sz="0" w:space="0" w:color="auto"/>
            <w:bottom w:val="none" w:sz="0" w:space="0" w:color="auto"/>
            <w:right w:val="none" w:sz="0" w:space="0" w:color="auto"/>
          </w:divBdr>
          <w:divsChild>
            <w:div w:id="1062216297">
              <w:marLeft w:val="0"/>
              <w:marRight w:val="0"/>
              <w:marTop w:val="0"/>
              <w:marBottom w:val="0"/>
              <w:divBdr>
                <w:top w:val="none" w:sz="0" w:space="0" w:color="auto"/>
                <w:left w:val="none" w:sz="0" w:space="0" w:color="auto"/>
                <w:bottom w:val="none" w:sz="0" w:space="0" w:color="auto"/>
                <w:right w:val="none" w:sz="0" w:space="0" w:color="auto"/>
              </w:divBdr>
            </w:div>
          </w:divsChild>
        </w:div>
        <w:div w:id="1907570453">
          <w:marLeft w:val="0"/>
          <w:marRight w:val="0"/>
          <w:marTop w:val="0"/>
          <w:marBottom w:val="0"/>
          <w:divBdr>
            <w:top w:val="none" w:sz="0" w:space="0" w:color="auto"/>
            <w:left w:val="none" w:sz="0" w:space="0" w:color="auto"/>
            <w:bottom w:val="none" w:sz="0" w:space="0" w:color="auto"/>
            <w:right w:val="none" w:sz="0" w:space="0" w:color="auto"/>
          </w:divBdr>
          <w:divsChild>
            <w:div w:id="2021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04548">
      <w:bodyDiv w:val="1"/>
      <w:marLeft w:val="0"/>
      <w:marRight w:val="0"/>
      <w:marTop w:val="0"/>
      <w:marBottom w:val="0"/>
      <w:divBdr>
        <w:top w:val="none" w:sz="0" w:space="0" w:color="auto"/>
        <w:left w:val="none" w:sz="0" w:space="0" w:color="auto"/>
        <w:bottom w:val="none" w:sz="0" w:space="0" w:color="auto"/>
        <w:right w:val="none" w:sz="0" w:space="0" w:color="auto"/>
      </w:divBdr>
    </w:div>
    <w:div w:id="1366371621">
      <w:bodyDiv w:val="1"/>
      <w:marLeft w:val="0"/>
      <w:marRight w:val="0"/>
      <w:marTop w:val="0"/>
      <w:marBottom w:val="0"/>
      <w:divBdr>
        <w:top w:val="none" w:sz="0" w:space="0" w:color="auto"/>
        <w:left w:val="none" w:sz="0" w:space="0" w:color="auto"/>
        <w:bottom w:val="none" w:sz="0" w:space="0" w:color="auto"/>
        <w:right w:val="none" w:sz="0" w:space="0" w:color="auto"/>
      </w:divBdr>
    </w:div>
    <w:div w:id="1478645764">
      <w:bodyDiv w:val="1"/>
      <w:marLeft w:val="0"/>
      <w:marRight w:val="0"/>
      <w:marTop w:val="0"/>
      <w:marBottom w:val="0"/>
      <w:divBdr>
        <w:top w:val="none" w:sz="0" w:space="0" w:color="auto"/>
        <w:left w:val="none" w:sz="0" w:space="0" w:color="auto"/>
        <w:bottom w:val="none" w:sz="0" w:space="0" w:color="auto"/>
        <w:right w:val="none" w:sz="0" w:space="0" w:color="auto"/>
      </w:divBdr>
      <w:divsChild>
        <w:div w:id="10146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832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08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06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506397">
      <w:bodyDiv w:val="1"/>
      <w:marLeft w:val="0"/>
      <w:marRight w:val="0"/>
      <w:marTop w:val="0"/>
      <w:marBottom w:val="0"/>
      <w:divBdr>
        <w:top w:val="none" w:sz="0" w:space="0" w:color="auto"/>
        <w:left w:val="none" w:sz="0" w:space="0" w:color="auto"/>
        <w:bottom w:val="none" w:sz="0" w:space="0" w:color="auto"/>
        <w:right w:val="none" w:sz="0" w:space="0" w:color="auto"/>
      </w:divBdr>
    </w:div>
    <w:div w:id="1660961958">
      <w:bodyDiv w:val="1"/>
      <w:marLeft w:val="0"/>
      <w:marRight w:val="0"/>
      <w:marTop w:val="0"/>
      <w:marBottom w:val="0"/>
      <w:divBdr>
        <w:top w:val="none" w:sz="0" w:space="0" w:color="auto"/>
        <w:left w:val="none" w:sz="0" w:space="0" w:color="auto"/>
        <w:bottom w:val="none" w:sz="0" w:space="0" w:color="auto"/>
        <w:right w:val="none" w:sz="0" w:space="0" w:color="auto"/>
      </w:divBdr>
      <w:divsChild>
        <w:div w:id="741416964">
          <w:marLeft w:val="0"/>
          <w:marRight w:val="0"/>
          <w:marTop w:val="0"/>
          <w:marBottom w:val="0"/>
          <w:divBdr>
            <w:top w:val="none" w:sz="0" w:space="0" w:color="auto"/>
            <w:left w:val="none" w:sz="0" w:space="0" w:color="auto"/>
            <w:bottom w:val="none" w:sz="0" w:space="0" w:color="auto"/>
            <w:right w:val="none" w:sz="0" w:space="0" w:color="auto"/>
          </w:divBdr>
        </w:div>
        <w:div w:id="1567178519">
          <w:marLeft w:val="0"/>
          <w:marRight w:val="0"/>
          <w:marTop w:val="0"/>
          <w:marBottom w:val="0"/>
          <w:divBdr>
            <w:top w:val="none" w:sz="0" w:space="0" w:color="auto"/>
            <w:left w:val="none" w:sz="0" w:space="0" w:color="auto"/>
            <w:bottom w:val="none" w:sz="0" w:space="0" w:color="auto"/>
            <w:right w:val="none" w:sz="0" w:space="0" w:color="auto"/>
          </w:divBdr>
          <w:divsChild>
            <w:div w:id="585068514">
              <w:marLeft w:val="0"/>
              <w:marRight w:val="0"/>
              <w:marTop w:val="0"/>
              <w:marBottom w:val="0"/>
              <w:divBdr>
                <w:top w:val="none" w:sz="0" w:space="0" w:color="auto"/>
                <w:left w:val="none" w:sz="0" w:space="0" w:color="auto"/>
                <w:bottom w:val="none" w:sz="0" w:space="0" w:color="auto"/>
                <w:right w:val="none" w:sz="0" w:space="0" w:color="auto"/>
              </w:divBdr>
              <w:divsChild>
                <w:div w:id="1182284775">
                  <w:marLeft w:val="0"/>
                  <w:marRight w:val="0"/>
                  <w:marTop w:val="0"/>
                  <w:marBottom w:val="0"/>
                  <w:divBdr>
                    <w:top w:val="none" w:sz="0" w:space="0" w:color="auto"/>
                    <w:left w:val="none" w:sz="0" w:space="0" w:color="auto"/>
                    <w:bottom w:val="none" w:sz="0" w:space="0" w:color="auto"/>
                    <w:right w:val="none" w:sz="0" w:space="0" w:color="auto"/>
                  </w:divBdr>
                  <w:divsChild>
                    <w:div w:id="1608853779">
                      <w:marLeft w:val="0"/>
                      <w:marRight w:val="0"/>
                      <w:marTop w:val="0"/>
                      <w:marBottom w:val="0"/>
                      <w:divBdr>
                        <w:top w:val="none" w:sz="0" w:space="0" w:color="auto"/>
                        <w:left w:val="none" w:sz="0" w:space="0" w:color="auto"/>
                        <w:bottom w:val="none" w:sz="0" w:space="0" w:color="auto"/>
                        <w:right w:val="none" w:sz="0" w:space="0" w:color="auto"/>
                      </w:divBdr>
                    </w:div>
                    <w:div w:id="15349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030424">
      <w:bodyDiv w:val="1"/>
      <w:marLeft w:val="0"/>
      <w:marRight w:val="0"/>
      <w:marTop w:val="0"/>
      <w:marBottom w:val="0"/>
      <w:divBdr>
        <w:top w:val="none" w:sz="0" w:space="0" w:color="auto"/>
        <w:left w:val="none" w:sz="0" w:space="0" w:color="auto"/>
        <w:bottom w:val="none" w:sz="0" w:space="0" w:color="auto"/>
        <w:right w:val="none" w:sz="0" w:space="0" w:color="auto"/>
      </w:divBdr>
    </w:div>
    <w:div w:id="1753577754">
      <w:bodyDiv w:val="1"/>
      <w:marLeft w:val="0"/>
      <w:marRight w:val="0"/>
      <w:marTop w:val="0"/>
      <w:marBottom w:val="0"/>
      <w:divBdr>
        <w:top w:val="none" w:sz="0" w:space="0" w:color="auto"/>
        <w:left w:val="none" w:sz="0" w:space="0" w:color="auto"/>
        <w:bottom w:val="none" w:sz="0" w:space="0" w:color="auto"/>
        <w:right w:val="none" w:sz="0" w:space="0" w:color="auto"/>
      </w:divBdr>
    </w:div>
    <w:div w:id="1772627998">
      <w:bodyDiv w:val="1"/>
      <w:marLeft w:val="0"/>
      <w:marRight w:val="0"/>
      <w:marTop w:val="0"/>
      <w:marBottom w:val="0"/>
      <w:divBdr>
        <w:top w:val="none" w:sz="0" w:space="0" w:color="auto"/>
        <w:left w:val="none" w:sz="0" w:space="0" w:color="auto"/>
        <w:bottom w:val="none" w:sz="0" w:space="0" w:color="auto"/>
        <w:right w:val="none" w:sz="0" w:space="0" w:color="auto"/>
      </w:divBdr>
    </w:div>
    <w:div w:id="1790541730">
      <w:bodyDiv w:val="1"/>
      <w:marLeft w:val="0"/>
      <w:marRight w:val="0"/>
      <w:marTop w:val="0"/>
      <w:marBottom w:val="0"/>
      <w:divBdr>
        <w:top w:val="none" w:sz="0" w:space="0" w:color="auto"/>
        <w:left w:val="none" w:sz="0" w:space="0" w:color="auto"/>
        <w:bottom w:val="none" w:sz="0" w:space="0" w:color="auto"/>
        <w:right w:val="none" w:sz="0" w:space="0" w:color="auto"/>
      </w:divBdr>
    </w:div>
    <w:div w:id="1971134706">
      <w:bodyDiv w:val="1"/>
      <w:marLeft w:val="0"/>
      <w:marRight w:val="0"/>
      <w:marTop w:val="0"/>
      <w:marBottom w:val="0"/>
      <w:divBdr>
        <w:top w:val="none" w:sz="0" w:space="0" w:color="auto"/>
        <w:left w:val="none" w:sz="0" w:space="0" w:color="auto"/>
        <w:bottom w:val="none" w:sz="0" w:space="0" w:color="auto"/>
        <w:right w:val="none" w:sz="0" w:space="0" w:color="auto"/>
      </w:divBdr>
      <w:divsChild>
        <w:div w:id="1119421737">
          <w:marLeft w:val="0"/>
          <w:marRight w:val="0"/>
          <w:marTop w:val="0"/>
          <w:marBottom w:val="0"/>
          <w:divBdr>
            <w:top w:val="none" w:sz="0" w:space="0" w:color="auto"/>
            <w:left w:val="none" w:sz="0" w:space="0" w:color="auto"/>
            <w:bottom w:val="none" w:sz="0" w:space="0" w:color="auto"/>
            <w:right w:val="none" w:sz="0" w:space="0" w:color="auto"/>
          </w:divBdr>
          <w:divsChild>
            <w:div w:id="792138448">
              <w:marLeft w:val="0"/>
              <w:marRight w:val="0"/>
              <w:marTop w:val="0"/>
              <w:marBottom w:val="0"/>
              <w:divBdr>
                <w:top w:val="none" w:sz="0" w:space="0" w:color="auto"/>
                <w:left w:val="none" w:sz="0" w:space="0" w:color="auto"/>
                <w:bottom w:val="none" w:sz="0" w:space="0" w:color="auto"/>
                <w:right w:val="none" w:sz="0" w:space="0" w:color="auto"/>
              </w:divBdr>
              <w:divsChild>
                <w:div w:id="1844055115">
                  <w:marLeft w:val="0"/>
                  <w:marRight w:val="0"/>
                  <w:marTop w:val="0"/>
                  <w:marBottom w:val="0"/>
                  <w:divBdr>
                    <w:top w:val="none" w:sz="0" w:space="0" w:color="auto"/>
                    <w:left w:val="none" w:sz="0" w:space="0" w:color="auto"/>
                    <w:bottom w:val="none" w:sz="0" w:space="0" w:color="auto"/>
                    <w:right w:val="none" w:sz="0" w:space="0" w:color="auto"/>
                  </w:divBdr>
                  <w:divsChild>
                    <w:div w:id="228806014">
                      <w:marLeft w:val="0"/>
                      <w:marRight w:val="0"/>
                      <w:marTop w:val="0"/>
                      <w:marBottom w:val="0"/>
                      <w:divBdr>
                        <w:top w:val="none" w:sz="0" w:space="0" w:color="auto"/>
                        <w:left w:val="none" w:sz="0" w:space="0" w:color="auto"/>
                        <w:bottom w:val="none" w:sz="0" w:space="0" w:color="auto"/>
                        <w:right w:val="none" w:sz="0" w:space="0" w:color="auto"/>
                      </w:divBdr>
                    </w:div>
                    <w:div w:id="591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758561">
      <w:bodyDiv w:val="1"/>
      <w:marLeft w:val="0"/>
      <w:marRight w:val="0"/>
      <w:marTop w:val="0"/>
      <w:marBottom w:val="0"/>
      <w:divBdr>
        <w:top w:val="none" w:sz="0" w:space="0" w:color="auto"/>
        <w:left w:val="none" w:sz="0" w:space="0" w:color="auto"/>
        <w:bottom w:val="none" w:sz="0" w:space="0" w:color="auto"/>
        <w:right w:val="none" w:sz="0" w:space="0" w:color="auto"/>
      </w:divBdr>
    </w:div>
    <w:div w:id="1983385912">
      <w:bodyDiv w:val="1"/>
      <w:marLeft w:val="0"/>
      <w:marRight w:val="0"/>
      <w:marTop w:val="0"/>
      <w:marBottom w:val="0"/>
      <w:divBdr>
        <w:top w:val="none" w:sz="0" w:space="0" w:color="auto"/>
        <w:left w:val="none" w:sz="0" w:space="0" w:color="auto"/>
        <w:bottom w:val="none" w:sz="0" w:space="0" w:color="auto"/>
        <w:right w:val="none" w:sz="0" w:space="0" w:color="auto"/>
      </w:divBdr>
      <w:divsChild>
        <w:div w:id="528102974">
          <w:marLeft w:val="0"/>
          <w:marRight w:val="0"/>
          <w:marTop w:val="0"/>
          <w:marBottom w:val="0"/>
          <w:divBdr>
            <w:top w:val="none" w:sz="0" w:space="0" w:color="auto"/>
            <w:left w:val="none" w:sz="0" w:space="0" w:color="auto"/>
            <w:bottom w:val="none" w:sz="0" w:space="0" w:color="auto"/>
            <w:right w:val="none" w:sz="0" w:space="0" w:color="auto"/>
          </w:divBdr>
          <w:divsChild>
            <w:div w:id="1221594007">
              <w:marLeft w:val="0"/>
              <w:marRight w:val="0"/>
              <w:marTop w:val="0"/>
              <w:marBottom w:val="0"/>
              <w:divBdr>
                <w:top w:val="none" w:sz="0" w:space="0" w:color="auto"/>
                <w:left w:val="none" w:sz="0" w:space="0" w:color="auto"/>
                <w:bottom w:val="none" w:sz="0" w:space="0" w:color="auto"/>
                <w:right w:val="none" w:sz="0" w:space="0" w:color="auto"/>
              </w:divBdr>
              <w:divsChild>
                <w:div w:id="727536201">
                  <w:marLeft w:val="0"/>
                  <w:marRight w:val="0"/>
                  <w:marTop w:val="0"/>
                  <w:marBottom w:val="0"/>
                  <w:divBdr>
                    <w:top w:val="none" w:sz="0" w:space="0" w:color="auto"/>
                    <w:left w:val="none" w:sz="0" w:space="0" w:color="auto"/>
                    <w:bottom w:val="none" w:sz="0" w:space="0" w:color="auto"/>
                    <w:right w:val="none" w:sz="0" w:space="0" w:color="auto"/>
                  </w:divBdr>
                  <w:divsChild>
                    <w:div w:id="1002665917">
                      <w:marLeft w:val="0"/>
                      <w:marRight w:val="0"/>
                      <w:marTop w:val="0"/>
                      <w:marBottom w:val="0"/>
                      <w:divBdr>
                        <w:top w:val="none" w:sz="0" w:space="0" w:color="auto"/>
                        <w:left w:val="none" w:sz="0" w:space="0" w:color="auto"/>
                        <w:bottom w:val="none" w:sz="0" w:space="0" w:color="auto"/>
                        <w:right w:val="none" w:sz="0" w:space="0" w:color="auto"/>
                      </w:divBdr>
                    </w:div>
                    <w:div w:id="125481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082477">
      <w:bodyDiv w:val="1"/>
      <w:marLeft w:val="0"/>
      <w:marRight w:val="0"/>
      <w:marTop w:val="0"/>
      <w:marBottom w:val="0"/>
      <w:divBdr>
        <w:top w:val="none" w:sz="0" w:space="0" w:color="auto"/>
        <w:left w:val="none" w:sz="0" w:space="0" w:color="auto"/>
        <w:bottom w:val="none" w:sz="0" w:space="0" w:color="auto"/>
        <w:right w:val="none" w:sz="0" w:space="0" w:color="auto"/>
      </w:divBdr>
    </w:div>
    <w:div w:id="2110421832">
      <w:bodyDiv w:val="1"/>
      <w:marLeft w:val="0"/>
      <w:marRight w:val="0"/>
      <w:marTop w:val="0"/>
      <w:marBottom w:val="0"/>
      <w:divBdr>
        <w:top w:val="none" w:sz="0" w:space="0" w:color="auto"/>
        <w:left w:val="none" w:sz="0" w:space="0" w:color="auto"/>
        <w:bottom w:val="none" w:sz="0" w:space="0" w:color="auto"/>
        <w:right w:val="none" w:sz="0" w:space="0" w:color="auto"/>
      </w:divBdr>
    </w:div>
    <w:div w:id="2129854712">
      <w:bodyDiv w:val="1"/>
      <w:marLeft w:val="0"/>
      <w:marRight w:val="0"/>
      <w:marTop w:val="0"/>
      <w:marBottom w:val="0"/>
      <w:divBdr>
        <w:top w:val="none" w:sz="0" w:space="0" w:color="auto"/>
        <w:left w:val="none" w:sz="0" w:space="0" w:color="auto"/>
        <w:bottom w:val="none" w:sz="0" w:space="0" w:color="auto"/>
        <w:right w:val="none" w:sz="0" w:space="0" w:color="auto"/>
      </w:divBdr>
    </w:div>
    <w:div w:id="2134980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1ZSBbXc8w/oK/AHtmWJBSeI+WXw==">AMUW2mXqEisdSGgJlMrdaQ0FghQ2+50m6Z7als2WyqpZrWmdiqwTHCZsEzc3Z0BCt3FS4DEVVPOnvZnj1iXtmX6Twhfka9xUiFajsxUiluYmXjvoCkBwn2oZWUlD/TCLSVyP8/r9Tv1R</go:docsCustomData>
</go:gDocsCustomXmlDataStorage>
</file>

<file path=customXml/itemProps1.xml><?xml version="1.0" encoding="utf-8"?>
<ds:datastoreItem xmlns:ds="http://schemas.openxmlformats.org/officeDocument/2006/customXml" ds:itemID="{9B1B797B-D959-4F94-958C-E5D1B0C0DBE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1249</Words>
  <Characters>6872</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sgobierno01</dc:creator>
  <cp:lastModifiedBy>Usuario</cp:lastModifiedBy>
  <cp:revision>2</cp:revision>
  <cp:lastPrinted>2026-08-31T14:39:00Z</cp:lastPrinted>
  <dcterms:created xsi:type="dcterms:W3CDTF">2026-09-16T19:37:00Z</dcterms:created>
  <dcterms:modified xsi:type="dcterms:W3CDTF">2026-09-16T19:37:00Z</dcterms:modified>
</cp:coreProperties>
</file>