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80"/>
        <w:jc w:val="center"/>
      </w:pPr>
      <w:r>
        <w:rPr>
          <w:rFonts w:ascii="Arial" w:hAnsi="Arial" w:cs="Arial"/>
          <w:b/>
          <w:color w:val="003366"/>
          <w:sz w:val="24"/>
        </w:rPr>
        <w:t>CONTRATO DE PRESTACIÓN DE SERVICIOS</w:t>
        <w:br/>
        <w:t>No. {{NUMERO_CONTRATO}}</w:t>
      </w:r>
    </w:p>
    <w:p>
      <w:r>
        <w:rPr>
          <w:rFonts w:ascii="Arial" w:hAnsi="Arial" w:cs="Arial"/>
          <w:sz w:val="24"/>
        </w:rPr>
        <w:t>Entre los suscritos a saber, por una parte la EMPRESA DE SERVICIOS PÚBLICOS DOMICILIARIOS (ESP), empresa constituida bajo el régimen especial de la Ley 142 de 1994, debidamente representada por su Gerente General, quien en adelante se denominará LA EMPRESA, y por la otra parte {{CONTRATISTA_NOMBRE}}, identificado(a) con {{CONTRATISTA_DOCUMENTO}}, representado legalmente por {{REPRESENTANTE_LEGAL}}, quien en adelante se denominará EL CONTRATISTA, se ha convenido celebrar el presente CONTRATO DE PRESTACIÓN DE SERVICIOS previas las siguientes cláusulas:</w:t>
        <w:br/>
      </w:r>
    </w:p>
    <w:p>
      <w:pPr>
        <w:pStyle w:val="Heading1"/>
      </w:pPr>
      <w:r>
        <w:rPr>
          <w:rFonts w:ascii="Arial" w:hAnsi="Arial" w:cs="Arial"/>
          <w:sz w:val="24"/>
        </w:rPr>
        <w:t>CLÁUSULA PRIMERA - OBJETO:</w:t>
      </w:r>
    </w:p>
    <w:p>
      <w:r>
        <w:rPr>
          <w:rFonts w:ascii="Arial" w:hAnsi="Arial" w:cs="Arial"/>
          <w:sz w:val="24"/>
        </w:rPr>
        <w:t>EL CONTRATISTA se obliga para con LA EMPRESA a ejecutar a satisfacción el siguiente objeto: {{OBJETO}}.</w:t>
      </w:r>
    </w:p>
    <w:p>
      <w:pPr>
        <w:pStyle w:val="Heading1"/>
      </w:pPr>
      <w:r>
        <w:rPr>
          <w:rFonts w:ascii="Arial" w:hAnsi="Arial" w:cs="Arial"/>
          <w:sz w:val="24"/>
        </w:rPr>
        <w:t>CLÁUSULA SEGUNDA - VALOR Y FORMA DE PAGO:</w:t>
      </w:r>
    </w:p>
    <w:p>
      <w:r>
        <w:rPr>
          <w:rFonts w:ascii="Arial" w:hAnsi="Arial" w:cs="Arial"/>
          <w:sz w:val="24"/>
        </w:rPr>
        <w:t>El valor total del presente contrato se fija en la suma de {{VALOR_NUMEROS}} ({{VALOR_LETRAS}}). LA EMPRESA cancelará dicho valor de la siguiente manera: {{FORMA_PAGO}}</w:t>
      </w:r>
    </w:p>
    <w:p>
      <w:pPr>
        <w:pStyle w:val="Heading1"/>
      </w:pPr>
      <w:r>
        <w:rPr>
          <w:rFonts w:ascii="Arial" w:hAnsi="Arial" w:cs="Arial"/>
          <w:sz w:val="24"/>
        </w:rPr>
        <w:t>CLÁUSULA TERCERA - PLAZO Y LUGAR DE EJECUCIÓN:</w:t>
      </w:r>
    </w:p>
    <w:p>
      <w:r>
        <w:rPr>
          <w:rFonts w:ascii="Arial" w:hAnsi="Arial" w:cs="Arial"/>
          <w:sz w:val="24"/>
        </w:rPr>
        <w:t>El plazo de ejecución será de {{PLAZO}}, contado a partir de la suscripción del Acta de Inicio. Lugar: {{LUGAR_EJECUCION}}.</w:t>
      </w:r>
    </w:p>
    <w:p>
      <w:pPr>
        <w:pStyle w:val="Heading1"/>
      </w:pPr>
      <w:r>
        <w:rPr>
          <w:rFonts w:ascii="Arial" w:hAnsi="Arial" w:cs="Arial"/>
          <w:sz w:val="24"/>
        </w:rPr>
        <w:t>CLÁUSULA CUARTA - OBLIGACIONES ESPECÍFICAS DEL CONTRATISTA:</w:t>
      </w:r>
    </w:p>
    <w:p>
      <w:r>
        <w:rPr>
          <w:rFonts w:ascii="Arial" w:hAnsi="Arial" w:cs="Arial"/>
          <w:sz w:val="24"/>
        </w:rPr>
        <w:t>En desarrollo del objeto contractual, EL CONTRATISTA asume las siguientes obligaciones específicas:</w:t>
      </w:r>
    </w:p>
    <w:p>
      <w:r>
        <w:rPr>
          <w:rFonts w:ascii="Arial" w:hAnsi="Arial" w:cs="Arial"/>
          <w:sz w:val="24"/>
        </w:rPr>
        <w:t>{{OBLIGACIONES_MINUTA}}</w:t>
      </w:r>
    </w:p>
    <w:p>
      <w:pPr>
        <w:pStyle w:val="Heading1"/>
      </w:pPr>
      <w:r>
        <w:rPr>
          <w:rFonts w:ascii="Arial" w:hAnsi="Arial" w:cs="Arial"/>
          <w:sz w:val="24"/>
        </w:rPr>
        <w:t>CLÁUSULA QUINTA - OBLIGACIONES DE LA EMPRESA:</w:t>
      </w:r>
    </w:p>
    <w:p>
      <w:r>
        <w:rPr>
          <w:rFonts w:ascii="Arial" w:hAnsi="Arial" w:cs="Arial"/>
          <w:sz w:val="24"/>
        </w:rPr>
        <w:t>En desarrollo del presente contrato, LA EMPRESA asume las siguientes obligaciones:</w:t>
      </w:r>
    </w:p>
    <w:p>
      <w:r>
        <w:rPr>
          <w:rFonts w:ascii="Arial" w:hAnsi="Arial" w:cs="Arial"/>
          <w:sz w:val="24"/>
        </w:rPr>
        <w:t>{{OBLIGACIONES_EMPRESA}}</w:t>
      </w:r>
    </w:p>
    <w:p>
      <w:pPr>
        <w:pStyle w:val="Heading1"/>
      </w:pPr>
      <w:r>
        <w:rPr>
          <w:rFonts w:ascii="Arial" w:hAnsi="Arial" w:cs="Arial"/>
          <w:sz w:val="24"/>
        </w:rPr>
        <w:t>CLÁUSULA SEXTA - INEXISTENCIA DE SUBORDINACIÓN Y AUTONOMÍA TÉCNICA:</w:t>
      </w:r>
    </w:p>
    <w:p>
      <w:r>
        <w:rPr>
          <w:rFonts w:ascii="Arial" w:hAnsi="Arial" w:cs="Arial"/>
          <w:sz w:val="24"/>
        </w:rPr>
        <w:t>El presente contrato de prestación de servicios se rige por las normas civiles y comerciales bajo el régimen de la Ley 142 de 1994. Por su naturaleza no genera vínculo laboral alguno ni prestaciones sociales entre LA EMPRESA y EL CONTRATISTA o sus dependientes. EL CONTRATISTA ejecutará sus obligaciones con total autonomía técnica, directiva y financiera.</w:t>
      </w:r>
    </w:p>
    <w:p>
      <w:pPr>
        <w:pStyle w:val="Heading1"/>
      </w:pPr>
      <w:r>
        <w:rPr>
          <w:rFonts w:ascii="Arial" w:hAnsi="Arial" w:cs="Arial"/>
          <w:sz w:val="24"/>
        </w:rPr>
        <w:t>CLÁUSULA SÉPTIMA - SUPERVISIÓN:</w:t>
      </w:r>
    </w:p>
    <w:p>
      <w:r>
        <w:rPr>
          <w:rFonts w:ascii="Arial" w:hAnsi="Arial" w:cs="Arial"/>
          <w:sz w:val="24"/>
        </w:rPr>
        <w:t>La supervisión del cumplimiento técnico y administrativo del presente contrato estará a cargo de {{SUPERVISOR_NOMBRE}} ({{SUPERVISOR_CARGO}}).</w:t>
      </w:r>
    </w:p>
    <w:p>
      <w:pPr>
        <w:pStyle w:val="Heading1"/>
      </w:pPr>
      <w:r>
        <w:rPr>
          <w:rFonts w:ascii="Arial" w:hAnsi="Arial" w:cs="Arial"/>
          <w:sz w:val="24"/>
        </w:rPr>
        <w:t>CLÁUSULA OCTAVA - RÉGIMEN Y MARCO JURÍDICO APLICABLE:</w:t>
      </w:r>
    </w:p>
    <w:p>
      <w:r>
        <w:rPr>
          <w:rFonts w:ascii="Arial" w:hAnsi="Arial" w:cs="Arial"/>
          <w:sz w:val="24"/>
        </w:rPr>
        <w:t>{{MARCO_JURIDICO}}</w:t>
      </w:r>
    </w:p>
    <w:p>
      <w:r>
        <w:rPr>
          <w:rFonts w:ascii="Arial" w:hAnsi="Arial" w:cs="Arial"/>
          <w:sz w:val="24"/>
        </w:rPr>
        <w:br/>
        <w:t>Para constancia se firma por las partes el {{FECHA_SUSCRIPCION}}.</w:t>
        <w:br/>
        <w:br/>
        <w:t>LA EMPRESA:                                          EL CONTRATISTA:</w:t>
        <w:br/>
        <w:br/>
        <w:br/>
        <w:t>____________________________                 ____________________________</w:t>
        <w:br/>
        <w:t>GERENTE GENERAL                              {{CONTRATISTA_NOMBRE}}</w:t>
        <w:br/>
        <w:t>EMPRESA DE SERVICIOS PÚBLICOS (ESP)          {{CONTRATISTA_DOCUMENTO}}</w:t>
      </w:r>
    </w:p>
    <w:sectPr w:rsidR="00FC693F" w:rsidRPr="0006063C" w:rsidSect="00034616">
      <w:headerReference w:type="default" r:id="rId9"/>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64748B"/>
        <w:sz w:val="17"/>
      </w:rPr>
      <w:t>EMPRESA DE SERVICIOS PÚBLICOS (ESP) | SISTEMA DE GESTIÓN CONTRACTUAL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