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璞从小山坡上慢慢走下来，小心地保持着身体的平衡，他用眼睛搜寻着。看到海滩上的那个娇小的身影，他嘴角露出一丝微笑。自从三天前的傍晚在海边看到那个小女孩，连续三天来，他每天都要到这里。有时候有一个瘦弱的年轻女子陪着，应该是小女孩的母亲，更多的时候小女孩是一个人。小女孩从北边慢慢地走过来，有时候会停下来捡个贝壳，有时候会望着海天交接处发呆。风来的时候，她的栗黄色的垂肩长发轻若无物，飘起的时候更显细软，有一种稀疏的错觉。女孩用手轻轻拨开头发的时间里，璞感觉世界静止了。有时候他静静地坐着看她，有时候他在她后面远远地跟着，但是女孩好像从来没有发现他，这使得他感到有点失落。小女孩的眼神总是空旷而遥远，仿佛世界上的一切都与她无关，唯有在看到回港的渔船时眼中才会闪过一丝光彩－－这是稍纵即逝的，然而他捕捉到了．夜色快要降临，女孩也快要消失在他的视野中．他握紧手中之物，拍落裤子上的沙，起身像女孩走去．他手里拿着的，是两年前他在海边捡到的一个小海螺壳，它表面光滑，反射着琥珀色的美丽光芒，与它的同类毫不相同，就像是小海螺里的皇后，他第一次看到的时候就被它深深地吸引住了，两年来一直奉若至宝。他速度很快，几乎是连走带跑，等女孩反应过来转过身的时候，他已经到了伸出双手就能够得到她的距离。女孩睁大眼睛望着他，似乎受到了惊吓，又像是在脑海里回忆是否认识这个人。“你</w:t>
      </w:r>
      <w:r>
        <w:rPr>
          <w:rFonts w:hint="eastAsia"/>
          <w:lang w:val="en-US" w:eastAsia="zh-CN"/>
        </w:rPr>
        <w:t>.....</w:t>
      </w:r>
      <w:r>
        <w:rPr>
          <w:rFonts w:hint="eastAsia"/>
          <w:lang w:eastAsia="zh-CN"/>
        </w:rPr>
        <w:t>”小女孩刚要说话，但是下一秒就被璞手中的海螺所吸引。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1E6052"/>
    <w:rsid w:val="4166702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amos</dc:creator>
  <cp:lastModifiedBy>amos</cp:lastModifiedBy>
  <dcterms:modified xsi:type="dcterms:W3CDTF">2016-01-02T14:42:11Z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