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4101" w14:textId="16947C8D" w:rsidR="005B783E" w:rsidRDefault="005B783E">
      <w:r>
        <w:rPr>
          <w:rFonts w:hint="eastAsia"/>
        </w:rPr>
        <w:t>23학번 치과생리학 중간</w:t>
      </w:r>
    </w:p>
    <w:p w14:paraId="5C7AC8A2" w14:textId="77777777" w:rsidR="005B783E" w:rsidRDefault="005B783E"/>
    <w:p w14:paraId="52C94A63" w14:textId="77777777" w:rsidR="004963F0" w:rsidRDefault="005B783E">
      <w:r>
        <w:rPr>
          <w:rFonts w:hint="eastAsia"/>
        </w:rPr>
        <w:t>대부분 기존 야마에서 출제되었습니다.</w:t>
      </w:r>
      <w:r w:rsidR="004963F0">
        <w:rPr>
          <w:rFonts w:hint="eastAsia"/>
        </w:rPr>
        <w:t xml:space="preserve"> </w:t>
      </w:r>
    </w:p>
    <w:p w14:paraId="78587318" w14:textId="113253E6" w:rsidR="005B783E" w:rsidRDefault="004963F0">
      <w:pPr>
        <w:rPr>
          <w:rFonts w:hint="eastAsia"/>
        </w:rPr>
      </w:pPr>
      <w:r>
        <w:rPr>
          <w:rFonts w:hint="eastAsia"/>
        </w:rPr>
        <w:t>단, 객관식 유형이 서술형으로 변형됨.</w:t>
      </w:r>
    </w:p>
    <w:p w14:paraId="3EFFE10E" w14:textId="77777777" w:rsidR="005B783E" w:rsidRDefault="005B783E"/>
    <w:p w14:paraId="65A3335F" w14:textId="27AA4C23" w:rsidR="005B783E" w:rsidRDefault="005B783E">
      <w:r w:rsidRPr="005B783E">
        <w:drawing>
          <wp:inline distT="0" distB="0" distL="0" distR="0" wp14:anchorId="4B3795E8" wp14:editId="18960AF1">
            <wp:extent cx="2730500" cy="1939925"/>
            <wp:effectExtent l="0" t="0" r="0" b="3175"/>
            <wp:docPr id="128644934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4934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229A" w14:textId="77777777" w:rsidR="005B783E" w:rsidRDefault="005B783E"/>
    <w:p w14:paraId="70BA7116" w14:textId="77777777" w:rsidR="005B783E" w:rsidRDefault="005B783E"/>
    <w:p w14:paraId="4D605B3A" w14:textId="7DF18CB5" w:rsidR="005B783E" w:rsidRDefault="005B783E">
      <w:r w:rsidRPr="005B783E">
        <w:t xml:space="preserve">2. 혈액을 원심분리 할 경우 백혈구와 혈소판이 모여있는 층은? </w:t>
      </w:r>
    </w:p>
    <w:p w14:paraId="6EFBDE4E" w14:textId="77777777" w:rsidR="005B783E" w:rsidRDefault="005B783E"/>
    <w:p w14:paraId="514352F5" w14:textId="77777777" w:rsidR="005B783E" w:rsidRDefault="005B783E"/>
    <w:p w14:paraId="07BFF8F6" w14:textId="2D9D7868" w:rsidR="005B783E" w:rsidRDefault="005B783E">
      <w:r w:rsidRPr="005B783E">
        <w:t xml:space="preserve">3. 히스타민 분비를 하여 알레르기 반응을 유발하는 백혈구는? </w:t>
      </w:r>
    </w:p>
    <w:p w14:paraId="31740037" w14:textId="77777777" w:rsidR="005B783E" w:rsidRDefault="005B783E"/>
    <w:p w14:paraId="0BFD3D56" w14:textId="30D2F1CE" w:rsidR="005B783E" w:rsidRDefault="005B783E">
      <w:r>
        <w:rPr>
          <w:rFonts w:hint="eastAsia"/>
        </w:rPr>
        <w:t>4.</w:t>
      </w:r>
    </w:p>
    <w:p w14:paraId="56B13D5B" w14:textId="3AB69B48" w:rsidR="005B783E" w:rsidRDefault="005B783E">
      <w:pPr>
        <w:rPr>
          <w:rFonts w:hint="eastAsia"/>
        </w:rPr>
      </w:pPr>
      <w:r w:rsidRPr="005B783E">
        <w:drawing>
          <wp:inline distT="0" distB="0" distL="0" distR="0" wp14:anchorId="0A6FE224" wp14:editId="0AA61EAE">
            <wp:extent cx="2730500" cy="843280"/>
            <wp:effectExtent l="0" t="0" r="0" b="0"/>
            <wp:docPr id="1877378007" name="그림 1" descr="텍스트, 폰트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8007" name="그림 1" descr="텍스트, 폰트, 스크린샷, 라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266" w14:textId="77777777" w:rsidR="005B783E" w:rsidRDefault="005B783E" w:rsidP="005B783E"/>
    <w:p w14:paraId="4756B5BB" w14:textId="77777777" w:rsidR="005B783E" w:rsidRDefault="005B783E" w:rsidP="005B783E">
      <w:r w:rsidRPr="005B783E">
        <w:t xml:space="preserve">5. 세균의 LPS는 백혈구의 diapedesis와 </w:t>
      </w:r>
      <w:r w:rsidRPr="005B783E">
        <w:t>화학주성을 유발한다.</w:t>
      </w:r>
    </w:p>
    <w:p w14:paraId="20933EAB" w14:textId="77777777" w:rsidR="005B783E" w:rsidRDefault="005B783E"/>
    <w:p w14:paraId="3402A5E6" w14:textId="77777777" w:rsidR="005B783E" w:rsidRDefault="005B783E"/>
    <w:p w14:paraId="15854CF6" w14:textId="4F4F4BF9" w:rsidR="005B783E" w:rsidRDefault="005B783E" w:rsidP="005B783E">
      <w:pPr>
        <w:rPr>
          <w:rFonts w:hint="eastAsia"/>
        </w:rPr>
      </w:pPr>
      <w:r w:rsidRPr="005B783E">
        <w:t>6. 적혈구로 분화시키는 신장분비 호르몬</w:t>
      </w:r>
    </w:p>
    <w:p w14:paraId="59CEF217" w14:textId="77777777" w:rsidR="005B783E" w:rsidRDefault="005B783E" w:rsidP="005B783E"/>
    <w:p w14:paraId="3506727E" w14:textId="77777777" w:rsidR="005B783E" w:rsidRDefault="005B783E" w:rsidP="005B783E">
      <w:pPr>
        <w:rPr>
          <w:rFonts w:hint="eastAsia"/>
        </w:rPr>
      </w:pPr>
    </w:p>
    <w:p w14:paraId="7FE8A543" w14:textId="77777777" w:rsidR="005B783E" w:rsidRDefault="005B783E" w:rsidP="005B783E">
      <w:r>
        <w:t>8. 적혈구 관련 질병에 관한 설명으로 옳은 것을 고르시오.</w:t>
      </w:r>
    </w:p>
    <w:p w14:paraId="1B18F2A1" w14:textId="77777777" w:rsidR="005B783E" w:rsidRDefault="005B783E" w:rsidP="005B783E">
      <w:r>
        <w:t>1. 영양성 빈혈은 출혈로 인한 철분 부족으로 발생한다.</w:t>
      </w:r>
    </w:p>
    <w:p w14:paraId="2720C48F" w14:textId="77777777" w:rsidR="005B783E" w:rsidRDefault="005B783E" w:rsidP="005B783E">
      <w:r>
        <w:t>2. 용혈성 빈혈은 비타민 B12와 위산으로 인해 발생한다.</w:t>
      </w:r>
    </w:p>
    <w:p w14:paraId="2F217306" w14:textId="77777777" w:rsidR="005B783E" w:rsidRDefault="005B783E" w:rsidP="005B783E">
      <w:r>
        <w:t>3. 악성빈혈은 비정상적인 아미노산 배열로 인해 발생하며 주로 유전질환에서 기인한다</w:t>
      </w:r>
    </w:p>
    <w:p w14:paraId="31467530" w14:textId="77777777" w:rsidR="005B783E" w:rsidRDefault="005B783E" w:rsidP="005B783E">
      <w:r>
        <w:t>4. 고산지대에 사는 사람은 빈혈이 있다</w:t>
      </w:r>
    </w:p>
    <w:p w14:paraId="0817386D" w14:textId="770A7B44" w:rsidR="005B783E" w:rsidRDefault="005B783E" w:rsidP="005B783E">
      <w:r>
        <w:t>5. 신장 질환으로 인한 적혈구 형성 인자 부족으로 생성된다.</w:t>
      </w:r>
    </w:p>
    <w:p w14:paraId="09571528" w14:textId="77777777" w:rsidR="005B783E" w:rsidRPr="005B783E" w:rsidRDefault="005B783E">
      <w:pPr>
        <w:rPr>
          <w:b/>
          <w:bCs/>
        </w:rPr>
      </w:pPr>
    </w:p>
    <w:p w14:paraId="03B0F38E" w14:textId="6FDD7B02" w:rsidR="005B783E" w:rsidRDefault="005B783E">
      <w:r w:rsidRPr="005B783E">
        <w:t>9번 적혈구의 글로빈 아미노산 배열 1개 바뀌어서 생기는 질병? 겸상적혈구빈혈증</w:t>
      </w:r>
    </w:p>
    <w:p w14:paraId="58F0A69F" w14:textId="77777777" w:rsidR="005B783E" w:rsidRDefault="005B783E"/>
    <w:p w14:paraId="427156F2" w14:textId="77777777" w:rsidR="005B783E" w:rsidRDefault="005B783E"/>
    <w:p w14:paraId="4756D1F5" w14:textId="77777777" w:rsidR="005B783E" w:rsidRDefault="005B783E"/>
    <w:p w14:paraId="63A94642" w14:textId="77777777" w:rsidR="005B783E" w:rsidRDefault="005B783E"/>
    <w:p w14:paraId="46D32E6C" w14:textId="77777777" w:rsidR="005B783E" w:rsidRDefault="005B783E"/>
    <w:p w14:paraId="1DC02A5F" w14:textId="77777777" w:rsidR="005B783E" w:rsidRDefault="005B783E">
      <w:pPr>
        <w:rPr>
          <w:rFonts w:hint="eastAsia"/>
        </w:rPr>
      </w:pPr>
    </w:p>
    <w:p w14:paraId="7E32D124" w14:textId="77777777" w:rsidR="005B783E" w:rsidRDefault="005B783E"/>
    <w:p w14:paraId="371C6D47" w14:textId="3AC9AAB3" w:rsidR="005B783E" w:rsidRDefault="005B783E">
      <w:r>
        <w:rPr>
          <w:rFonts w:hint="eastAsia"/>
        </w:rPr>
        <w:t>10.</w:t>
      </w:r>
    </w:p>
    <w:p w14:paraId="3D1D6AA4" w14:textId="0C8F030D" w:rsidR="005B783E" w:rsidRDefault="005B783E">
      <w:pPr>
        <w:rPr>
          <w:rFonts w:hint="eastAsia"/>
        </w:rPr>
      </w:pPr>
      <w:r w:rsidRPr="005B783E">
        <w:drawing>
          <wp:inline distT="0" distB="0" distL="0" distR="0" wp14:anchorId="6574B46E" wp14:editId="7A50DD09">
            <wp:extent cx="2730500" cy="299720"/>
            <wp:effectExtent l="0" t="0" r="0" b="5080"/>
            <wp:docPr id="2175410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41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A164" w14:textId="77777777" w:rsidR="005B783E" w:rsidRDefault="005B783E"/>
    <w:p w14:paraId="5554EBBC" w14:textId="5475735D" w:rsidR="005B783E" w:rsidRDefault="005B783E">
      <w:r w:rsidRPr="005B783E">
        <w:t xml:space="preserve">11. 내피세포층이 파괴되었을 때 </w:t>
      </w:r>
      <w:proofErr w:type="gramStart"/>
      <w:r w:rsidRPr="005B783E">
        <w:t>거대핵세포,혈소판이</w:t>
      </w:r>
      <w:proofErr w:type="gramEnd"/>
      <w:r w:rsidRPr="005B783E">
        <w:t xml:space="preserve"> 분비하는 폰빌레브란트인자가 부착하는 단백질은?</w:t>
      </w:r>
    </w:p>
    <w:p w14:paraId="15B56524" w14:textId="77777777" w:rsidR="005B783E" w:rsidRDefault="005B783E"/>
    <w:p w14:paraId="6074F32F" w14:textId="77777777" w:rsidR="005B783E" w:rsidRDefault="005B783E" w:rsidP="005B783E">
      <w:r>
        <w:t>12. 혈액 응고에 대해 옳은것은?</w:t>
      </w:r>
    </w:p>
    <w:p w14:paraId="1D11341C" w14:textId="77777777" w:rsidR="005B783E" w:rsidRDefault="005B783E" w:rsidP="005B783E">
      <w:r>
        <w:t>1.일차지혈은 피브린</w:t>
      </w:r>
    </w:p>
    <w:p w14:paraId="3808D38A" w14:textId="77777777" w:rsidR="005B783E" w:rsidRDefault="005B783E" w:rsidP="005B783E">
      <w:r>
        <w:t>2.혈관 손상은 혈소판 응집을 억제한다</w:t>
      </w:r>
    </w:p>
    <w:p w14:paraId="45A825E8" w14:textId="77777777" w:rsidR="005B783E" w:rsidRDefault="005B783E" w:rsidP="005B783E">
      <w:r>
        <w:t>3.트롬빈은 혈소판 응집도 촉진한다</w:t>
      </w:r>
    </w:p>
    <w:p w14:paraId="5EC307C7" w14:textId="77777777" w:rsidR="005B783E" w:rsidRDefault="005B783E" w:rsidP="005B783E">
      <w:r>
        <w:t>4.손상된 혈관에서는 산화질소의 양이 증가한다</w:t>
      </w:r>
    </w:p>
    <w:p w14:paraId="694A9610" w14:textId="7B0E369B" w:rsidR="005B783E" w:rsidRDefault="005B783E" w:rsidP="005B783E">
      <w:r>
        <w:t>5.초기 혈관 수축시 프로스타글라딘이 관여</w:t>
      </w:r>
    </w:p>
    <w:p w14:paraId="5E2E6999" w14:textId="77777777" w:rsidR="005B783E" w:rsidRDefault="005B783E"/>
    <w:p w14:paraId="57954F20" w14:textId="77777777" w:rsidR="005B783E" w:rsidRDefault="005B783E"/>
    <w:p w14:paraId="7F5A217C" w14:textId="77777777" w:rsidR="005B783E" w:rsidRDefault="005B783E"/>
    <w:p w14:paraId="4D97A9F2" w14:textId="267A88EB" w:rsidR="005B783E" w:rsidRDefault="005B783E">
      <w:r w:rsidRPr="005B783E">
        <w:t>15. 혈소판이 부족한 사람에서 산재성 모세혈관 출혈이 자줏빛을 띤 반점으로 나타나는 질환은 무엇인가?</w:t>
      </w:r>
    </w:p>
    <w:p w14:paraId="3F256EEF" w14:textId="77777777" w:rsidR="005B783E" w:rsidRDefault="005B783E"/>
    <w:p w14:paraId="35F37492" w14:textId="21CCDF17" w:rsidR="005B783E" w:rsidRDefault="005B783E">
      <w:r w:rsidRPr="005B783E">
        <w:t>16. 혈액 응고가 일어날 때 피떡과 분리되는 노란빛의 투명한 액체는?</w:t>
      </w:r>
    </w:p>
    <w:p w14:paraId="416C03D8" w14:textId="77777777" w:rsidR="005B783E" w:rsidRDefault="005B783E">
      <w:pPr>
        <w:rPr>
          <w:rFonts w:hint="eastAsia"/>
        </w:rPr>
      </w:pPr>
    </w:p>
    <w:p w14:paraId="507AF56D" w14:textId="1E314D72" w:rsidR="005B783E" w:rsidRDefault="005B783E">
      <w:pPr>
        <w:rPr>
          <w:rFonts w:hint="eastAsia"/>
        </w:rPr>
      </w:pPr>
      <w:r w:rsidRPr="005B783E">
        <w:t>17. 인체 장기 중 혈액응고인자를 가장 많</w:t>
      </w:r>
      <w:r w:rsidRPr="005B783E">
        <w:t>이 생성하는 장기는?</w:t>
      </w:r>
    </w:p>
    <w:p w14:paraId="22FBFCCA" w14:textId="28EC22E9" w:rsidR="005B783E" w:rsidRDefault="005B783E">
      <w:r w:rsidRPr="005B783E">
        <w:t>18. 섬유소를 용해성 섬유조각으로 용해하는 물질은?</w:t>
      </w:r>
    </w:p>
    <w:p w14:paraId="630B14BA" w14:textId="77777777" w:rsidR="005B783E" w:rsidRDefault="005B783E">
      <w:pPr>
        <w:rPr>
          <w:rFonts w:hint="eastAsia"/>
        </w:rPr>
      </w:pPr>
    </w:p>
    <w:p w14:paraId="0EA98D01" w14:textId="62AC36EE" w:rsidR="005B783E" w:rsidRDefault="005B783E">
      <w:r>
        <w:rPr>
          <w:rFonts w:hint="eastAsia"/>
        </w:rPr>
        <w:t>19.</w:t>
      </w:r>
    </w:p>
    <w:p w14:paraId="1A64079B" w14:textId="23D72FD1" w:rsidR="005B783E" w:rsidRDefault="005B783E">
      <w:r w:rsidRPr="005B783E">
        <w:drawing>
          <wp:inline distT="0" distB="0" distL="0" distR="0" wp14:anchorId="1152388D" wp14:editId="13F41C92">
            <wp:extent cx="2730500" cy="387350"/>
            <wp:effectExtent l="0" t="0" r="0" b="0"/>
            <wp:docPr id="1650414488" name="그림 1" descr="텍스트, 측정 스틱, 폰트, 아쿠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4488" name="그림 1" descr="텍스트, 측정 스틱, 폰트, 아쿠아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CBD1" w14:textId="3B5B7C97" w:rsidR="005B783E" w:rsidRDefault="005B783E"/>
    <w:p w14:paraId="53166074" w14:textId="77777777" w:rsidR="005B783E" w:rsidRDefault="005B783E"/>
    <w:p w14:paraId="44D84B55" w14:textId="77777777" w:rsidR="005B783E" w:rsidRDefault="005B783E"/>
    <w:p w14:paraId="73D26F87" w14:textId="77777777" w:rsidR="005B783E" w:rsidRDefault="005B783E">
      <w:pPr>
        <w:rPr>
          <w:rFonts w:hint="eastAsia"/>
        </w:rPr>
      </w:pPr>
    </w:p>
    <w:p w14:paraId="54EB0C23" w14:textId="708F4E2C" w:rsidR="005B783E" w:rsidRDefault="005B783E">
      <w:r w:rsidRPr="005B783E">
        <w:t>21. 심방과 심실을 구별하는 섬유성 조직?</w:t>
      </w:r>
    </w:p>
    <w:p w14:paraId="4A3CCB48" w14:textId="77777777" w:rsidR="005B783E" w:rsidRDefault="005B783E"/>
    <w:p w14:paraId="42BF28AA" w14:textId="72FFB697" w:rsidR="005B783E" w:rsidRDefault="005B783E">
      <w:r>
        <w:rPr>
          <w:rFonts w:hint="eastAsia"/>
        </w:rPr>
        <w:t>24.</w:t>
      </w:r>
    </w:p>
    <w:p w14:paraId="1B9DC71B" w14:textId="322CDB54" w:rsidR="005B783E" w:rsidRDefault="005B783E">
      <w:pPr>
        <w:rPr>
          <w:rFonts w:hint="eastAsia"/>
        </w:rPr>
      </w:pPr>
      <w:r w:rsidRPr="005B783E">
        <w:drawing>
          <wp:inline distT="0" distB="0" distL="0" distR="0" wp14:anchorId="7DE706B2" wp14:editId="73147744">
            <wp:extent cx="2730500" cy="697230"/>
            <wp:effectExtent l="0" t="0" r="0" b="7620"/>
            <wp:docPr id="1484876288" name="그림 1" descr="텍스트, 폰트, 스크린샷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6288" name="그림 1" descr="텍스트, 폰트, 스크린샷, 대수학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6E55" w14:textId="77777777" w:rsidR="005B783E" w:rsidRDefault="005B783E"/>
    <w:p w14:paraId="1732A32E" w14:textId="77777777" w:rsidR="005B783E" w:rsidRDefault="005B783E"/>
    <w:p w14:paraId="10F20991" w14:textId="58444493" w:rsidR="005B783E" w:rsidRDefault="005B783E">
      <w:r w:rsidRPr="005B783E">
        <w:t>26. 심박조율기로 작동하는 funny sodium pump는 (</w:t>
      </w:r>
      <w:proofErr w:type="gramStart"/>
      <w:r w:rsidRPr="005B783E">
        <w:t>과분극,탈분극</w:t>
      </w:r>
      <w:proofErr w:type="gramEnd"/>
      <w:r w:rsidRPr="005B783E">
        <w:t>)에 의해 활성화된다 답 탈분극</w:t>
      </w:r>
    </w:p>
    <w:p w14:paraId="4BDB2B35" w14:textId="77777777" w:rsidR="005B783E" w:rsidRDefault="005B783E"/>
    <w:p w14:paraId="69D61792" w14:textId="6FEA9F8D" w:rsidR="005B783E" w:rsidRDefault="005B783E">
      <w:pPr>
        <w:rPr>
          <w:rFonts w:hint="eastAsia"/>
        </w:rPr>
      </w:pPr>
      <w:r>
        <w:rPr>
          <w:rFonts w:hint="eastAsia"/>
        </w:rPr>
        <w:t>27.</w:t>
      </w:r>
    </w:p>
    <w:p w14:paraId="37C62244" w14:textId="6474CB41" w:rsidR="005B783E" w:rsidRDefault="005B783E">
      <w:pPr>
        <w:rPr>
          <w:rFonts w:hint="eastAsia"/>
        </w:rPr>
      </w:pPr>
      <w:r w:rsidRPr="005B783E">
        <w:lastRenderedPageBreak/>
        <w:drawing>
          <wp:inline distT="0" distB="0" distL="0" distR="0" wp14:anchorId="084EA6C8" wp14:editId="600C3931">
            <wp:extent cx="2730500" cy="1239520"/>
            <wp:effectExtent l="0" t="0" r="0" b="0"/>
            <wp:docPr id="1388475310" name="그림 1" descr="텍스트, 영수증, 폰트, 화이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5310" name="그림 1" descr="텍스트, 영수증, 폰트, 화이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5E5D" w14:textId="05222B83" w:rsidR="005B783E" w:rsidRDefault="005B783E">
      <w:r>
        <w:rPr>
          <w:rFonts w:hint="eastAsia"/>
        </w:rPr>
        <w:t>30.</w:t>
      </w:r>
    </w:p>
    <w:p w14:paraId="16DCDA6C" w14:textId="519D9664" w:rsidR="005B783E" w:rsidRDefault="005B783E">
      <w:pPr>
        <w:rPr>
          <w:rFonts w:hint="eastAsia"/>
        </w:rPr>
      </w:pPr>
      <w:r w:rsidRPr="005B783E">
        <w:drawing>
          <wp:inline distT="0" distB="0" distL="0" distR="0" wp14:anchorId="259F4D6D" wp14:editId="091CF2C0">
            <wp:extent cx="2730500" cy="1167130"/>
            <wp:effectExtent l="0" t="0" r="0" b="0"/>
            <wp:docPr id="1447782657" name="그림 1" descr="텍스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82657" name="그림 1" descr="텍스트, 폰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03D1" w14:textId="77777777" w:rsidR="005B783E" w:rsidRDefault="005B783E">
      <w:pPr>
        <w:rPr>
          <w:rFonts w:hint="eastAsia"/>
        </w:rPr>
      </w:pPr>
    </w:p>
    <w:p w14:paraId="5EB85926" w14:textId="77777777" w:rsidR="005B783E" w:rsidRDefault="005B783E">
      <w:pPr>
        <w:rPr>
          <w:rFonts w:hint="eastAsia"/>
        </w:rPr>
      </w:pPr>
    </w:p>
    <w:p w14:paraId="4D13EC2C" w14:textId="76F1DB0D" w:rsidR="005B783E" w:rsidRDefault="005B783E">
      <w:r>
        <w:rPr>
          <w:rFonts w:hint="eastAsia"/>
        </w:rPr>
        <w:t>31.</w:t>
      </w:r>
      <w:r w:rsidRPr="005B783E">
        <w:rPr>
          <w:rFonts w:hint="eastAsia"/>
        </w:rPr>
        <w:t>어떤</w:t>
      </w:r>
      <w:r w:rsidRPr="005B783E">
        <w:t xml:space="preserve"> 심장 질환?</w:t>
      </w:r>
    </w:p>
    <w:p w14:paraId="2075B9C0" w14:textId="5C1C3799" w:rsidR="005B783E" w:rsidRDefault="005B783E">
      <w:r w:rsidRPr="005B783E">
        <w:drawing>
          <wp:inline distT="0" distB="0" distL="0" distR="0" wp14:anchorId="418DE00E" wp14:editId="0F137D6E">
            <wp:extent cx="2730500" cy="1254125"/>
            <wp:effectExtent l="0" t="0" r="0" b="3175"/>
            <wp:docPr id="1469823105" name="그림 1" descr="텍스트, 라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23105" name="그림 1" descr="텍스트, 라인, 폰트, 스크린샷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9854" w14:textId="77777777" w:rsidR="005B783E" w:rsidRDefault="005B783E">
      <w:pPr>
        <w:rPr>
          <w:rFonts w:hint="eastAsia"/>
        </w:rPr>
      </w:pPr>
    </w:p>
    <w:p w14:paraId="366F4D03" w14:textId="72C28483" w:rsidR="005B783E" w:rsidRDefault="005B783E">
      <w:r w:rsidRPr="005B783E">
        <w:t xml:space="preserve">32. phase2에서 어떤 막전압의존성 통로가 활성화되나? </w:t>
      </w:r>
    </w:p>
    <w:p w14:paraId="164AE83A" w14:textId="77777777" w:rsidR="005B783E" w:rsidRDefault="005B783E">
      <w:pPr>
        <w:rPr>
          <w:rFonts w:hint="eastAsia"/>
        </w:rPr>
      </w:pPr>
    </w:p>
    <w:p w14:paraId="3AEA4758" w14:textId="30D3B413" w:rsidR="005B783E" w:rsidRDefault="005B783E" w:rsidP="005B783E">
      <w:r>
        <w:t>35</w:t>
      </w:r>
      <w:r>
        <w:rPr>
          <w:rFonts w:hint="eastAsia"/>
        </w:rPr>
        <w:t>.</w:t>
      </w:r>
      <w:r>
        <w:t xml:space="preserve"> 자동조절기전에 대한 설명 </w:t>
      </w:r>
    </w:p>
    <w:p w14:paraId="506ADC9F" w14:textId="48BFD508" w:rsidR="005B783E" w:rsidRDefault="005B783E" w:rsidP="005B783E">
      <w:proofErr w:type="gramStart"/>
      <w:r>
        <w:rPr>
          <w:rFonts w:hint="eastAsia"/>
        </w:rPr>
        <w:t>답</w:t>
      </w:r>
      <w:r>
        <w:t xml:space="preserve">  frank</w:t>
      </w:r>
      <w:proofErr w:type="gramEnd"/>
      <w:r>
        <w:t>-starling</w:t>
      </w:r>
    </w:p>
    <w:p w14:paraId="006D63ED" w14:textId="77777777" w:rsidR="005B783E" w:rsidRDefault="005B783E">
      <w:pPr>
        <w:rPr>
          <w:rFonts w:hint="eastAsia"/>
        </w:rPr>
      </w:pPr>
    </w:p>
    <w:p w14:paraId="1809F7BE" w14:textId="67A4ECC7" w:rsidR="005B783E" w:rsidRDefault="005B783E">
      <w:r w:rsidRPr="005B783E">
        <w:t>36.동맥이 확장되면 혈관이 확장하고 혈압이 감소한다. 이때 작용하는 억제성 반사는?</w:t>
      </w:r>
    </w:p>
    <w:p w14:paraId="1C998AD8" w14:textId="77777777" w:rsidR="005B783E" w:rsidRDefault="005B783E"/>
    <w:p w14:paraId="714913CA" w14:textId="46646B1C" w:rsidR="005B783E" w:rsidRDefault="005B783E">
      <w:r w:rsidRPr="005B783E">
        <w:t>3</w:t>
      </w:r>
      <w:r>
        <w:rPr>
          <w:rFonts w:hint="eastAsia"/>
        </w:rPr>
        <w:t>7</w:t>
      </w:r>
      <w:r w:rsidRPr="005B783E">
        <w:t>. 혈액응고에서 피떡 제외 노란색 물질의 이름</w:t>
      </w:r>
    </w:p>
    <w:p w14:paraId="76AE9D30" w14:textId="77777777" w:rsidR="005B783E" w:rsidRDefault="005B783E"/>
    <w:p w14:paraId="2A4DF393" w14:textId="77777777" w:rsidR="005B783E" w:rsidRDefault="005B783E">
      <w:pPr>
        <w:rPr>
          <w:rFonts w:hint="eastAsia"/>
        </w:rPr>
      </w:pPr>
    </w:p>
    <w:sectPr w:rsidR="005B783E" w:rsidSect="005B783E"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1E026" w14:textId="77777777" w:rsidR="00AB4805" w:rsidRDefault="00AB4805" w:rsidP="004963F0">
      <w:pPr>
        <w:spacing w:after="0"/>
      </w:pPr>
      <w:r>
        <w:separator/>
      </w:r>
    </w:p>
  </w:endnote>
  <w:endnote w:type="continuationSeparator" w:id="0">
    <w:p w14:paraId="076E5B81" w14:textId="77777777" w:rsidR="00AB4805" w:rsidRDefault="00AB4805" w:rsidP="004963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579E8" w14:textId="77777777" w:rsidR="00AB4805" w:rsidRDefault="00AB4805" w:rsidP="004963F0">
      <w:pPr>
        <w:spacing w:after="0"/>
      </w:pPr>
      <w:r>
        <w:separator/>
      </w:r>
    </w:p>
  </w:footnote>
  <w:footnote w:type="continuationSeparator" w:id="0">
    <w:p w14:paraId="2DE4AA17" w14:textId="77777777" w:rsidR="00AB4805" w:rsidRDefault="00AB4805" w:rsidP="004963F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83E"/>
    <w:rsid w:val="00067EA6"/>
    <w:rsid w:val="004963F0"/>
    <w:rsid w:val="005B783E"/>
    <w:rsid w:val="00AB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E8BBE0"/>
  <w15:chartTrackingRefBased/>
  <w15:docId w15:val="{B03F8F0B-F6CF-4DE2-BA3E-CB46A710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78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B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78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78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78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78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78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78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78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78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B78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B78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78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78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78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78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78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78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78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78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783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963F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963F0"/>
  </w:style>
  <w:style w:type="paragraph" w:styleId="ab">
    <w:name w:val="footer"/>
    <w:basedOn w:val="a"/>
    <w:link w:val="Char4"/>
    <w:uiPriority w:val="99"/>
    <w:unhideWhenUsed/>
    <w:rsid w:val="004963F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963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유일한</dc:creator>
  <cp:keywords/>
  <dc:description/>
  <cp:lastModifiedBy>유일한</cp:lastModifiedBy>
  <cp:revision>2</cp:revision>
  <dcterms:created xsi:type="dcterms:W3CDTF">2025-02-28T09:13:00Z</dcterms:created>
  <dcterms:modified xsi:type="dcterms:W3CDTF">2025-02-28T09:28:00Z</dcterms:modified>
</cp:coreProperties>
</file>