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Jose</w:t>
      </w:r>
      <w:r>
        <w:t xml:space="preserve"> </w:t>
      </w:r>
      <w:r>
        <w:t xml:space="preserve">Parra</w:t>
      </w:r>
    </w:p>
    <w:p>
      <w:pPr>
        <w:pStyle w:val="Datum"/>
      </w:pPr>
      <w:r>
        <w:t xml:space="preserve">07NOV2024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 1
        <w:tc>
          <w:tcPr>
            <w:gridSpan w:val="12"/>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TDESC02 Table of Available Jobs Accross Selected European Countries</w:t>
            </w:r>
          </w:p>
        </w:tc>
      </w:tr>
      <w:tr>
        <w:trPr>
          <w:trHeight w:val="360" w:hRule="auto"/>
          <w:tblHeader/>
        </w:trPr>
        header 2
        <w:tc>
          <w:tcPr>
            <w:gridSpan w:val="12"/>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Complete Cases Set</w:t>
            </w:r>
          </w:p>
        </w:tc>
      </w:tr>
      <w:tr>
        <w:trPr>
          <w:trHeight w:val="360" w:hRule="auto"/>
          <w:tblHeader/>
        </w:trPr>
        header 3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Country</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Scientist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Machine Learning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Scientist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Software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Business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Cloud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Total</w:t>
            </w:r>
          </w:p>
        </w:tc>
      </w:tr>
      <w:tr>
        <w:trPr>
          <w:trHeight w:val="360"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Germany</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48( 19%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39( 15%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41( 16%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39( 15%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26( 10%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21( 8%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10( 4%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15( 6%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11( 4%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7( 3%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257 (17%)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57( 24%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237 (16%)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43( 22%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46( 23%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200 (13%)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35( 24%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144 (10%)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37( 28%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22( 17%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131 (9%)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17( 20%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87 (6%)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16( 20%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24( 29%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 (6%)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18( 29%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 (4%)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 (4%)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19( 36%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53 (4%)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47 (3%)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47 (3%)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40 (3%)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 (2%)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 (1%)</w:t>
            </w:r>
          </w:p>
        </w:tc>
      </w:tr>
      <w:tr>
        <w:trPr>
          <w:trHeight w:val="360" w:hRule="auto"/>
        </w:trPr>
        body16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Total</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343 (23%)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325 (22%)</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262 (18%)</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167 (11%)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94 (6%)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87 (6%)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73 (5%)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68 (5%)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 (3%)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 (1%)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1488 (100%)</w:t>
            </w:r>
          </w:p>
        </w:tc>
      </w:tr>
      <w:tr>
        <w:trPr>
          <w:trHeight w:val="360" w:hRule="auto"/>
        </w:trPr>
        footer 1
        <w:tc>
          <w:tcPr>
            <w:gridSpan w:val="12"/>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Note: Columns represent different job counts reported by country and percentages are calculated within country. Total percentages in the vertical column represent the total share by country, relative to all countries. Horizontal Total percentages represent the total share of each Job, respect to the total of jobs</w:t>
            </w:r>
          </w:p>
        </w:tc>
      </w:tr>
    </w:tbl>
    <w:sectPr w:rsidR="00A34EC0" w:rsidSect="00301272">
      <w:pgSz w:h="12240" w:orient="landscape" w:w="15840"/>
      <w:pgMar w:bottom="1701" w:footer="708" w:gutter="0" w:header="708" w:left="1417" w:right="1417" w:top="1701"/>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E23166"/>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C0"/>
    <w:rsid w:val="00301272"/>
    <w:rsid w:val="003821B9"/>
    <w:rsid w:val="00A34EC0"/>
    <w:rsid w:val="00DF46B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ard" w:type="paragraph">
    <w:name w:val="Normal"/>
    <w:qFormat/>
  </w:style>
  <w:style w:styleId="Kop1" w:type="paragraph">
    <w:name w:val="heading 1"/>
    <w:basedOn w:val="Standaard"/>
    <w:next w:val="Plattetekst"/>
    <w:link w:val="Kop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Kop2" w:type="paragraph">
    <w:name w:val="heading 2"/>
    <w:basedOn w:val="Standaard"/>
    <w:next w:val="Plattetekst"/>
    <w:link w:val="Kop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Kop3" w:type="paragraph">
    <w:name w:val="heading 3"/>
    <w:basedOn w:val="Standaard"/>
    <w:next w:val="Plattetekst"/>
    <w:link w:val="Kop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Kop4" w:type="paragraph">
    <w:name w:val="heading 4"/>
    <w:basedOn w:val="Standaard"/>
    <w:next w:val="Plattetekst"/>
    <w:link w:val="Kop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Kop5" w:type="paragraph">
    <w:name w:val="heading 5"/>
    <w:basedOn w:val="Standaard"/>
    <w:next w:val="Plattetekst"/>
    <w:link w:val="Kop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Kop6" w:type="paragraph">
    <w:name w:val="heading 6"/>
    <w:basedOn w:val="Standaard"/>
    <w:next w:val="Plattetekst"/>
    <w:link w:val="Kop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Kop7" w:type="paragraph">
    <w:name w:val="heading 7"/>
    <w:basedOn w:val="Standaard"/>
    <w:next w:val="Plattetekst"/>
    <w:link w:val="Kop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Kop8" w:type="paragraph">
    <w:name w:val="heading 8"/>
    <w:basedOn w:val="Standaard"/>
    <w:next w:val="Plattetekst"/>
    <w:link w:val="Kop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Kop9" w:type="paragraph">
    <w:name w:val="heading 9"/>
    <w:basedOn w:val="Standaard"/>
    <w:next w:val="Plattetekst"/>
    <w:link w:val="Kop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link w:val="Titel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elChar" w:type="character">
    <w:name w:val="Titel Char"/>
    <w:basedOn w:val="Standaardalinea-lettertype"/>
    <w:link w:val="Titel"/>
    <w:uiPriority w:val="10"/>
    <w:rsid w:val="00A10FD9"/>
    <w:rPr>
      <w:rFonts w:asciiTheme="majorHAnsi" w:cstheme="majorBidi" w:eastAsiaTheme="majorEastAsia" w:hAnsiTheme="majorHAnsi"/>
      <w:spacing w:val="-10"/>
      <w:kern w:val="28"/>
      <w:sz w:val="56"/>
      <w:szCs w:val="56"/>
    </w:rPr>
  </w:style>
  <w:style w:styleId="Ondertitel" w:type="paragraph">
    <w:name w:val="Subtitle"/>
    <w:basedOn w:val="Standaard"/>
    <w:next w:val="Plattetekst"/>
    <w:link w:val="OndertitelChar"/>
    <w:uiPriority w:val="11"/>
    <w:qFormat/>
    <w:rsid w:val="00A10FD9"/>
    <w:pPr>
      <w:numPr>
        <w:ilvl w:val="1"/>
      </w:numPr>
    </w:pPr>
    <w:rPr>
      <w:rFonts w:cstheme="majorBidi" w:eastAsiaTheme="majorEastAsia"/>
      <w:color w:themeColor="text1" w:themeTint="A6" w:val="595959"/>
      <w:spacing w:val="15"/>
      <w:sz w:val="28"/>
      <w:szCs w:val="28"/>
    </w:rPr>
  </w:style>
  <w:style w:customStyle="1" w:styleId="OndertitelChar" w:type="character">
    <w:name w:val="Ondertitel Char"/>
    <w:basedOn w:val="Standaardalinea-lettertype"/>
    <w:link w:val="Ondertitel"/>
    <w:uiPriority w:val="11"/>
    <w:rsid w:val="00A10FD9"/>
    <w:rPr>
      <w:rFonts w:cstheme="majorBidi" w:eastAsiaTheme="majorEastAsia"/>
      <w:color w:themeColor="text1" w:themeTint="A6" w:val="595959"/>
      <w:spacing w:val="15"/>
      <w:sz w:val="28"/>
      <w:szCs w:val="28"/>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Title" w:type="paragraph">
    <w:name w:val="Abstract Title"/>
    <w:basedOn w:val="Standaard"/>
    <w:next w:val="Abstract"/>
    <w:qFormat/>
    <w:pPr>
      <w:keepNext/>
      <w:keepLines/>
      <w:spacing w:after="0" w:before="300"/>
      <w:jc w:val="center"/>
    </w:pPr>
    <w:rPr>
      <w:b/>
      <w:color w:val="345A8A"/>
      <w:sz w:val="20"/>
      <w:szCs w:val="20"/>
    </w:rPr>
  </w:style>
  <w:style w:customStyle="1" w:styleId="Abstract" w:type="paragraph">
    <w:name w:val="Abstract"/>
    <w:basedOn w:val="Standaard"/>
    <w:next w:val="Plattetekst"/>
    <w:qFormat/>
    <w:pPr>
      <w:keepNext/>
      <w:keepLines/>
      <w:spacing w:after="300" w:before="100"/>
    </w:pPr>
    <w:rPr>
      <w:sz w:val="20"/>
      <w:szCs w:val="20"/>
    </w:rPr>
  </w:style>
  <w:style w:styleId="Bibliografie" w:type="paragraph">
    <w:name w:val="Bibliography"/>
    <w:basedOn w:val="Standaard"/>
    <w:qFormat/>
  </w:style>
  <w:style w:customStyle="1" w:styleId="Kop1Char" w:type="character">
    <w:name w:val="Kop 1 Char"/>
    <w:basedOn w:val="Standaardalinea-lettertype"/>
    <w:link w:val="Kop1"/>
    <w:uiPriority w:val="9"/>
    <w:rsid w:val="00A10FD9"/>
    <w:rPr>
      <w:rFonts w:asciiTheme="majorHAnsi" w:cstheme="majorBidi" w:eastAsiaTheme="majorEastAsia" w:hAnsiTheme="majorHAnsi"/>
      <w:color w:themeColor="accent1" w:themeShade="BF" w:val="0F4761"/>
      <w:sz w:val="40"/>
      <w:szCs w:val="40"/>
    </w:rPr>
  </w:style>
  <w:style w:customStyle="1" w:styleId="Kop2Char" w:type="character">
    <w:name w:val="Kop 2 Char"/>
    <w:basedOn w:val="Standaardalinea-lettertype"/>
    <w:link w:val="Kop2"/>
    <w:uiPriority w:val="9"/>
    <w:semiHidden/>
    <w:rsid w:val="00A10FD9"/>
    <w:rPr>
      <w:rFonts w:asciiTheme="majorHAnsi" w:cstheme="majorBidi" w:eastAsiaTheme="majorEastAsia" w:hAnsiTheme="majorHAnsi"/>
      <w:color w:themeColor="accent1" w:themeShade="BF" w:val="0F4761"/>
      <w:sz w:val="32"/>
      <w:szCs w:val="32"/>
    </w:rPr>
  </w:style>
  <w:style w:customStyle="1" w:styleId="Kop3Char" w:type="character">
    <w:name w:val="Kop 3 Char"/>
    <w:basedOn w:val="Standaardalinea-lettertype"/>
    <w:link w:val="Kop3"/>
    <w:uiPriority w:val="9"/>
    <w:semiHidden/>
    <w:rsid w:val="00A10FD9"/>
    <w:rPr>
      <w:rFonts w:cstheme="majorBidi" w:eastAsiaTheme="majorEastAsia"/>
      <w:color w:themeColor="accent1" w:themeShade="BF" w:val="0F4761"/>
      <w:sz w:val="28"/>
      <w:szCs w:val="28"/>
    </w:rPr>
  </w:style>
  <w:style w:customStyle="1" w:styleId="Kop4Char" w:type="character">
    <w:name w:val="Kop 4 Char"/>
    <w:basedOn w:val="Standaardalinea-lettertype"/>
    <w:link w:val="Kop4"/>
    <w:uiPriority w:val="9"/>
    <w:semiHidden/>
    <w:rsid w:val="00A10FD9"/>
    <w:rPr>
      <w:rFonts w:cstheme="majorBidi" w:eastAsiaTheme="majorEastAsia"/>
      <w:i/>
      <w:iCs/>
      <w:color w:themeColor="accent1" w:themeShade="BF" w:val="0F4761"/>
    </w:rPr>
  </w:style>
  <w:style w:customStyle="1" w:styleId="Kop5Char" w:type="character">
    <w:name w:val="Kop 5 Char"/>
    <w:basedOn w:val="Standaardalinea-lettertype"/>
    <w:link w:val="Kop5"/>
    <w:uiPriority w:val="9"/>
    <w:semiHidden/>
    <w:rsid w:val="00A10FD9"/>
    <w:rPr>
      <w:rFonts w:cstheme="majorBidi" w:eastAsiaTheme="majorEastAsia"/>
      <w:color w:themeColor="accent1" w:themeShade="BF" w:val="0F4761"/>
    </w:rPr>
  </w:style>
  <w:style w:customStyle="1" w:styleId="Kop6Char" w:type="character">
    <w:name w:val="Kop 6 Char"/>
    <w:basedOn w:val="Standaardalinea-lettertype"/>
    <w:link w:val="Kop6"/>
    <w:uiPriority w:val="9"/>
    <w:semiHidden/>
    <w:rsid w:val="00A10FD9"/>
    <w:rPr>
      <w:rFonts w:cstheme="majorBidi" w:eastAsiaTheme="majorEastAsia"/>
      <w:i/>
      <w:iCs/>
      <w:color w:themeColor="text1" w:themeTint="A6" w:val="595959"/>
    </w:rPr>
  </w:style>
  <w:style w:customStyle="1" w:styleId="Kop7Char" w:type="character">
    <w:name w:val="Kop 7 Char"/>
    <w:basedOn w:val="Standaardalinea-lettertype"/>
    <w:link w:val="Kop7"/>
    <w:uiPriority w:val="9"/>
    <w:semiHidden/>
    <w:rsid w:val="00A10FD9"/>
    <w:rPr>
      <w:rFonts w:cstheme="majorBidi" w:eastAsiaTheme="majorEastAsia"/>
      <w:color w:themeColor="text1" w:themeTint="A6" w:val="595959"/>
    </w:rPr>
  </w:style>
  <w:style w:customStyle="1" w:styleId="Kop8Char" w:type="character">
    <w:name w:val="Kop 8 Char"/>
    <w:basedOn w:val="Standaardalinea-lettertype"/>
    <w:link w:val="Kop8"/>
    <w:uiPriority w:val="9"/>
    <w:semiHidden/>
    <w:rsid w:val="00A10FD9"/>
    <w:rPr>
      <w:rFonts w:cstheme="majorBidi" w:eastAsiaTheme="majorEastAsia"/>
      <w:i/>
      <w:iCs/>
      <w:color w:themeColor="text1" w:themeTint="D8" w:val="272727"/>
    </w:rPr>
  </w:style>
  <w:style w:customStyle="1" w:styleId="Kop9Char" w:type="character">
    <w:name w:val="Kop 9 Char"/>
    <w:basedOn w:val="Standaardalinea-lettertype"/>
    <w:link w:val="Kop9"/>
    <w:uiPriority w:val="9"/>
    <w:semiHidden/>
    <w:rsid w:val="00A10FD9"/>
    <w:rPr>
      <w:rFonts w:cstheme="majorBidi" w:eastAsiaTheme="majorEastAsia"/>
      <w:color w:themeColor="text1" w:themeTint="D8" w:val="272727"/>
    </w:rPr>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FootnoteBlockText" w:type="paragraph">
    <w:name w:val="Footnote Block Text"/>
    <w:basedOn w:val="Voetnoottekst"/>
    <w:next w:val="Voetnoot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rPr>
      <w:color w:themeColor="accent1" w:val="156082"/>
    </w:rPr>
  </w:style>
  <w:style w:styleId="Kopvaninhoudsopgave" w:type="paragraph">
    <w:name w:val="TOC Heading"/>
    <w:basedOn w:val="Kop1"/>
    <w:next w:val="Plattetekst"/>
    <w:uiPriority w:val="39"/>
    <w:unhideWhenUsed/>
    <w:qFormat/>
    <w:pPr>
      <w:spacing w:before="240" w:line="259" w:lineRule="auto"/>
      <w:outlineLvl w:val="9"/>
    </w:pPr>
  </w:style>
  <w:style w:customStyle="1" w:styleId="SourceCode" w:type="paragraph">
    <w:name w:val="Source Code"/>
    <w:basedOn w:val="Standa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Parra</dc:creator>
  <cp:keywords/>
  <dcterms:created xsi:type="dcterms:W3CDTF">2024-12-05T17:22:27Z</dcterms:created>
  <dcterms:modified xsi:type="dcterms:W3CDTF">2024-12-05T17:22:27Z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07NOV2024</vt:lpwstr>
  </property>
  <property fmtid="{D5CDD505-2E9C-101B-9397-08002B2CF9AE}" pid="3" name="output">
    <vt:lpwstr/>
  </property>
</Properties>
</file>