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7A13" w:rsidRDefault="00F47A13" w:rsidP="00F47A13">
      <w:pPr>
        <w:spacing w:line="36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u w:val="single"/>
          <w:rtl/>
        </w:rPr>
      </w:pPr>
      <w:r w:rsidRPr="00F47A13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u w:val="single"/>
          <w:rtl/>
        </w:rPr>
        <w:t>מעטפות הכסף</w:t>
      </w:r>
      <w:r>
        <w:rPr>
          <w:rFonts w:ascii="Arial" w:eastAsia="Times New Roman" w:hAnsi="Arial" w:cs="Arial" w:hint="cs"/>
          <w:b/>
          <w:bCs/>
          <w:color w:val="000000" w:themeColor="text1"/>
          <w:kern w:val="36"/>
          <w:sz w:val="28"/>
          <w:szCs w:val="28"/>
          <w:u w:val="single"/>
          <w:rtl/>
        </w:rPr>
        <w:t xml:space="preserve"> רפלקציה</w:t>
      </w:r>
      <w:r w:rsidRPr="00F47A13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u w:val="single"/>
          <w:rtl/>
        </w:rPr>
        <w:t xml:space="preserve"> </w:t>
      </w:r>
      <w:r w:rsidRPr="00F47A13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u w:val="single"/>
          <w:rtl/>
        </w:rPr>
        <w:t>–</w:t>
      </w:r>
      <w:r w:rsidRPr="00F47A13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u w:val="single"/>
          <w:rtl/>
        </w:rPr>
        <w:t xml:space="preserve"> </w:t>
      </w:r>
      <w:r w:rsidRPr="00F47A13">
        <w:rPr>
          <w:rFonts w:ascii="Arial" w:eastAsia="Times New Roman" w:hAnsi="Arial" w:cs="Arial" w:hint="cs"/>
          <w:b/>
          <w:bCs/>
          <w:color w:val="000000" w:themeColor="text1"/>
          <w:kern w:val="36"/>
          <w:sz w:val="28"/>
          <w:szCs w:val="28"/>
          <w:u w:val="single"/>
          <w:rtl/>
        </w:rPr>
        <w:t>סהר שאול, גיא חביב ויואב כץ</w:t>
      </w:r>
      <w:r w:rsidRPr="00F47A13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u w:val="single"/>
          <w:rtl/>
        </w:rPr>
        <w:t>‏</w:t>
      </w:r>
    </w:p>
    <w:p w:rsidR="00F47A13" w:rsidRDefault="00F47A13" w:rsidP="00F47A13">
      <w:pPr>
        <w:spacing w:line="36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u w:val="single"/>
          <w:rtl/>
        </w:rPr>
      </w:pPr>
    </w:p>
    <w:p w:rsidR="00F47A13" w:rsidRDefault="00F47A13" w:rsidP="00F47A13">
      <w:pPr>
        <w:spacing w:line="360" w:lineRule="auto"/>
        <w:outlineLvl w:val="0"/>
        <w:rPr>
          <w:rFonts w:ascii="Arial" w:eastAsia="Times New Roman" w:hAnsi="Arial" w:cs="Arial"/>
          <w:color w:val="000000" w:themeColor="text1"/>
          <w:kern w:val="36"/>
          <w:rtl/>
        </w:rPr>
      </w:pPr>
      <w:r>
        <w:rPr>
          <w:rFonts w:ascii="Arial" w:eastAsia="Times New Roman" w:hAnsi="Arial" w:cs="Arial" w:hint="cs"/>
          <w:color w:val="000000" w:themeColor="text1"/>
          <w:kern w:val="36"/>
          <w:rtl/>
        </w:rPr>
        <w:t>השימוש ב-</w:t>
      </w:r>
      <w:r w:rsidRPr="00F47A13">
        <w:rPr>
          <w:rFonts w:ascii="Arial" w:eastAsia="Times New Roman" w:hAnsi="Arial" w:cs="Arial"/>
          <w:color w:val="000000" w:themeColor="text1"/>
          <w:kern w:val="36"/>
        </w:rPr>
        <w:t xml:space="preserve"> </w:t>
      </w:r>
      <w:r>
        <w:rPr>
          <w:rFonts w:ascii="Arial" w:eastAsia="Times New Roman" w:hAnsi="Arial" w:cs="Arial"/>
          <w:color w:val="000000" w:themeColor="text1"/>
          <w:kern w:val="36"/>
        </w:rPr>
        <w:t>GITHUB</w:t>
      </w:r>
      <w:r>
        <w:rPr>
          <w:rFonts w:ascii="Arial" w:eastAsia="Times New Roman" w:hAnsi="Arial" w:cs="Arial" w:hint="cs"/>
          <w:color w:val="000000" w:themeColor="text1"/>
          <w:kern w:val="36"/>
          <w:rtl/>
        </w:rPr>
        <w:t>ו-</w:t>
      </w:r>
      <w:r w:rsidRPr="00F47A13">
        <w:rPr>
          <w:rFonts w:ascii="Arial" w:eastAsia="Times New Roman" w:hAnsi="Arial" w:cs="Arial"/>
          <w:color w:val="000000" w:themeColor="text1"/>
          <w:kern w:val="36"/>
        </w:rPr>
        <w:t xml:space="preserve"> </w:t>
      </w:r>
      <w:r>
        <w:rPr>
          <w:rFonts w:ascii="Arial" w:eastAsia="Times New Roman" w:hAnsi="Arial" w:cs="Arial"/>
          <w:color w:val="000000" w:themeColor="text1"/>
          <w:kern w:val="36"/>
        </w:rPr>
        <w:t>GIT</w:t>
      </w:r>
      <w:r>
        <w:rPr>
          <w:rFonts w:ascii="Arial" w:eastAsia="Times New Roman" w:hAnsi="Arial" w:cs="Arial" w:hint="cs"/>
          <w:color w:val="000000" w:themeColor="text1"/>
          <w:kern w:val="36"/>
          <w:rtl/>
        </w:rPr>
        <w:t xml:space="preserve">זירז את תהליך העבודה והקל עלינו. במקום לשלוח את הקבצים שוב ושוב אחד לשני, העלנו אותם </w:t>
      </w:r>
      <w:proofErr w:type="spellStart"/>
      <w:r>
        <w:rPr>
          <w:rFonts w:ascii="Arial" w:eastAsia="Times New Roman" w:hAnsi="Arial" w:cs="Arial" w:hint="cs"/>
          <w:color w:val="000000" w:themeColor="text1"/>
          <w:kern w:val="36"/>
          <w:rtl/>
        </w:rPr>
        <w:t>לרפוסיטורי</w:t>
      </w:r>
      <w:proofErr w:type="spellEnd"/>
      <w:r>
        <w:rPr>
          <w:rFonts w:ascii="Arial" w:eastAsia="Times New Roman" w:hAnsi="Arial" w:cs="Arial" w:hint="cs"/>
          <w:color w:val="000000" w:themeColor="text1"/>
          <w:kern w:val="36"/>
          <w:rtl/>
        </w:rPr>
        <w:t xml:space="preserve"> בצורה נוחה וקלה.</w:t>
      </w:r>
    </w:p>
    <w:p w:rsidR="00F47A13" w:rsidRDefault="00F47A13" w:rsidP="00F47A13">
      <w:pPr>
        <w:spacing w:line="360" w:lineRule="auto"/>
        <w:outlineLvl w:val="0"/>
        <w:rPr>
          <w:rFonts w:ascii="Arial" w:eastAsia="Times New Roman" w:hAnsi="Arial" w:cs="Arial"/>
          <w:color w:val="000000" w:themeColor="text1"/>
          <w:kern w:val="36"/>
          <w:rtl/>
        </w:rPr>
      </w:pPr>
      <w:r>
        <w:rPr>
          <w:rFonts w:ascii="Arial" w:eastAsia="Times New Roman" w:hAnsi="Arial" w:cs="Arial" w:hint="cs"/>
          <w:color w:val="000000" w:themeColor="text1"/>
          <w:kern w:val="36"/>
          <w:rtl/>
        </w:rPr>
        <w:t xml:space="preserve">בהתחלה נתקלנו בקשיים כמו למשל שילוב של </w:t>
      </w:r>
      <w:proofErr w:type="spellStart"/>
      <w:r>
        <w:rPr>
          <w:rFonts w:ascii="Arial" w:eastAsia="Times New Roman" w:hAnsi="Arial" w:cs="Arial" w:hint="cs"/>
          <w:color w:val="000000" w:themeColor="text1"/>
          <w:kern w:val="36"/>
          <w:rtl/>
        </w:rPr>
        <w:t>בראנץ</w:t>
      </w:r>
      <w:proofErr w:type="spellEnd"/>
      <w:r>
        <w:rPr>
          <w:rFonts w:ascii="Arial" w:eastAsia="Times New Roman" w:hAnsi="Arial" w:cs="Arial" w:hint="cs"/>
          <w:color w:val="000000" w:themeColor="text1"/>
          <w:kern w:val="36"/>
          <w:rtl/>
        </w:rPr>
        <w:t xml:space="preserve"> מקומי עם המאסטר שנמצא </w:t>
      </w:r>
      <w:proofErr w:type="spellStart"/>
      <w:r>
        <w:rPr>
          <w:rFonts w:ascii="Arial" w:eastAsia="Times New Roman" w:hAnsi="Arial" w:cs="Arial" w:hint="cs"/>
          <w:color w:val="000000" w:themeColor="text1"/>
          <w:kern w:val="36"/>
          <w:rtl/>
        </w:rPr>
        <w:t>ברפוסיטורי</w:t>
      </w:r>
      <w:proofErr w:type="spellEnd"/>
      <w:r>
        <w:rPr>
          <w:rFonts w:ascii="Arial" w:eastAsia="Times New Roman" w:hAnsi="Arial" w:cs="Arial" w:hint="cs"/>
          <w:color w:val="000000" w:themeColor="text1"/>
          <w:kern w:val="36"/>
          <w:rtl/>
        </w:rPr>
        <w:t>. פתרנו את הקשיים ונהנינו מאוד מהתהליך.</w:t>
      </w:r>
    </w:p>
    <w:p w:rsidR="00F47A13" w:rsidRPr="00F47A13" w:rsidRDefault="00F47A13" w:rsidP="00F47A13">
      <w:pPr>
        <w:spacing w:line="360" w:lineRule="auto"/>
        <w:outlineLvl w:val="0"/>
        <w:rPr>
          <w:rFonts w:ascii="Arial" w:eastAsia="Times New Roman" w:hAnsi="Arial" w:cs="Arial" w:hint="cs"/>
          <w:color w:val="000000" w:themeColor="text1"/>
          <w:kern w:val="36"/>
          <w:rtl/>
        </w:rPr>
      </w:pPr>
      <w:r>
        <w:rPr>
          <w:rFonts w:ascii="Arial" w:eastAsia="Times New Roman" w:hAnsi="Arial" w:cs="Arial" w:hint="cs"/>
          <w:color w:val="000000" w:themeColor="text1"/>
          <w:kern w:val="36"/>
          <w:rtl/>
        </w:rPr>
        <w:t>בנוסף, בעת העבודה ביצענו מחקר שבודק מה הדרך היעילה ביותר להשיג את סכום הכסף הגבוה ביותר.</w:t>
      </w:r>
    </w:p>
    <w:p w:rsidR="00F47A13" w:rsidRPr="00F47A13" w:rsidRDefault="00F47A13" w:rsidP="00F47A13">
      <w:pPr>
        <w:spacing w:line="36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u w:val="single"/>
          <w:rtl/>
        </w:rPr>
      </w:pPr>
    </w:p>
    <w:p w:rsidR="00F47A13" w:rsidRPr="00F47A13" w:rsidRDefault="00F47A13" w:rsidP="00F47A13">
      <w:pPr>
        <w:spacing w:line="36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u w:val="single"/>
        </w:rPr>
      </w:pPr>
    </w:p>
    <w:p w:rsidR="00F47A13" w:rsidRPr="00F47A13" w:rsidRDefault="00F47A13" w:rsidP="00F47A13">
      <w:pPr>
        <w:bidi w:val="0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F47A13" w:rsidRPr="00F47A13" w:rsidRDefault="00F47A13" w:rsidP="00F47A13">
      <w:pPr>
        <w:spacing w:line="360" w:lineRule="auto"/>
        <w:jc w:val="center"/>
        <w:rPr>
          <w:b/>
          <w:bCs/>
          <w:color w:val="000000" w:themeColor="text1"/>
          <w:sz w:val="18"/>
          <w:szCs w:val="18"/>
        </w:rPr>
      </w:pPr>
    </w:p>
    <w:sectPr w:rsidR="00F47A13" w:rsidRPr="00F47A13" w:rsidSect="006B57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13"/>
    <w:rsid w:val="006B5788"/>
    <w:rsid w:val="00F4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4E383"/>
  <w15:chartTrackingRefBased/>
  <w15:docId w15:val="{99679146-8782-A747-AD5A-D5DBE57C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47A13"/>
    <w:pPr>
      <w:bidi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47A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a0"/>
    <w:rsid w:val="00F47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1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331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סהר שאול</dc:creator>
  <cp:keywords/>
  <dc:description/>
  <cp:lastModifiedBy>סהר שאול</cp:lastModifiedBy>
  <cp:revision>1</cp:revision>
  <dcterms:created xsi:type="dcterms:W3CDTF">2020-10-06T14:03:00Z</dcterms:created>
  <dcterms:modified xsi:type="dcterms:W3CDTF">2020-10-06T14:14:00Z</dcterms:modified>
</cp:coreProperties>
</file>