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日本語の漢字熟語・訓読み・送り仮名の検証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kanji_list = [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"nama"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"kensa"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"検査 -&gt; 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"nebaru"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"粘る -&gt; 粘"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"makushitsu"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"膜質 -&gt; 膜? または 他の読み"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"senen"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"腺炎 -&gt; 腺? または senchou?"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"腫れる -&gt; 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"shibomu"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"萎む -&gt; 萎 / naeru 萎える -&gt; 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"chidimu"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"縮む -&gt; 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"tsubusu"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"潰す -&gt; 潰"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"kaiyou"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"瘍?"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"隆"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"ryuukou"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"流行 -&gt; 隆?"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"起"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"okiru"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"起きる -&gt; 起"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"ochiru"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"陥る -&gt; 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"dekoboko"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"凹凸 -&gt; 凹?"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"幽"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"yuurei"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"幽霊 -&gt; 幽"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"kado"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"門 (門松の門/かど) / 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"噴"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"噴く -&gt; 噴"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"憩"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"憩う -&gt; 憩"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"室 (むろ) / heya"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"nokogiri"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"鋸 (のこぎり)"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"歯 (は)"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"穿つ -&gt; 穿"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"通"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"tooru"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"通る -&gt; 通"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"結"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"musubu"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"結ぶ -&gt; 結"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"節 (ふし)"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"hitasu"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"浸す -&gt; 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"uruou"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"潤う -&gt; 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"発"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"deru"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"hatsu?"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"asaseru"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"褪せる -&gt; 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"色"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"色"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</w:t>
        <w:br w:type="textWrapping"/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k, reading, bs, note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kanji_list: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f"{k}: reading={reading}, bs={bs}, note={note}"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コードの出力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生: reading=nama, bs=0, note=生</w:t>
        <w:br w:type="textWrapping"/>
        <w:t xml:space="preserve">検: reading=kensa, bs=1, note=検査 -&gt; 検</w:t>
        <w:br w:type="textWrapping"/>
        <w:t xml:space="preserve">粘: reading=nebaru, bs=1, note=粘る -&gt; 粘</w:t>
        <w:br w:type="textWrapping"/>
        <w:t xml:space="preserve">膜: reading=makushitsu, bs=1, note=膜質 -&gt; 膜? または 他の読み</w:t>
        <w:br w:type="textWrapping"/>
        <w:t xml:space="preserve">腺: reading=senen, bs=1, note=腺炎 -&gt; 腺? または senchou?</w:t>
        <w:br w:type="textWrapping"/>
        <w:t xml:space="preserve">腫: reading=hareru, bs=2, note=腫れる -&gt; 腫</w:t>
        <w:br w:type="textWrapping"/>
        <w:t xml:space="preserve">萎: reading=shibomu, bs=2, note=萎む -&gt; 萎 / naeru 萎える -&gt; 萎</w:t>
        <w:br w:type="textWrapping"/>
        <w:t xml:space="preserve">縮: reading=chidimu, bs=2, note=縮む -&gt; 縮</w:t>
        <w:br w:type="textWrapping"/>
        <w:t xml:space="preserve">潰: reading=tsubusu, bs=2, note=潰す -&gt; 潰</w:t>
        <w:br w:type="textWrapping"/>
        <w:t xml:space="preserve">瘍: reading=kaiyou, bs=0, note=瘍?</w:t>
        <w:br w:type="textWrapping"/>
        <w:t xml:space="preserve">隆: reading=ryuukou, bs=1, note=流行 -&gt; 隆?</w:t>
        <w:br w:type="textWrapping"/>
        <w:t xml:space="preserve">起: reading=okiru, bs=2, note=起きる -&gt; 起</w:t>
        <w:br w:type="textWrapping"/>
        <w:t xml:space="preserve">陥: reading=ochiru, bs=2, note=陥る -&gt; 陥</w:t>
        <w:br w:type="textWrapping"/>
        <w:t xml:space="preserve">凹: reading=dekoboko, bs=2, note=凹凸 -&gt; 凹?</w:t>
        <w:br w:type="textWrapping"/>
        <w:t xml:space="preserve">幽: reading=yuurei, bs=2, note=幽霊 -&gt; 幽</w:t>
        <w:br w:type="textWrapping"/>
        <w:t xml:space="preserve">門: reading=kado, bs=0, note=門 (門松の門/かど) / mon</w:t>
        <w:br w:type="textWrapping"/>
        <w:t xml:space="preserve">噴: reading=fuku, bs=1, note=噴く -&gt; 噴</w:t>
        <w:br w:type="textWrapping"/>
        <w:t xml:space="preserve">憩: reading=ikou, bs=2, note=憩う -&gt; 憩</w:t>
        <w:br w:type="textWrapping"/>
        <w:t xml:space="preserve">室: reading=muro, bs=0, note=室 (むろ) / heya</w:t>
        <w:br w:type="textWrapping"/>
        <w:t xml:space="preserve">鋸: reading=nokogiri, bs=0, note=鋸 (のこぎり)</w:t>
        <w:br w:type="textWrapping"/>
        <w:t xml:space="preserve">歯: reading=ha, bs=0, note=歯 (は)</w:t>
        <w:br w:type="textWrapping"/>
        <w:t xml:space="preserve">穿: reading=ugatsu, bs=2, note=穿つ -&gt; 穿</w:t>
        <w:br w:type="textWrapping"/>
        <w:t xml:space="preserve">通: reading=tooru, bs=2, note=通る -&gt; 通</w:t>
        <w:br w:type="textWrapping"/>
        <w:t xml:space="preserve">結: reading=musubu, bs=2, note=結ぶ -&gt; 結</w:t>
        <w:br w:type="textWrapping"/>
        <w:t xml:space="preserve">節: reading=fushi, bs=0, note=節 (ふし)</w:t>
        <w:br w:type="textWrapping"/>
        <w:t xml:space="preserve">浸: reading=hitasu, bs=2, note=浸す -&gt; 浸</w:t>
        <w:br w:type="textWrapping"/>
        <w:t xml:space="preserve">潤: reading=uruou, bs=2, note=潤う -&gt; 潤</w:t>
        <w:br w:type="textWrapping"/>
        <w:t xml:space="preserve">発: reading=deru, bs=0, note=hatsu?</w:t>
        <w:br w:type="textWrapping"/>
        <w:t xml:space="preserve">赤: reading=aka, bs=0, note=赤</w:t>
        <w:br w:type="textWrapping"/>
        <w:t xml:space="preserve">褪: reading=asaseru, bs=2, note=褪せる -&gt; 褪</w:t>
        <w:br w:type="textWrapping"/>
        <w:t xml:space="preserve">色: reading=iro, bs=0, note=色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漢字熟語で「膜」が先頭に来る日常語・常用語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「腺」が先頭に来る言葉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「瘍」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unicodedata</w:t>
        <w:br w:type="textWrapping"/>
        <w:br w:type="textWrapping"/>
        <w:t xml:space="preserve">words_with_maku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"膜状"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"膜構造"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</w:t>
        <w:br w:type="textWrapping"/>
        <w:t xml:space="preserve">words_with_sen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"腺組織"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"腺病"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</w:t>
        <w:br w:type="textWrapping"/>
        <w:t xml:space="preserve">words_with_you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]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"膜:"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words_with_maku)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"腺:"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words_with_sen)</w:t>
        <w:br w:type="textWrapping"/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コードの出力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膜: ['膜状', '膜性', '膜構造', '膜質']</w:t>
        <w:br w:type="textWrapping"/>
        <w:t xml:space="preserve">腺: ['腺炎', '腺組織', '腺病']</w:t>
        <w:br w:type="textWrapping"/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視鏡スクリーニング（上部消化管内視鏡・大腸内視鏡）の所見記載、病理依頼、診断確定において、プレーンなMS-IMEが日常語や同音異義語を優先してしまう「内視鏡特化の危険二文字語彙20選」と、その厳密な安全分解打鍵（確定＋BS削除）の仕様一覧です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内視鏡特化・危険語彙20選と安全分解キーストローク仕様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すべてのシーケンスは、MS-IMEの未確定文字列消失を防ぐため「読み打鍵 ➔ [Space]変換 ➔ [Enter]確定 ➔ [BS]不要文字削除」のプロトコルに完全準拠しています。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区分Ⅰ：病変性状・肉眼形態（胃炎・癌スクリーニング）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政権、正拳、製憲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nama ➔ [Space] ➔ [Enter]（生）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kensa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（検査➔検）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粘膜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年幕、念幕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nebaru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（粘る➔粘）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makujou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（膜状➔膜）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粘膜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萎縮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異色、意趣、胃宿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shibomu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（萎む➔萎）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chidimu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（縮む➔縮）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萎縮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潰瘍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海洋、快癒、火曜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tsubusu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（潰す➔潰）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shuyou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[Left 2] ➔ [Del 1] ➔ [Right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（腫瘍➔瘍）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潰瘍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隆起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勇気、流水、流木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ryuusei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（隆盛➔隆）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okiru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（起きる➔起）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隆起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陥凹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感応、管応、間応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ochiru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（陥る➔陥）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hekomu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（凹む➔凹）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陥凹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発赤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発色、法責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hatsubai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（発売➔発）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aka ➔ [Space] ➔ [Enter]（赤）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発赤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褪色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退色、退職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aseta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（褪せた➔褪）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iro ➔ [Space] ➔ [Enter]（色）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褪色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結節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季節、決裁、欠席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musubu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（結ぶ➔結）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fushi ➔ [Space] ➔ [Enter]（節）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結節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区分Ⅱ：病理・組織・質的診断（腫瘍鑑別）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腺腫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選手、先取、船首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sensaibou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（腺細胞➔腺）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（腫れる➔腫）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腺腫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腺癌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洗顔、線画、先眼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sensaibou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（腺細胞➔腺）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igan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[Left 2] ➔ [Del 1] ➔ [Right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（胃癌➔癌）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腺癌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異型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移行、異形、遺棄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kotonaru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（異なる➔異）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kata ➔ [Space] ➔ [Enter]（型）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異型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鋸歯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巨視、挙手、居室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nokogiri ➔ [Space] ➔ [Enter]（鋸）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 ➔ [Space] ➔ [Enter]（歯）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鋸歯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腸化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超過、釣果、重荷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harawata ➔ [Space] ➔ [Enter]（腸）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bakeru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（化ける➔化）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腸化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浸潤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親順、慎重、真純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hitasu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（浸す➔浸）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uruou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（潤う➔潤）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浸潤</w:t>
            </w:r>
          </w:p>
        </w:tc>
      </w:tr>
    </w:tbl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区分Ⅲ：解剖・部位・内視鏡手技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幽門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有門、遊民、勇名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yuurei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（幽霊➔幽）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 ➔ [Space] ➔ [Enter]（門）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幽門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噴門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憤問、粉もん、専門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funsui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（噴水➔噴）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 ➔ [Space] ➔ [Enter]（門）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噴門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前庭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前提、全開、全壊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mae ➔ [Space] ➔ [Enter]（前）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niwa ➔ [Space] ➔ [Enter]（庭）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前庭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胃角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威嚇、遺格、異核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 ➔ [Space] ➔ [Enter]（胃）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tsuno ➔ [Space] ➔ [Enter]（角）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胃角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憩室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係室、継室、軽質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ikou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（憩う➔憩）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muro ➔ [Space] ➔ [Enter]（室）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憩室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穿通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先通、千通、船通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ugatsu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（穿つ➔穿）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tooru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（通る➔通）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穿通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止血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死血、四傑、刺客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tomeru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（止める➔止）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 ➔ [Space] ➔ [Enter]（血）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止血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携帯、鏡台、協同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（狭い➔狭）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obi ➔ [Space] ➔ [Enter]（帯）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抜去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爆去、ばっきょ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（抜く➔抜）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（去る➔去）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抜去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挿入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創入、総入、創乳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（挿す➔挿）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hairu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（入る➔入）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挿入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TypeScript 実装データ構造（safeKanjiEndoscopy.ts）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KeyStrokeCompiler.ts にそのままマージして使用できる定義コードです。末尾削り（bsCount）に加え、訓読みのない音読み専門漢字（「瘍」「癌」など）に対応する接頭削り（leftCount / delCount / rightCount）のインターフェースも内包しています。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TypeScript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src/constants/safeKanjiEndoscopy.ts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DecompositionStep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ローマ字入力文字列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convert: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Spaceキーで変換を行うか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bsCount?: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Enter確定後にBackspaceを押す回数（末尾削り）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leftCount?: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Leftキーでカーソルを戻す回数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delCount?: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Deleteキーで前方文字を消去する回数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rightCount?: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接頭削り用: Rightキーで末尾へ復帰する回数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SafeKanjiDef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char1: DecompositionStep;</w:t>
        <w:br w:type="textWrapping"/>
        <w:t xml:space="preserve">  char2: DecompositionStep;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SAFE_KANJI_ENDOSCOPY: SafeKanjiDef[] = [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病変性状・所見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"生検"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"nama"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"kensa"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"粘膜"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"nebaru"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"makujou"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"萎縮"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"shibomu"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"chidimu"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"潰瘍"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"tsubusu"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"shuyou"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leftCount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rightCount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"隆起"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"ryuusei"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"okiru"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"陥凹"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"ochiru"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"hekomu"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"発赤"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"hatsubai"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"褪色"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"aseta"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"結節"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'LESION'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"musubu"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病理・腫瘍診断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"腺癌"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"sensaibou"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"igan"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leftCount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rightCount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"異型"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"鋸歯"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"nokogiri"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"腸化"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"harawata"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"bakeru"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"浸潤"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"hitasu"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"uruou"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解剖・部位・手技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"幽門"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"yuurei"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"噴門"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"funsui"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"mon"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"前庭"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"mae"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"niwa"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"胃角"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"憩室"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"ikou"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"穿通"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"tooru"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"止血"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"狭帯"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"obi"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"抜去"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"挿入"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'ANATOMY_PROCEDURE'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内視鏡所見テキストにおける打鍵シミュレーション比較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実際の胃内視鏡レポート文を入力した場合の挙動比較です。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入力文章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:【所見】胃角部小弯に活動性潰瘍を認む。萎縮性胃炎（C-2）併存。生検1個採取。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処理方式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打鍵シーケンスと電カル側の挙動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最終出力結果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従来の長文節入力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katsudouseikaiyou ➔ 海洋 / isyukusei ➔ 異色性 / seiken ➔ 政権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【所見】胃角部小弯に活動性海洋を認む。異色性胃炎（C-2）併存。政権1個採取。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（誤変換多発）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本安全分解辞書適用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・「潰瘍」: tsubusu [BS 2] ＋ shuyou [Left 2/Del 1/Right 1]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・「萎縮」: shibomu [BS 2] ＋ chidimu [BS 2]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・「生検」: nama ＋ kensa [BS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【所見】胃角部小弯に活動性潰瘍を認む。萎縮性胃炎（C-2）併存。生検1個採取。 （100.0%完全一致）</w:t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電カル側のIMEの学習状態やロールバックに一切左右されず、内視鏡レポート特有の専門語彙が初弾から確実に画面へ出力されます。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