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TechNova Solutions</w:t>
      </w:r>
    </w:p>
    <w:p>
      <w:pPr>
        <w:jc w:val="center"/>
      </w:pPr>
      <w:r>
        <w:rPr>
          <w:b/>
        </w:rPr>
        <w:t>Git Standards (ENG-001)</w:t>
        <w:br/>
      </w:r>
      <w:r>
        <w:t>Department: Engineering</w:t>
        <w:br/>
      </w:r>
      <w:r>
        <w:t>Document Owner: Rahul Verma, Engineering Director</w:t>
        <w:br/>
      </w:r>
      <w:r>
        <w:t>Version: 1.0</w:t>
        <w:br/>
        <w:t>Created Date: 04 Aug 2026</w:t>
        <w:br/>
        <w:t>Last Updated: 04 Aug 2026</w:t>
        <w:br/>
      </w:r>
      <w:r>
        <w:t>Classification: Internal</w:t>
        <w:br/>
        <w:t>Status: Approved</w:t>
      </w:r>
    </w:p>
    <w:p>
      <w:pPr>
        <w:pStyle w:val="Heading1"/>
      </w:pPr>
      <w:r>
        <w:t>Executive Summary</w:t>
      </w:r>
    </w:p>
    <w:p>
      <w:r>
        <w:t>This document defines Git standards for source code management, collaboration, code reviews, and release practices across TechNova Solutions engineering teams.</w:t>
      </w:r>
    </w:p>
    <w:p>
      <w:pPr>
        <w:pStyle w:val="Heading1"/>
      </w:pPr>
      <w:r>
        <w:t>Purpose</w:t>
      </w:r>
    </w:p>
    <w:p>
      <w:r>
        <w:t>Ensure consistent version control practices, maintain code quality, and simplify collaboration.</w:t>
      </w:r>
    </w:p>
    <w:p>
      <w:pPr>
        <w:pStyle w:val="Heading1"/>
      </w:pPr>
      <w:r>
        <w:t>Scope</w:t>
      </w:r>
    </w:p>
    <w:p>
      <w:r>
        <w:t>Applies to all Engineering employees, contractors, and technical contributors working on software projects.</w:t>
      </w:r>
    </w:p>
    <w:p>
      <w:pPr>
        <w:pStyle w:val="Heading1"/>
      </w:pPr>
      <w:r>
        <w:t>Definitions</w:t>
      </w:r>
    </w:p>
    <w:p>
      <w:r>
        <w:t>Repository: Source code storage. Branch: Independent line of development. Pull Request (PR): Code review request before merge. SourceForgeX: Internal Git platform.</w:t>
      </w:r>
    </w:p>
    <w:p>
      <w:pPr>
        <w:pStyle w:val="Heading1"/>
      </w:pPr>
      <w:r>
        <w:t>Branching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Production-ready code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</w:tr>
      <w:tr>
        <w:tc>
          <w:tcPr>
            <w:tcW w:type="dxa" w:w="2880"/>
          </w:tcPr>
          <w:p>
            <w:r>
              <w:t>develop</w:t>
            </w:r>
          </w:p>
        </w:tc>
        <w:tc>
          <w:tcPr>
            <w:tcW w:type="dxa" w:w="2880"/>
          </w:tcPr>
          <w:p>
            <w:r>
              <w:t>Integration branch</w:t>
            </w:r>
          </w:p>
        </w:tc>
        <w:tc>
          <w:tcPr>
            <w:tcW w:type="dxa" w:w="2880"/>
          </w:tcPr>
          <w:p>
            <w:r>
              <w:t>develop</w:t>
            </w:r>
          </w:p>
        </w:tc>
      </w:tr>
      <w:tr>
        <w:tc>
          <w:tcPr>
            <w:tcW w:type="dxa" w:w="2880"/>
          </w:tcPr>
          <w:p>
            <w:r>
              <w:t>feature/*</w:t>
            </w:r>
          </w:p>
        </w:tc>
        <w:tc>
          <w:tcPr>
            <w:tcW w:type="dxa" w:w="2880"/>
          </w:tcPr>
          <w:p>
            <w:r>
              <w:t>New features</w:t>
            </w:r>
          </w:p>
        </w:tc>
        <w:tc>
          <w:tcPr>
            <w:tcW w:type="dxa" w:w="2880"/>
          </w:tcPr>
          <w:p>
            <w:r>
              <w:t>feature/user-auth</w:t>
            </w:r>
          </w:p>
        </w:tc>
      </w:tr>
      <w:tr>
        <w:tc>
          <w:tcPr>
            <w:tcW w:type="dxa" w:w="2880"/>
          </w:tcPr>
          <w:p>
            <w:r>
              <w:t>bugfix/*</w:t>
            </w:r>
          </w:p>
        </w:tc>
        <w:tc>
          <w:tcPr>
            <w:tcW w:type="dxa" w:w="2880"/>
          </w:tcPr>
          <w:p>
            <w:r>
              <w:t>Bug fixes</w:t>
            </w:r>
          </w:p>
        </w:tc>
        <w:tc>
          <w:tcPr>
            <w:tcW w:type="dxa" w:w="2880"/>
          </w:tcPr>
          <w:p>
            <w:r>
              <w:t>bugfix/login-timeout</w:t>
            </w:r>
          </w:p>
        </w:tc>
      </w:tr>
      <w:tr>
        <w:tc>
          <w:tcPr>
            <w:tcW w:type="dxa" w:w="2880"/>
          </w:tcPr>
          <w:p>
            <w:r>
              <w:t>release/*</w:t>
            </w:r>
          </w:p>
        </w:tc>
        <w:tc>
          <w:tcPr>
            <w:tcW w:type="dxa" w:w="2880"/>
          </w:tcPr>
          <w:p>
            <w:r>
              <w:t>Release preparation</w:t>
            </w:r>
          </w:p>
        </w:tc>
        <w:tc>
          <w:tcPr>
            <w:tcW w:type="dxa" w:w="2880"/>
          </w:tcPr>
          <w:p>
            <w:r>
              <w:t>release/v2.1</w:t>
            </w:r>
          </w:p>
        </w:tc>
      </w:tr>
    </w:tbl>
    <w:p>
      <w:pPr>
        <w:pStyle w:val="Heading1"/>
      </w:pPr>
      <w:r>
        <w:t>Roles and Responsibilities</w:t>
      </w:r>
    </w:p>
    <w:p>
      <w:r>
        <w:t>Developers create feature branches and submit pull requests. Reviewers perform code reviews. Engineering Managers approve merges. DevOps maintains repository policies.</w:t>
      </w:r>
    </w:p>
    <w:p>
      <w:pPr>
        <w:pStyle w:val="Heading1"/>
      </w:pPr>
      <w:r>
        <w:t>Standard Operating Procedure (SOP)</w:t>
      </w:r>
    </w:p>
    <w:p>
      <w:r>
        <w:t>1. Create a feature branch.</w:t>
        <w:br/>
        <w:t>2. Commit with meaningful messages.</w:t>
        <w:br/>
        <w:t>3. Push changes to SourceForgeX.</w:t>
        <w:br/>
        <w:t>4. Open a Pull Request.</w:t>
        <w:br/>
        <w:t>5. Complete code review.</w:t>
        <w:br/>
        <w:t>6. Resolve comments.</w:t>
        <w:br/>
        <w:t>7. Merge after approval.</w:t>
        <w:br/>
        <w:t>8. Delete merged feature branch.</w:t>
      </w:r>
    </w:p>
    <w:p>
      <w:pPr>
        <w:pStyle w:val="Heading1"/>
      </w:pPr>
      <w:r>
        <w:t>Guidelines</w:t>
      </w:r>
    </w:p>
    <w:p>
      <w:r>
        <w:t>Keep commits small and focused. Rebase or merge regularly from develop. Never commit secrets or credentials. Protect the main branch from direct commits.</w:t>
      </w:r>
    </w:p>
    <w:p>
      <w:pPr>
        <w:pStyle w:val="Heading1"/>
      </w:pPr>
      <w:r>
        <w:t>Business Scenarios</w:t>
      </w:r>
    </w:p>
    <w:p>
      <w:r>
        <w:t>An engineer develops a new feature for the AI Knowledge Assistant using feature/semantic-search and submits a PR. A bug in Project Alpha is fixed using a bugfix branch and merged after review.</w:t>
      </w:r>
    </w:p>
    <w:p>
      <w:pPr>
        <w:pStyle w:val="Heading1"/>
      </w:pPr>
      <w:r>
        <w:t>Frequently Asked Questions</w:t>
      </w:r>
    </w:p>
    <w:p>
      <w:r>
        <w:t>Q: Can I commit directly to main?</w:t>
        <w:br/>
        <w:t>A: No.</w:t>
        <w:br/>
        <w:br/>
        <w:t>Q: How many reviewers are required?</w:t>
        <w:br/>
        <w:t>A: At least one approved reviewer.</w:t>
        <w:br/>
        <w:br/>
        <w:t>Q: Where are repositories hosted?</w:t>
        <w:br/>
        <w:t>A: SourceForgeX.</w:t>
      </w:r>
    </w:p>
    <w:p>
      <w:pPr>
        <w:pStyle w:val="Heading1"/>
      </w:pPr>
      <w:r>
        <w:t>Approval Process</w:t>
      </w:r>
    </w:p>
    <w:p>
      <w:r>
        <w:t>Developer → Code Reviewer → Engineering Manager → Merge to develop/main.</w:t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04 Aug 2026</w:t>
            </w:r>
          </w:p>
        </w:tc>
        <w:tc>
          <w:tcPr>
            <w:tcW w:type="dxa" w:w="2160"/>
          </w:tcPr>
          <w:p>
            <w:r>
              <w:t>Rahul Verma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p>
      <w:pPr>
        <w:pStyle w:val="Heading1"/>
      </w:pPr>
      <w:r>
        <w:t>Appendix</w:t>
      </w:r>
    </w:p>
    <w:p>
      <w:r>
        <w:t>Related documents: IT-005 Software Installation Guide, ENG-002 API Development Guide, ENG-004 Coding Standards. Systems: SourceForgeX, Project Atlas, ServiceDesk+, KnowledgeSphere. Projects: Project Alpha, Project Beta, AI Knowledge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