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Project Title: Decoding Emotions Through Sentiment Analysis of Social Media Conversations</w:t>
      </w:r>
      <w:r w:rsidDel="00000000" w:rsidR="00000000" w:rsidRPr="00000000">
        <w:rPr>
          <w:rtl w:val="0"/>
        </w:rPr>
      </w:r>
    </w:p>
    <w:p w:rsidR="00000000" w:rsidDel="00000000" w:rsidP="00000000" w:rsidRDefault="00000000" w:rsidRPr="00000000" w14:paraId="00000002">
      <w:pPr>
        <w:pStyle w:val="Heading1"/>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PHASE-1</w:t>
      </w:r>
      <w:r w:rsidDel="00000000" w:rsidR="00000000" w:rsidRPr="00000000">
        <w:rPr>
          <w:rtl w:val="0"/>
        </w:rPr>
      </w:r>
    </w:p>
    <w:p w:rsidR="00000000" w:rsidDel="00000000" w:rsidP="00000000" w:rsidRDefault="00000000" w:rsidRPr="00000000" w14:paraId="00000003">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Decoding Emotions Through Sentiment Analysis of Social Media Conversations</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Fonts w:ascii="Times New Roman" w:cs="Times New Roman" w:eastAsia="Times New Roman" w:hAnsi="Times New Roman"/>
          <w:sz w:val="32"/>
          <w:szCs w:val="32"/>
          <w:rtl w:val="0"/>
        </w:rPr>
        <w:t xml:space="preserve">Student Name: [YOKESH P]</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Fonts w:ascii="Times New Roman" w:cs="Times New Roman" w:eastAsia="Times New Roman" w:hAnsi="Times New Roman"/>
          <w:sz w:val="32"/>
          <w:szCs w:val="32"/>
          <w:rtl w:val="0"/>
        </w:rPr>
        <w:t xml:space="preserve">Register Number: [422623106014]</w:t>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Fonts w:ascii="Times New Roman" w:cs="Times New Roman" w:eastAsia="Times New Roman" w:hAnsi="Times New Roman"/>
          <w:sz w:val="32"/>
          <w:szCs w:val="32"/>
          <w:rtl w:val="0"/>
        </w:rPr>
        <w:t xml:space="preserve">Institution: [UNIVERSITY COLLEGE OF ENGINEERING, PANRUTI]</w:t>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Fonts w:ascii="Times New Roman" w:cs="Times New Roman" w:eastAsia="Times New Roman" w:hAnsi="Times New Roman"/>
          <w:sz w:val="32"/>
          <w:szCs w:val="32"/>
          <w:rtl w:val="0"/>
        </w:rPr>
        <w:t xml:space="preserve">Department: [ELECTRONICS AND COMMUNICATION ENGINEERING]</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Fonts w:ascii="Times New Roman" w:cs="Times New Roman" w:eastAsia="Times New Roman" w:hAnsi="Times New Roman"/>
          <w:sz w:val="32"/>
          <w:szCs w:val="32"/>
          <w:rtl w:val="0"/>
        </w:rPr>
        <w:t xml:space="preserve">Date of Submission: [26-04-2025]</w:t>
      </w:r>
      <w:r w:rsidDel="00000000" w:rsidR="00000000" w:rsidRPr="00000000">
        <w:rPr>
          <w:rtl w:val="0"/>
        </w:rPr>
      </w:r>
    </w:p>
    <w:p w:rsidR="00000000" w:rsidDel="00000000" w:rsidP="00000000" w:rsidRDefault="00000000" w:rsidRPr="00000000" w14:paraId="00000009">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1. Problem Statement</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Fonts w:ascii="Times New Roman" w:cs="Times New Roman" w:eastAsia="Times New Roman" w:hAnsi="Times New Roman"/>
          <w:sz w:val="32"/>
          <w:szCs w:val="32"/>
          <w:rtl w:val="0"/>
        </w:rPr>
        <w:t xml:space="preserve">In today’s digital age, social media platforms have evolved into powerful channels where individuals regularly share their emotions, opinions, and life experiences. Platforms like Twitter, Reddit, and Facebook host vast amounts of user-generated content that reflect the collective mood and mindset of societies in real time. From personal updates and social commentary to reactions to news events and brand interactions, this content provides a rich, dynamic source of emotional and psychological expression.</w:t>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Fonts w:ascii="Times New Roman" w:cs="Times New Roman" w:eastAsia="Times New Roman" w:hAnsi="Times New Roman"/>
          <w:sz w:val="32"/>
          <w:szCs w:val="32"/>
          <w:rtl w:val="0"/>
        </w:rPr>
        <w:t xml:space="preserve">However, the sheer volume and unstructured nature of this data present significant challenges for extracting meaningful insights. Emotions expressed through text are often nuanced, context-dependent, and influenced by informal language, sarcasm, and cultural variations. Traditional methods of sentiment analysis, while useful, often fall short in capturing the complexity of emotional expression found in online discourse.</w:t>
      </w: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Fonts w:ascii="Times New Roman" w:cs="Times New Roman" w:eastAsia="Times New Roman" w:hAnsi="Times New Roman"/>
          <w:sz w:val="32"/>
          <w:szCs w:val="32"/>
          <w:rtl w:val="0"/>
        </w:rPr>
        <w:t xml:space="preserve">This project aims to address these challenges by leveraging advanced Natural Language Processing (NLP) techniques and emotion classification models to analyze and interpret the emotional tone embedded in social media text. The focus is on moving beyond basic sentiment polarity (positive, negative, neutral) toward a more detailed categorization of emotions such as joy, anger, sadness, fear, and surprise.</w:t>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Fonts w:ascii="Times New Roman" w:cs="Times New Roman" w:eastAsia="Times New Roman" w:hAnsi="Times New Roman"/>
          <w:sz w:val="32"/>
          <w:szCs w:val="32"/>
          <w:rtl w:val="0"/>
        </w:rPr>
        <w:t xml:space="preserve">Understanding and decoding emotions from online content can have far-reaching implications across various domains. For instance, in mental health, it can help detect emotional distress and support early intervention strategies. In marketing, it can guide brand perception analysis and customer engagement strategies. In sociological research, it offers insights into public sentiment, community behavior, and reactions to major events.</w:t>
      </w: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Fonts w:ascii="Times New Roman" w:cs="Times New Roman" w:eastAsia="Times New Roman" w:hAnsi="Times New Roman"/>
          <w:sz w:val="32"/>
          <w:szCs w:val="32"/>
          <w:rtl w:val="0"/>
        </w:rPr>
        <w:t xml:space="preserve">By systematically analyzing large-scale textual data from social platforms, this project seeks to uncover hidden emotional patterns and trends. These insights can contribute to better decision-making, more responsive systems, and a deeper understanding of human emotion in the digital public sphere.</w:t>
      </w:r>
      <w:r w:rsidDel="00000000" w:rsidR="00000000" w:rsidRPr="00000000">
        <w:rPr>
          <w:rtl w:val="0"/>
        </w:rPr>
      </w:r>
    </w:p>
    <w:p w:rsidR="00000000" w:rsidDel="00000000" w:rsidP="00000000" w:rsidRDefault="00000000" w:rsidRPr="00000000" w14:paraId="00000014">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2. Objectives of the Project</w:t>
      </w: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Fonts w:ascii="Times New Roman" w:cs="Times New Roman" w:eastAsia="Times New Roman" w:hAnsi="Times New Roman"/>
          <w:sz w:val="32"/>
          <w:szCs w:val="32"/>
          <w:rtl w:val="0"/>
        </w:rPr>
        <w:t xml:space="preserve">The primary goal of this project is to analyze emotional expressions in social media content by leveraging Natural Language Processing (NLP) techniques. Given the growing influence of social platforms on public discourse, understanding the emotional undertones in digital communication has become increasingly valuable for sectors such as public health, marketing, politics, and crisis management. This section outlines the core objectives that guide the project’s design, implementation, and evaluation phases.</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Data Collection and Preprocessing</w:t>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Fonts w:ascii="Times New Roman" w:cs="Times New Roman" w:eastAsia="Times New Roman" w:hAnsi="Times New Roman"/>
          <w:sz w:val="32"/>
          <w:szCs w:val="32"/>
          <w:rtl w:val="0"/>
        </w:rPr>
        <w:t xml:space="preserve">The first objective is to gather relevant social media data from platforms such as Twitter and Reddit. This includes textual content such as tweets, posts, comments, and hashtags, as well as accompanying metadata like timestamps and user activity. The collected data will undergo rigorous preprocessing, including tokenization, normalization, removal of noise (e.g., URLs, emojis, stopwords), and language filtering to focus exclusively on English-language content. Ensuring data quality at this stage is critical to the reliability of the subsequent analysis.</w:t>
      </w: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Sentiment Analysis and Emotion Classification</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Fonts w:ascii="Times New Roman" w:cs="Times New Roman" w:eastAsia="Times New Roman" w:hAnsi="Times New Roman"/>
          <w:sz w:val="32"/>
          <w:szCs w:val="32"/>
          <w:rtl w:val="0"/>
        </w:rPr>
        <w:t xml:space="preserve">Once the data is preprocessed, NLP techniques will be applied to perform sentiment analysis—broadly classifying text into positive, negative, or neutral sentiment. Going a step further, the project will carry out emotion classification to map content into more granular emotional categories such as joy, anger, sadness, fear, and surprise. This classification will rely on machine learning or deep learning models trained on labeled datasets and may incorporate lexicon-based methods for enhanced accuracy.</w:t>
      </w: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Identification of Emotional Trends</w:t>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Fonts w:ascii="Times New Roman" w:cs="Times New Roman" w:eastAsia="Times New Roman" w:hAnsi="Times New Roman"/>
          <w:sz w:val="32"/>
          <w:szCs w:val="32"/>
          <w:rtl w:val="0"/>
        </w:rPr>
        <w:t xml:space="preserve">Another core objective is to uncover emotional trends across various dimensions such as time, topics (e.g., politics, entertainment, public health), and, where ethically and legally possible, demographics (e.g., location-based or user behavior metadata). This can help identify how public sentiment evolves in response to events or within specific communities. For instance, monitoring emotional shifts during a public crisis or campaign can yield valuable insights for decision-makers.</w:t>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Visualization of Emotional Patterns</w:t>
      </w: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Fonts w:ascii="Times New Roman" w:cs="Times New Roman" w:eastAsia="Times New Roman" w:hAnsi="Times New Roman"/>
          <w:sz w:val="32"/>
          <w:szCs w:val="32"/>
          <w:rtl w:val="0"/>
        </w:rPr>
        <w:t xml:space="preserve">To facilitate interpretation and actionable insights, the project will develop visual representations of the findings. Dashboards, graphs, heatmaps, and time-series plots will be used to display emotional distributions and trends in an intuitive and interactive manner. These visual tools will enable stakeholders to quickly grasp complex emotional dynamics and support evidence-based strategies in their respective fields.</w:t>
      </w: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Fonts w:ascii="Times New Roman" w:cs="Times New Roman" w:eastAsia="Times New Roman" w:hAnsi="Times New Roman"/>
          <w:sz w:val="32"/>
          <w:szCs w:val="32"/>
          <w:rtl w:val="0"/>
        </w:rPr>
        <w:t xml:space="preserve">Together, these objectives create a comprehensive framework for studying emotional expression in digital environments. They lay the groundwork for meaningful analysis, ensuring both methodological rigor and practical relevance.</w:t>
      </w: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3. Scope of the Project</w:t>
      </w: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Fonts w:ascii="Times New Roman" w:cs="Times New Roman" w:eastAsia="Times New Roman" w:hAnsi="Times New Roman"/>
          <w:sz w:val="32"/>
          <w:szCs w:val="32"/>
          <w:rtl w:val="0"/>
        </w:rPr>
        <w:t xml:space="preserve">This project focuses on the analysis of emotional expression in social media content using natural language processing (NLP) techniques. The primary objective is to extract, classify, and interpret emotional cues from user-generated textual data to gain insights into public sentiment, trends, and behavioral patterns. This section outlines the specific features to be analyzed, as well as the constraints and ethical considerations that define the boundaries of the project.</w:t>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Features to Analyze</w:t>
      </w:r>
      <w:r w:rsidDel="00000000" w:rsidR="00000000" w:rsidRPr="00000000">
        <w:rPr>
          <w:rtl w:val="0"/>
        </w:rPr>
      </w:r>
    </w:p>
    <w:p w:rsidR="00000000" w:rsidDel="00000000" w:rsidP="00000000" w:rsidRDefault="00000000" w:rsidRPr="00000000" w14:paraId="00000033">
      <w:pPr>
        <w:rPr>
          <w:color w:val="0000ff"/>
          <w:sz w:val="40"/>
          <w:szCs w:val="40"/>
        </w:rPr>
      </w:pPr>
      <w:r w:rsidDel="00000000" w:rsidR="00000000" w:rsidRPr="00000000">
        <w:rPr>
          <w:rtl w:val="0"/>
        </w:rPr>
      </w:r>
    </w:p>
    <w:p w:rsidR="00000000" w:rsidDel="00000000" w:rsidP="00000000" w:rsidRDefault="00000000" w:rsidRPr="00000000" w14:paraId="00000034">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The project will examine two primary types of data:</w:t>
      </w: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Textual Content:</w:t>
      </w: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Fonts w:ascii="Times New Roman" w:cs="Times New Roman" w:eastAsia="Times New Roman" w:hAnsi="Times New Roman"/>
          <w:sz w:val="32"/>
          <w:szCs w:val="32"/>
          <w:rtl w:val="0"/>
        </w:rPr>
        <w:t xml:space="preserve">Social media platforms such as Twitter and Reddit generate vast amounts of textual data daily. This includes posts, comments, replies, and hashtags, which often contain rich emotional expressions. These texts will be the core input for emotional classification models. Emphasis will be placed on natural language elements, including word choice, sentence structure, and the use of emojis or informal language where applicable.</w:t>
      </w: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Metadata:</w:t>
      </w: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Fonts w:ascii="Times New Roman" w:cs="Times New Roman" w:eastAsia="Times New Roman" w:hAnsi="Times New Roman"/>
          <w:sz w:val="32"/>
          <w:szCs w:val="32"/>
          <w:rtl w:val="0"/>
        </w:rPr>
        <w:t xml:space="preserve">Supplementary information accompanying the textual content will also be analyzed. This may include timestamps, user IDs (when publicly available), the frequency of posting, and engagement metrics such as likes, retweets, or comment counts. Metadata provides important contextual clues that may influence the interpretation of emotional content. For example, the timing of a post (e.g., during a global event or crisis) can add significant weight to the sentiment expressed.</w:t>
      </w: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Constraints and Limitations</w:t>
      </w: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Fonts w:ascii="Times New Roman" w:cs="Times New Roman" w:eastAsia="Times New Roman" w:hAnsi="Times New Roman"/>
          <w:sz w:val="32"/>
          <w:szCs w:val="32"/>
          <w:rtl w:val="0"/>
        </w:rPr>
        <w:t xml:space="preserve">To ensure feasibility and ethical integrity, the project will operate under the following constraints:</w:t>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Use of Publicly Available Data Only:</w:t>
      </w: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Fonts w:ascii="Times New Roman" w:cs="Times New Roman" w:eastAsia="Times New Roman" w:hAnsi="Times New Roman"/>
          <w:sz w:val="32"/>
          <w:szCs w:val="32"/>
          <w:rtl w:val="0"/>
        </w:rPr>
        <w:t xml:space="preserve">Data collection will be limited to sources that offer public access. This includes the Twitter API (for public tweets) and publicly shared Reddit datasets. No private or restricted-access data will be collected or analyzed. Where platform-specific usage terms apply, the project will comply with those terms rigorously.</w:t>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Language Scope:</w:t>
      </w: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Fonts w:ascii="Times New Roman" w:cs="Times New Roman" w:eastAsia="Times New Roman" w:hAnsi="Times New Roman"/>
          <w:sz w:val="32"/>
          <w:szCs w:val="32"/>
          <w:rtl w:val="0"/>
        </w:rPr>
        <w:t xml:space="preserve">For the current phase, the analysis will be limited to English-language content. This restriction simplifies linguistic processing and ensures a more uniform dataset, while laying the groundwork for potential multilingual expansion in future phases.</w:t>
      </w: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Fonts w:ascii="Times New Roman" w:cs="Times New Roman" w:eastAsia="Times New Roman" w:hAnsi="Times New Roman"/>
          <w:color w:val="0000ff"/>
          <w:sz w:val="36"/>
          <w:szCs w:val="36"/>
          <w:rtl w:val="0"/>
        </w:rPr>
        <w:t xml:space="preserve">Predefined Emotional Categories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Fonts w:ascii="Times New Roman" w:cs="Times New Roman" w:eastAsia="Times New Roman" w:hAnsi="Times New Roman"/>
          <w:sz w:val="32"/>
          <w:szCs w:val="32"/>
          <w:rtl w:val="0"/>
        </w:rPr>
        <w:t xml:space="preserve">The emotional analysis will be based on a predefined set of emotion classes such as joy, anger, sadness, fear, surprise, and neutral. These categories will be informed by established psychological models (e.g., Ekman’s basic emotions) and adapted to suit the nature of online discourse.</w:t>
      </w: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Ethical Considerations:</w:t>
      </w: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Fonts w:ascii="Times New Roman" w:cs="Times New Roman" w:eastAsia="Times New Roman" w:hAnsi="Times New Roman"/>
          <w:sz w:val="32"/>
          <w:szCs w:val="32"/>
          <w:rtl w:val="0"/>
        </w:rPr>
        <w:t xml:space="preserve">Privacy and ethical data usage are central to the project's methodology. Even when dealing with public data, user anonymity and data minimization practices will be observed. No efforts will be made to deanonymize users, and personally identifiable information will be excluded from analysis. The project will also consider the potential impact of its findings and avoid misuse that could lead to profiling or discrimination.</w:t>
      </w: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Fonts w:ascii="Times New Roman" w:cs="Times New Roman" w:eastAsia="Times New Roman" w:hAnsi="Times New Roman"/>
          <w:sz w:val="32"/>
          <w:szCs w:val="32"/>
          <w:rtl w:val="0"/>
        </w:rPr>
        <w:t xml:space="preserve">By clearly defining the features and limitations of the project, we aim to establish a responsible and focused framework for exploring the emotional landscape of social media communications. This scope sets the stage for rigorous data analysis while maintaining a strong commitment to ethical standards and practical constraints.</w:t>
      </w:r>
      <w:r w:rsidDel="00000000" w:rsidR="00000000" w:rsidRPr="00000000">
        <w:rPr>
          <w:rtl w:val="0"/>
        </w:rPr>
      </w:r>
    </w:p>
    <w:p w:rsidR="00000000" w:rsidDel="00000000" w:rsidP="00000000" w:rsidRDefault="00000000" w:rsidRPr="00000000" w14:paraId="00000051">
      <w:pPr>
        <w:pStyle w:val="Heading2"/>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4. Data Sources</w:t>
      </w: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Fonts w:ascii="Times New Roman" w:cs="Times New Roman" w:eastAsia="Times New Roman" w:hAnsi="Times New Roman"/>
          <w:sz w:val="32"/>
          <w:szCs w:val="32"/>
          <w:rtl w:val="0"/>
        </w:rPr>
        <w:t xml:space="preserve">● Dataset: Social media posts from platforms like Twitter or Reddit.</w:t>
      </w: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Fonts w:ascii="Times New Roman" w:cs="Times New Roman" w:eastAsia="Times New Roman" w:hAnsi="Times New Roman"/>
          <w:sz w:val="32"/>
          <w:szCs w:val="32"/>
          <w:rtl w:val="0"/>
        </w:rPr>
        <w:t xml:space="preserve">● Source: Twitter API, Pushshift Reddit API, or Kaggle datasets.</w:t>
      </w: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Fonts w:ascii="Times New Roman" w:cs="Times New Roman" w:eastAsia="Times New Roman" w:hAnsi="Times New Roman"/>
          <w:sz w:val="32"/>
          <w:szCs w:val="32"/>
          <w:rtl w:val="0"/>
        </w:rPr>
        <w:t xml:space="preserve">● Type: Public</w:t>
      </w: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Fonts w:ascii="Times New Roman" w:cs="Times New Roman" w:eastAsia="Times New Roman" w:hAnsi="Times New Roman"/>
          <w:sz w:val="32"/>
          <w:szCs w:val="32"/>
          <w:rtl w:val="0"/>
        </w:rPr>
        <w:t xml:space="preserve">● Nature: Text-based and static (sample datasets).</w:t>
      </w:r>
      <w:r w:rsidDel="00000000" w:rsidR="00000000" w:rsidRPr="00000000">
        <w:rPr>
          <w:rtl w:val="0"/>
        </w:rPr>
      </w:r>
    </w:p>
    <w:p w:rsidR="00000000" w:rsidDel="00000000" w:rsidP="00000000" w:rsidRDefault="00000000" w:rsidRPr="00000000" w14:paraId="00000056">
      <w:pPr>
        <w:pStyle w:val="Heading2"/>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5. High-Level Methodology</w:t>
      </w: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Fonts w:ascii="Times New Roman" w:cs="Times New Roman" w:eastAsia="Times New Roman" w:hAnsi="Times New Roman"/>
          <w:sz w:val="32"/>
          <w:szCs w:val="32"/>
          <w:rtl w:val="0"/>
        </w:rPr>
        <w:t xml:space="preserve">Data Collection</w:t>
      </w: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rFonts w:ascii="Times New Roman" w:cs="Times New Roman" w:eastAsia="Times New Roman" w:hAnsi="Times New Roman"/>
          <w:sz w:val="32"/>
          <w:szCs w:val="32"/>
          <w:rtl w:val="0"/>
        </w:rPr>
        <w:t xml:space="preserve">● Extract posts using Twitter API or Pushshift API for Reddit.</w:t>
      </w: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rFonts w:ascii="Times New Roman" w:cs="Times New Roman" w:eastAsia="Times New Roman" w:hAnsi="Times New Roman"/>
          <w:sz w:val="32"/>
          <w:szCs w:val="32"/>
          <w:rtl w:val="0"/>
        </w:rPr>
        <w:t xml:space="preserve">● Load data into Google Colab using pandas.</w:t>
      </w: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Fonts w:ascii="Times New Roman" w:cs="Times New Roman" w:eastAsia="Times New Roman" w:hAnsi="Times New Roman"/>
          <w:sz w:val="32"/>
          <w:szCs w:val="32"/>
          <w:rtl w:val="0"/>
        </w:rPr>
        <w:t xml:space="preserve">Data Cleaning</w:t>
      </w: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rFonts w:ascii="Times New Roman" w:cs="Times New Roman" w:eastAsia="Times New Roman" w:hAnsi="Times New Roman"/>
          <w:sz w:val="32"/>
          <w:szCs w:val="32"/>
          <w:rtl w:val="0"/>
        </w:rPr>
        <w:t xml:space="preserve">● Remove URLs, emojis, mentions, and special characters.</w:t>
      </w: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Fonts w:ascii="Times New Roman" w:cs="Times New Roman" w:eastAsia="Times New Roman" w:hAnsi="Times New Roman"/>
          <w:sz w:val="32"/>
          <w:szCs w:val="32"/>
          <w:rtl w:val="0"/>
        </w:rPr>
        <w:t xml:space="preserve">● Normalize text (lowercasing, stemming, lemmatization).</w:t>
      </w: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Fonts w:ascii="Times New Roman" w:cs="Times New Roman" w:eastAsia="Times New Roman" w:hAnsi="Times New Roman"/>
          <w:sz w:val="32"/>
          <w:szCs w:val="32"/>
          <w:rtl w:val="0"/>
        </w:rPr>
        <w:t xml:space="preserve">● Remove stopwords and irrelevant tokens.</w:t>
      </w: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Fonts w:ascii="Times New Roman" w:cs="Times New Roman" w:eastAsia="Times New Roman" w:hAnsi="Times New Roman"/>
          <w:sz w:val="32"/>
          <w:szCs w:val="32"/>
          <w:rtl w:val="0"/>
        </w:rPr>
        <w:t xml:space="preserve">Exploratory Data Analysis (EDA)</w:t>
      </w: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Fonts w:ascii="Times New Roman" w:cs="Times New Roman" w:eastAsia="Times New Roman" w:hAnsi="Times New Roman"/>
          <w:sz w:val="32"/>
          <w:szCs w:val="32"/>
          <w:rtl w:val="0"/>
        </w:rPr>
        <w:t xml:space="preserve">● Visualize frequent terms, word clouds, and sentiment distributions.</w:t>
      </w: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Fonts w:ascii="Times New Roman" w:cs="Times New Roman" w:eastAsia="Times New Roman" w:hAnsi="Times New Roman"/>
          <w:sz w:val="32"/>
          <w:szCs w:val="32"/>
          <w:rtl w:val="0"/>
        </w:rPr>
        <w:t xml:space="preserve">● Analyze post frequency by time or topic.</w:t>
      </w: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Fonts w:ascii="Times New Roman" w:cs="Times New Roman" w:eastAsia="Times New Roman" w:hAnsi="Times New Roman"/>
          <w:sz w:val="32"/>
          <w:szCs w:val="32"/>
          <w:rtl w:val="0"/>
        </w:rPr>
        <w:t xml:space="preserve">Feature Engineering</w:t>
      </w: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Fonts w:ascii="Times New Roman" w:cs="Times New Roman" w:eastAsia="Times New Roman" w:hAnsi="Times New Roman"/>
          <w:sz w:val="32"/>
          <w:szCs w:val="32"/>
          <w:rtl w:val="0"/>
        </w:rPr>
        <w:t xml:space="preserve">● Convert text into numerical representations (TF-IDF, word embeddings).</w:t>
      </w: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Fonts w:ascii="Times New Roman" w:cs="Times New Roman" w:eastAsia="Times New Roman" w:hAnsi="Times New Roman"/>
          <w:sz w:val="32"/>
          <w:szCs w:val="32"/>
          <w:rtl w:val="0"/>
        </w:rPr>
        <w:t xml:space="preserve">● Extract emotional cues using sentiment lexicons or pre-trained models.</w:t>
      </w: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Fonts w:ascii="Times New Roman" w:cs="Times New Roman" w:eastAsia="Times New Roman" w:hAnsi="Times New Roman"/>
          <w:sz w:val="32"/>
          <w:szCs w:val="32"/>
          <w:rtl w:val="0"/>
        </w:rPr>
        <w:t xml:space="preserve">Model Building</w:t>
      </w: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Fonts w:ascii="Times New Roman" w:cs="Times New Roman" w:eastAsia="Times New Roman" w:hAnsi="Times New Roman"/>
          <w:sz w:val="32"/>
          <w:szCs w:val="32"/>
          <w:rtl w:val="0"/>
        </w:rPr>
        <w:t xml:space="preserve">● Apply classifiers like Logistic Regression, Naive Bayes, LSTM, and BERT.</w:t>
      </w: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Fonts w:ascii="Times New Roman" w:cs="Times New Roman" w:eastAsia="Times New Roman" w:hAnsi="Times New Roman"/>
          <w:sz w:val="32"/>
          <w:szCs w:val="32"/>
          <w:rtl w:val="0"/>
        </w:rPr>
        <w:t xml:space="preserve">● Fine-tune model parameters for improved accuracy.</w:t>
      </w: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Fonts w:ascii="Times New Roman" w:cs="Times New Roman" w:eastAsia="Times New Roman" w:hAnsi="Times New Roman"/>
          <w:sz w:val="32"/>
          <w:szCs w:val="32"/>
          <w:rtl w:val="0"/>
        </w:rPr>
        <w:t xml:space="preserve">Model Evaluation</w:t>
      </w: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Fonts w:ascii="Times New Roman" w:cs="Times New Roman" w:eastAsia="Times New Roman" w:hAnsi="Times New Roman"/>
          <w:sz w:val="32"/>
          <w:szCs w:val="32"/>
          <w:rtl w:val="0"/>
        </w:rPr>
        <w:t xml:space="preserve">● Metrics: Accuracy, Precision, Recall, F1-Score.</w:t>
      </w: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Fonts w:ascii="Times New Roman" w:cs="Times New Roman" w:eastAsia="Times New Roman" w:hAnsi="Times New Roman"/>
          <w:sz w:val="32"/>
          <w:szCs w:val="32"/>
          <w:rtl w:val="0"/>
        </w:rPr>
        <w:t xml:space="preserve">● Cross-validation to ensure generalization.</w:t>
      </w: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Fonts w:ascii="Times New Roman" w:cs="Times New Roman" w:eastAsia="Times New Roman" w:hAnsi="Times New Roman"/>
          <w:sz w:val="32"/>
          <w:szCs w:val="32"/>
          <w:rtl w:val="0"/>
        </w:rPr>
        <w:t xml:space="preserve">Visualization &amp; Interpretation</w:t>
      </w: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rFonts w:ascii="Times New Roman" w:cs="Times New Roman" w:eastAsia="Times New Roman" w:hAnsi="Times New Roman"/>
          <w:sz w:val="32"/>
          <w:szCs w:val="32"/>
          <w:rtl w:val="0"/>
        </w:rPr>
        <w:t xml:space="preserve">● Generate sentiment/emotion heatmaps, time-based trends, and feature importance plots.</w:t>
      </w: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Fonts w:ascii="Times New Roman" w:cs="Times New Roman" w:eastAsia="Times New Roman" w:hAnsi="Times New Roman"/>
          <w:sz w:val="32"/>
          <w:szCs w:val="32"/>
          <w:rtl w:val="0"/>
        </w:rPr>
        <w:t xml:space="preserve">● Create dashboards to explore user emotion data interactively.</w:t>
      </w: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Fonts w:ascii="Times New Roman" w:cs="Times New Roman" w:eastAsia="Times New Roman" w:hAnsi="Times New Roman"/>
          <w:sz w:val="32"/>
          <w:szCs w:val="32"/>
          <w:rtl w:val="0"/>
        </w:rPr>
        <w:t xml:space="preserve">Deployment</w:t>
      </w: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Fonts w:ascii="Times New Roman" w:cs="Times New Roman" w:eastAsia="Times New Roman" w:hAnsi="Times New Roman"/>
          <w:sz w:val="32"/>
          <w:szCs w:val="32"/>
          <w:rtl w:val="0"/>
        </w:rPr>
        <w:t xml:space="preserve">● Build an interactive interface using Streamlit or Gradio for real-time text emotion analysis.</w:t>
      </w:r>
      <w:r w:rsidDel="00000000" w:rsidR="00000000" w:rsidRPr="00000000">
        <w:rPr>
          <w:rtl w:val="0"/>
        </w:rPr>
      </w:r>
    </w:p>
    <w:p w:rsidR="00000000" w:rsidDel="00000000" w:rsidP="00000000" w:rsidRDefault="00000000" w:rsidRPr="00000000" w14:paraId="0000006F">
      <w:pPr>
        <w:pStyle w:val="Heading2"/>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6. Tools and Technologies</w:t>
      </w: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Fonts w:ascii="Times New Roman" w:cs="Times New Roman" w:eastAsia="Times New Roman" w:hAnsi="Times New Roman"/>
          <w:sz w:val="32"/>
          <w:szCs w:val="32"/>
          <w:rtl w:val="0"/>
        </w:rPr>
        <w:t xml:space="preserve">● Programming Language: Python</w:t>
      </w: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Fonts w:ascii="Times New Roman" w:cs="Times New Roman" w:eastAsia="Times New Roman" w:hAnsi="Times New Roman"/>
          <w:sz w:val="32"/>
          <w:szCs w:val="32"/>
          <w:rtl w:val="0"/>
        </w:rPr>
        <w:t xml:space="preserve">● Notebook/IDE: Google Colab</w:t>
      </w: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Fonts w:ascii="Times New Roman" w:cs="Times New Roman" w:eastAsia="Times New Roman" w:hAnsi="Times New Roman"/>
          <w:sz w:val="32"/>
          <w:szCs w:val="32"/>
          <w:rtl w:val="0"/>
        </w:rPr>
        <w:t xml:space="preserve">● Libraries:</w:t>
      </w: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Fonts w:ascii="Times New Roman" w:cs="Times New Roman" w:eastAsia="Times New Roman" w:hAnsi="Times New Roman"/>
          <w:sz w:val="32"/>
          <w:szCs w:val="32"/>
          <w:rtl w:val="0"/>
        </w:rPr>
        <w:t xml:space="preserve">  ○ Text Handling: pandas, numpy, re, nltk, spacy</w:t>
      </w: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Fonts w:ascii="Times New Roman" w:cs="Times New Roman" w:eastAsia="Times New Roman" w:hAnsi="Times New Roman"/>
          <w:sz w:val="32"/>
          <w:szCs w:val="32"/>
          <w:rtl w:val="0"/>
        </w:rPr>
        <w:t xml:space="preserve">  ○ Visualization: matplotlib, seaborn, wordcloud, plotly</w:t>
      </w: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Fonts w:ascii="Times New Roman" w:cs="Times New Roman" w:eastAsia="Times New Roman" w:hAnsi="Times New Roman"/>
          <w:sz w:val="32"/>
          <w:szCs w:val="32"/>
          <w:rtl w:val="0"/>
        </w:rPr>
        <w:t xml:space="preserve">  ○ Modeling: scikit-learn, TensorFlow/Keras, Hugging Face Transformers</w:t>
      </w: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Fonts w:ascii="Times New Roman" w:cs="Times New Roman" w:eastAsia="Times New Roman" w:hAnsi="Times New Roman"/>
          <w:sz w:val="32"/>
          <w:szCs w:val="32"/>
          <w:rtl w:val="0"/>
        </w:rPr>
        <w:t xml:space="preserve">● Tools for Deployment:</w:t>
      </w: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rFonts w:ascii="Times New Roman" w:cs="Times New Roman" w:eastAsia="Times New Roman" w:hAnsi="Times New Roman"/>
          <w:sz w:val="32"/>
          <w:szCs w:val="32"/>
          <w:rtl w:val="0"/>
        </w:rPr>
        <w:t xml:space="preserve">  ○ Streamlit or Gradio (for web-based user interface)</w:t>
      </w:r>
      <w:r w:rsidDel="00000000" w:rsidR="00000000" w:rsidRPr="00000000">
        <w:rPr>
          <w:rtl w:val="0"/>
        </w:rPr>
      </w:r>
    </w:p>
    <w:p w:rsidR="00000000" w:rsidDel="00000000" w:rsidP="00000000" w:rsidRDefault="00000000" w:rsidRPr="00000000" w14:paraId="00000078">
      <w:pPr>
        <w:rPr>
          <w:color w:val="0000ff"/>
          <w:sz w:val="40"/>
          <w:szCs w:val="40"/>
        </w:rPr>
      </w:pPr>
      <w:r w:rsidDel="00000000" w:rsidR="00000000" w:rsidRPr="00000000">
        <w:rPr>
          <w:rFonts w:ascii="Times New Roman" w:cs="Times New Roman" w:eastAsia="Times New Roman" w:hAnsi="Times New Roman"/>
          <w:color w:val="0000ff"/>
          <w:sz w:val="40"/>
          <w:szCs w:val="40"/>
          <w:rtl w:val="0"/>
        </w:rPr>
        <w:t xml:space="preserve">7. Team Members and Roles</w:t>
      </w: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Fonts w:ascii="Times New Roman" w:cs="Times New Roman" w:eastAsia="Times New Roman" w:hAnsi="Times New Roman"/>
          <w:sz w:val="32"/>
          <w:szCs w:val="32"/>
          <w:rtl w:val="0"/>
        </w:rPr>
        <w:t xml:space="preserve">| Name              | Role                                       |</w:t>
      </w: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rFonts w:ascii="Times New Roman" w:cs="Times New Roman" w:eastAsia="Times New Roman" w:hAnsi="Times New Roman"/>
          <w:sz w:val="32"/>
          <w:szCs w:val="32"/>
          <w:rtl w:val="0"/>
        </w:rPr>
        <w:t xml:space="preserve">| [RITHIK ROSHAN.A]    | Data Collection and Preprocessing          |</w:t>
      </w: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rFonts w:ascii="Times New Roman" w:cs="Times New Roman" w:eastAsia="Times New Roman" w:hAnsi="Times New Roman"/>
          <w:sz w:val="32"/>
          <w:szCs w:val="32"/>
          <w:rtl w:val="0"/>
        </w:rPr>
        <w:t xml:space="preserve">| [PRAVEEN.P]    | Data Cleaning and EDA                      |</w:t>
      </w: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rFonts w:ascii="Times New Roman" w:cs="Times New Roman" w:eastAsia="Times New Roman" w:hAnsi="Times New Roman"/>
          <w:sz w:val="32"/>
          <w:szCs w:val="32"/>
          <w:rtl w:val="0"/>
        </w:rPr>
        <w:t xml:space="preserve">| [SANTHOSH.A]    | Model Development and Evaluation           |</w:t>
      </w: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rFonts w:ascii="Times New Roman" w:cs="Times New Roman" w:eastAsia="Times New Roman" w:hAnsi="Times New Roman"/>
          <w:sz w:val="32"/>
          <w:szCs w:val="32"/>
          <w:rtl w:val="0"/>
        </w:rPr>
        <w:t xml:space="preserve">| [ETHURAJ.S]    | Visualization and Interpretation           |</w:t>
      </w: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rFonts w:ascii="Times New Roman" w:cs="Times New Roman" w:eastAsia="Times New Roman" w:hAnsi="Times New Roman"/>
          <w:sz w:val="32"/>
          <w:szCs w:val="32"/>
          <w:rtl w:val="0"/>
        </w:rPr>
        <w:t xml:space="preserve">| [YOKESH.P]    | Dashboard Deployment and Documentation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5f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