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320" w:lineRule="auto"/>
        <w:contextualSpacing w:val="0"/>
        <w:rPr>
          <w:b w:val="1"/>
          <w:color w:val="333333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ML :</w:t>
      </w:r>
    </w:p>
    <w:p w:rsidR="00000000" w:rsidDel="00000000" w:rsidP="00000000" w:rsidRDefault="00000000" w:rsidRPr="00000000" w14:paraId="00000002">
      <w:pPr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-----SivaaShaanth-----</w:t>
        <w:tab/>
      </w:r>
    </w:p>
    <w:p w:rsidR="00000000" w:rsidDel="00000000" w:rsidP="00000000" w:rsidRDefault="00000000" w:rsidRPr="00000000" w14:paraId="00000003">
      <w:pPr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2015103048 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How we can avoid the overfitting in Decision Tree</w:t>
      </w:r>
      <w:r w:rsidDel="00000000" w:rsidR="00000000" w:rsidRPr="00000000">
        <w:rPr>
          <w:sz w:val="48"/>
          <w:szCs w:val="48"/>
          <w:vertAlign w:val="superscript"/>
          <w:rtl w:val="0"/>
        </w:rPr>
        <w:tab/>
        <w:tab/>
        <w:tab/>
      </w:r>
    </w:p>
    <w:p w:rsidR="00000000" w:rsidDel="00000000" w:rsidP="00000000" w:rsidRDefault="00000000" w:rsidRPr="00000000" w14:paraId="00000005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CHAID(Stopping the Tree Growth) </w:t>
        <w:tab/>
        <w:tab/>
        <w:tab/>
        <w:tab/>
        <w:tab/>
        <w:tab/>
      </w:r>
    </w:p>
    <w:p w:rsidR="00000000" w:rsidDel="00000000" w:rsidP="00000000" w:rsidRDefault="00000000" w:rsidRPr="00000000" w14:paraId="00000006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Pruning the Full Grown Tree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07">
      <w:pPr>
        <w:ind w:left="0" w:firstLine="72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 Both of above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08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None of the Above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09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C</w:t>
        <w:tab/>
        <w:tab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In Classification Model, Which Technique can help you to choose a threshold that balance sensitivity and specificity </w:t>
      </w:r>
      <w:r w:rsidDel="00000000" w:rsidR="00000000" w:rsidRPr="00000000">
        <w:rPr>
          <w:sz w:val="48"/>
          <w:szCs w:val="48"/>
          <w:vertAlign w:val="superscript"/>
          <w:rtl w:val="0"/>
        </w:rPr>
        <w:tab/>
        <w:tab/>
        <w:tab/>
        <w:tab/>
        <w:t xml:space="preserve">a) Confusion Matrix </w:t>
        <w:tab/>
        <w:tab/>
        <w:tab/>
        <w:tab/>
        <w:tab/>
        <w:tab/>
        <w:tab/>
        <w:tab/>
        <w:t xml:space="preserve">         b) ROC Curve </w:t>
        <w:tab/>
        <w:tab/>
        <w:tab/>
        <w:tab/>
        <w:tab/>
        <w:tab/>
        <w:tab/>
        <w:tab/>
        <w:tab/>
        <w:t xml:space="preserve">         c) MAPE (</w:t>
      </w:r>
      <w:r w:rsidDel="00000000" w:rsidR="00000000" w:rsidRPr="00000000">
        <w:rPr>
          <w:i w:val="1"/>
          <w:sz w:val="48"/>
          <w:szCs w:val="48"/>
          <w:vertAlign w:val="superscript"/>
          <w:rtl w:val="0"/>
        </w:rPr>
        <w:t xml:space="preserve">mean absolute percentage error)</w:t>
      </w:r>
      <w:r w:rsidDel="00000000" w:rsidR="00000000" w:rsidRPr="00000000">
        <w:rPr>
          <w:sz w:val="48"/>
          <w:szCs w:val="48"/>
          <w:vertAlign w:val="superscript"/>
          <w:rtl w:val="0"/>
        </w:rPr>
        <w:tab/>
        <w:tab/>
        <w:tab/>
        <w:tab/>
        <w:tab/>
        <w:t xml:space="preserve">d) None of the Above </w:t>
        <w:tab/>
      </w:r>
    </w:p>
    <w:p w:rsidR="00000000" w:rsidDel="00000000" w:rsidP="00000000" w:rsidRDefault="00000000" w:rsidRPr="00000000" w14:paraId="0000000B">
      <w:pPr>
        <w:spacing w:after="0" w:before="0" w:lineRule="auto"/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B</w:t>
        <w:tab/>
        <w:tab/>
        <w:tab/>
        <w:tab/>
        <w:tab/>
        <w:tab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Random Forest Modeling (Ensemble Modeling) uses</w:t>
      </w:r>
    </w:p>
    <w:p w:rsidR="00000000" w:rsidDel="00000000" w:rsidP="00000000" w:rsidRDefault="00000000" w:rsidRPr="00000000" w14:paraId="0000000D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a.Bagging(BootStrap Samples)</w:t>
      </w:r>
    </w:p>
    <w:p w:rsidR="00000000" w:rsidDel="00000000" w:rsidP="00000000" w:rsidRDefault="00000000" w:rsidRPr="00000000" w14:paraId="0000000E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b.Boosting</w:t>
      </w:r>
    </w:p>
    <w:p w:rsidR="00000000" w:rsidDel="00000000" w:rsidP="00000000" w:rsidRDefault="00000000" w:rsidRPr="00000000" w14:paraId="0000000F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c.Both of above</w:t>
      </w:r>
    </w:p>
    <w:p w:rsidR="00000000" w:rsidDel="00000000" w:rsidP="00000000" w:rsidRDefault="00000000" w:rsidRPr="00000000" w14:paraId="00000010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d.None of the Above</w:t>
        <w:tab/>
      </w:r>
    </w:p>
    <w:p w:rsidR="00000000" w:rsidDel="00000000" w:rsidP="00000000" w:rsidRDefault="00000000" w:rsidRPr="00000000" w14:paraId="00000011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A</w:t>
      </w:r>
    </w:p>
    <w:p w:rsidR="00000000" w:rsidDel="00000000" w:rsidP="00000000" w:rsidRDefault="00000000" w:rsidRPr="00000000" w14:paraId="00000012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ab/>
        <w:tab/>
        <w:tab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ab/>
      </w: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Which of the following statement(s) is/are true?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(i) </w:t>
        <w:tab/>
        <w:t xml:space="preserve">Genetic Algorithm is a randomised parallel search algorithm, based on the principles of natural selection, the process of evolution. </w:t>
        <w:tab/>
      </w:r>
    </w:p>
    <w:p w:rsidR="00000000" w:rsidDel="00000000" w:rsidP="00000000" w:rsidRDefault="00000000" w:rsidRPr="00000000" w14:paraId="00000015">
      <w:pPr>
        <w:ind w:left="72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(ii) </w:t>
        <w:tab/>
        <w:t xml:space="preserve">GAs are exhaustive, giving out all the optimal solutions to a given problem. </w:t>
        <w:tab/>
      </w:r>
    </w:p>
    <w:p w:rsidR="00000000" w:rsidDel="00000000" w:rsidP="00000000" w:rsidRDefault="00000000" w:rsidRPr="00000000" w14:paraId="00000016">
      <w:pPr>
        <w:ind w:left="72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(iii) </w:t>
        <w:tab/>
        <w:t xml:space="preserve">GAs are used for solving optimization problems and modeling evolutionary phenomena in the natural world. </w:t>
        <w:tab/>
      </w:r>
    </w:p>
    <w:p w:rsidR="00000000" w:rsidDel="00000000" w:rsidP="00000000" w:rsidRDefault="00000000" w:rsidRPr="00000000" w14:paraId="00000017">
      <w:pPr>
        <w:ind w:left="72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(iv) </w:t>
        <w:tab/>
        <w:t xml:space="preserve">Despite their utility, GAs remain a poorly understood topic.</w:t>
      </w:r>
    </w:p>
    <w:p w:rsidR="00000000" w:rsidDel="00000000" w:rsidP="00000000" w:rsidRDefault="00000000" w:rsidRPr="00000000" w14:paraId="00000018">
      <w:pPr>
        <w:ind w:left="72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Your</w:t>
      </w:r>
      <w:hyperlink r:id="rId6">
        <w:r w:rsidDel="00000000" w:rsidR="00000000" w:rsidRPr="00000000">
          <w:rPr>
            <w:b w:val="1"/>
            <w:sz w:val="48"/>
            <w:szCs w:val="48"/>
            <w:vertAlign w:val="superscript"/>
            <w:rtl w:val="0"/>
          </w:rPr>
          <w:t xml:space="preserve"> </w:t>
        </w:r>
      </w:hyperlink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answer is :</w:t>
      </w:r>
    </w:p>
    <w:p w:rsidR="00000000" w:rsidDel="00000000" w:rsidP="00000000" w:rsidRDefault="00000000" w:rsidRPr="00000000" w14:paraId="00000019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(a) i, ii &amp; iii only </w:t>
        <w:tab/>
        <w:t xml:space="preserve">(b)ii, iii &amp; iv only </w:t>
        <w:tab/>
        <w:t xml:space="preserve">(c)i, iii &amp; iv only </w:t>
        <w:tab/>
        <w:t xml:space="preserve">(d)all of the above</w:t>
      </w:r>
    </w:p>
    <w:p w:rsidR="00000000" w:rsidDel="00000000" w:rsidP="00000000" w:rsidRDefault="00000000" w:rsidRPr="00000000" w14:paraId="0000001A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C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Which of the following is supervised ?</w:t>
      </w:r>
    </w:p>
    <w:p w:rsidR="00000000" w:rsidDel="00000000" w:rsidP="00000000" w:rsidRDefault="00000000" w:rsidRPr="00000000" w14:paraId="0000001C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Linear Discriminant Analysis</w:t>
      </w:r>
    </w:p>
    <w:p w:rsidR="00000000" w:rsidDel="00000000" w:rsidP="00000000" w:rsidRDefault="00000000" w:rsidRPr="00000000" w14:paraId="0000001D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Principal Component Analysis</w:t>
      </w:r>
    </w:p>
    <w:p w:rsidR="00000000" w:rsidDel="00000000" w:rsidP="00000000" w:rsidRDefault="00000000" w:rsidRPr="00000000" w14:paraId="0000001E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Both</w:t>
      </w:r>
    </w:p>
    <w:p w:rsidR="00000000" w:rsidDel="00000000" w:rsidP="00000000" w:rsidRDefault="00000000" w:rsidRPr="00000000" w14:paraId="0000001F">
      <w:pPr>
        <w:ind w:left="72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None</w:t>
      </w:r>
    </w:p>
    <w:p w:rsidR="00000000" w:rsidDel="00000000" w:rsidP="00000000" w:rsidRDefault="00000000" w:rsidRPr="00000000" w14:paraId="00000020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A</w:t>
      </w:r>
    </w:p>
    <w:p w:rsidR="00000000" w:rsidDel="00000000" w:rsidP="00000000" w:rsidRDefault="00000000" w:rsidRPr="00000000" w14:paraId="00000021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      6</w:t>
      </w: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.K-means clustering aims to partition n observations into k clusters in which each observation belongs to the cluster with the nearest -----------</w:t>
      </w:r>
    </w:p>
    <w:p w:rsidR="00000000" w:rsidDel="00000000" w:rsidP="00000000" w:rsidRDefault="00000000" w:rsidRPr="00000000" w14:paraId="00000022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ab/>
        <w:t xml:space="preserve">A Mean</w:t>
      </w:r>
    </w:p>
    <w:p w:rsidR="00000000" w:rsidDel="00000000" w:rsidP="00000000" w:rsidRDefault="00000000" w:rsidRPr="00000000" w14:paraId="00000023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ab/>
        <w:t xml:space="preserve">B Median</w:t>
      </w:r>
    </w:p>
    <w:p w:rsidR="00000000" w:rsidDel="00000000" w:rsidP="00000000" w:rsidRDefault="00000000" w:rsidRPr="00000000" w14:paraId="00000024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ab/>
        <w:t xml:space="preserve">C Mode</w:t>
      </w:r>
    </w:p>
    <w:p w:rsidR="00000000" w:rsidDel="00000000" w:rsidP="00000000" w:rsidRDefault="00000000" w:rsidRPr="00000000" w14:paraId="00000025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ab/>
        <w:t xml:space="preserve">D None</w:t>
      </w:r>
    </w:p>
    <w:p w:rsidR="00000000" w:rsidDel="00000000" w:rsidP="00000000" w:rsidRDefault="00000000" w:rsidRPr="00000000" w14:paraId="00000026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B</w:t>
      </w:r>
    </w:p>
    <w:p w:rsidR="00000000" w:rsidDel="00000000" w:rsidP="00000000" w:rsidRDefault="00000000" w:rsidRPr="00000000" w14:paraId="00000027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7 </w:t>
      </w: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K-Means squared error function is related with which of the following?</w:t>
      </w:r>
    </w:p>
    <w:p w:rsidR="00000000" w:rsidDel="00000000" w:rsidP="00000000" w:rsidRDefault="00000000" w:rsidRPr="00000000" w14:paraId="00000028">
      <w:pPr>
        <w:ind w:firstLine="72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 Manhattan distance</w:t>
      </w:r>
    </w:p>
    <w:p w:rsidR="00000000" w:rsidDel="00000000" w:rsidP="00000000" w:rsidRDefault="00000000" w:rsidRPr="00000000" w14:paraId="00000029">
      <w:pPr>
        <w:ind w:firstLine="72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B Hamming distance</w:t>
      </w:r>
    </w:p>
    <w:p w:rsidR="00000000" w:rsidDel="00000000" w:rsidP="00000000" w:rsidRDefault="00000000" w:rsidRPr="00000000" w14:paraId="0000002A">
      <w:pPr>
        <w:ind w:firstLine="72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C Euclidean distance</w:t>
      </w:r>
    </w:p>
    <w:p w:rsidR="00000000" w:rsidDel="00000000" w:rsidP="00000000" w:rsidRDefault="00000000" w:rsidRPr="00000000" w14:paraId="0000002B">
      <w:pPr>
        <w:ind w:firstLine="72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D Minkowski distance</w:t>
      </w:r>
    </w:p>
    <w:p w:rsidR="00000000" w:rsidDel="00000000" w:rsidP="00000000" w:rsidRDefault="00000000" w:rsidRPr="00000000" w14:paraId="0000002C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C</w:t>
      </w:r>
    </w:p>
    <w:p w:rsidR="00000000" w:rsidDel="00000000" w:rsidP="00000000" w:rsidRDefault="00000000" w:rsidRPr="00000000" w14:paraId="0000002D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8. </w:t>
      </w: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Which of the following(s) is/are the prerequisite(s) when Genetic Algorithms are applied to solve problems?</w:t>
      </w:r>
    </w:p>
    <w:p w:rsidR="00000000" w:rsidDel="00000000" w:rsidP="00000000" w:rsidRDefault="00000000" w:rsidRPr="00000000" w14:paraId="0000002E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(i)encoding of solutions </w:t>
        <w:tab/>
      </w:r>
    </w:p>
    <w:p w:rsidR="00000000" w:rsidDel="00000000" w:rsidP="00000000" w:rsidRDefault="00000000" w:rsidRPr="00000000" w14:paraId="0000002F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(ii)well-understood search space </w:t>
        <w:tab/>
      </w:r>
    </w:p>
    <w:p w:rsidR="00000000" w:rsidDel="00000000" w:rsidP="00000000" w:rsidRDefault="00000000" w:rsidRPr="00000000" w14:paraId="00000030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(iii)method of evaluating the suitability of the solutions </w:t>
        <w:tab/>
      </w:r>
    </w:p>
    <w:p w:rsidR="00000000" w:rsidDel="00000000" w:rsidP="00000000" w:rsidRDefault="00000000" w:rsidRPr="00000000" w14:paraId="00000031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(iv)contain only one optimal solution</w:t>
      </w:r>
    </w:p>
    <w:p w:rsidR="00000000" w:rsidDel="00000000" w:rsidP="00000000" w:rsidRDefault="00000000" w:rsidRPr="00000000" w14:paraId="00000032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Your</w:t>
      </w:r>
      <w:hyperlink r:id="rId7">
        <w:r w:rsidDel="00000000" w:rsidR="00000000" w:rsidRPr="00000000">
          <w:rPr>
            <w:sz w:val="48"/>
            <w:szCs w:val="48"/>
            <w:vertAlign w:val="superscript"/>
            <w:rtl w:val="0"/>
          </w:rPr>
          <w:t xml:space="preserve"> </w:t>
        </w:r>
      </w:hyperlink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is :</w:t>
      </w:r>
    </w:p>
    <w:p w:rsidR="00000000" w:rsidDel="00000000" w:rsidP="00000000" w:rsidRDefault="00000000" w:rsidRPr="00000000" w14:paraId="00000033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(a)i &amp; ii only </w:t>
        <w:tab/>
        <w:t xml:space="preserve">(b)ii &amp; iii only </w:t>
        <w:tab/>
        <w:t xml:space="preserve">(c)i &amp; iii only </w:t>
        <w:tab/>
        <w:t xml:space="preserve">(d)iii &amp; iv only</w:t>
      </w:r>
    </w:p>
    <w:p w:rsidR="00000000" w:rsidDel="00000000" w:rsidP="00000000" w:rsidRDefault="00000000" w:rsidRPr="00000000" w14:paraId="00000034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C</w:t>
      </w:r>
    </w:p>
    <w:p w:rsidR="00000000" w:rsidDel="00000000" w:rsidP="00000000" w:rsidRDefault="00000000" w:rsidRPr="00000000" w14:paraId="00000035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9 </w:t>
      </w: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Which of the following is true?</w:t>
      </w:r>
    </w:p>
    <w:p w:rsidR="00000000" w:rsidDel="00000000" w:rsidP="00000000" w:rsidRDefault="00000000" w:rsidRPr="00000000" w14:paraId="00000036">
      <w:pPr>
        <w:ind w:left="0" w:firstLine="72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1)In bagging trees, individual trees are independent of each other</w:t>
      </w:r>
    </w:p>
    <w:p w:rsidR="00000000" w:rsidDel="00000000" w:rsidP="00000000" w:rsidRDefault="00000000" w:rsidRPr="00000000" w14:paraId="00000037">
      <w:pPr>
        <w:ind w:left="0" w:firstLine="72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2)In boosting trees, individual weak learners are independent of each other</w:t>
      </w:r>
    </w:p>
    <w:p w:rsidR="00000000" w:rsidDel="00000000" w:rsidP="00000000" w:rsidRDefault="00000000" w:rsidRPr="00000000" w14:paraId="00000038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A. Only 1</w:t>
      </w:r>
    </w:p>
    <w:p w:rsidR="00000000" w:rsidDel="00000000" w:rsidP="00000000" w:rsidRDefault="00000000" w:rsidRPr="00000000" w14:paraId="00000039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B. Only 2</w:t>
      </w:r>
    </w:p>
    <w:p w:rsidR="00000000" w:rsidDel="00000000" w:rsidP="00000000" w:rsidRDefault="00000000" w:rsidRPr="00000000" w14:paraId="0000003A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C. Both 1 and 2</w:t>
      </w:r>
    </w:p>
    <w:p w:rsidR="00000000" w:rsidDel="00000000" w:rsidP="00000000" w:rsidRDefault="00000000" w:rsidRPr="00000000" w14:paraId="0000003B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D. Neither 1 nor 2</w:t>
      </w:r>
    </w:p>
    <w:p w:rsidR="00000000" w:rsidDel="00000000" w:rsidP="00000000" w:rsidRDefault="00000000" w:rsidRPr="00000000" w14:paraId="0000003C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A</w:t>
      </w:r>
    </w:p>
    <w:p w:rsidR="00000000" w:rsidDel="00000000" w:rsidP="00000000" w:rsidRDefault="00000000" w:rsidRPr="00000000" w14:paraId="0000003D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10 </w:t>
      </w: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 Which of the following algorithm are not an example of ensemble learning algorithm?</w:t>
      </w:r>
    </w:p>
    <w:p w:rsidR="00000000" w:rsidDel="00000000" w:rsidP="00000000" w:rsidRDefault="00000000" w:rsidRPr="00000000" w14:paraId="0000003E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A) Random Forest</w:t>
      </w:r>
    </w:p>
    <w:p w:rsidR="00000000" w:rsidDel="00000000" w:rsidP="00000000" w:rsidRDefault="00000000" w:rsidRPr="00000000" w14:paraId="0000003F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B) Adaboost</w:t>
      </w:r>
    </w:p>
    <w:p w:rsidR="00000000" w:rsidDel="00000000" w:rsidP="00000000" w:rsidRDefault="00000000" w:rsidRPr="00000000" w14:paraId="00000040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C) Gradient Boosting</w:t>
      </w:r>
    </w:p>
    <w:p w:rsidR="00000000" w:rsidDel="00000000" w:rsidP="00000000" w:rsidRDefault="00000000" w:rsidRPr="00000000" w14:paraId="00000041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D) Decision Trees</w:t>
      </w:r>
    </w:p>
    <w:p w:rsidR="00000000" w:rsidDel="00000000" w:rsidP="00000000" w:rsidRDefault="00000000" w:rsidRPr="00000000" w14:paraId="00000042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Answer D</w:t>
      </w:r>
    </w:p>
    <w:p w:rsidR="00000000" w:rsidDel="00000000" w:rsidP="00000000" w:rsidRDefault="00000000" w:rsidRPr="00000000" w14:paraId="00000043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ML </w:t>
      </w:r>
    </w:p>
    <w:p w:rsidR="00000000" w:rsidDel="00000000" w:rsidP="00000000" w:rsidRDefault="00000000" w:rsidRPr="00000000" w14:paraId="00000044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________Sreevatsan________</w:t>
      </w:r>
    </w:p>
    <w:p w:rsidR="00000000" w:rsidDel="00000000" w:rsidP="00000000" w:rsidRDefault="00000000" w:rsidRPr="00000000" w14:paraId="00000045">
      <w:pPr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1 :</w:t>
      </w:r>
    </w:p>
    <w:p w:rsidR="00000000" w:rsidDel="00000000" w:rsidP="00000000" w:rsidRDefault="00000000" w:rsidRPr="00000000" w14:paraId="00000046">
      <w:pPr>
        <w:ind w:left="0" w:firstLine="0"/>
        <w:contextualSpacing w:val="0"/>
        <w:rPr>
          <w:b w:val="1"/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</w:rPr>
        <w:drawing>
          <wp:inline distB="114300" distT="114300" distL="114300" distR="114300">
            <wp:extent cx="3776663" cy="234830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34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  <w:vertAlign w:val="superscript"/>
          <w:rtl w:val="0"/>
        </w:rPr>
        <w:br w:type="textWrapping"/>
      </w:r>
      <w:r w:rsidDel="00000000" w:rsidR="00000000" w:rsidRPr="00000000">
        <w:rPr>
          <w:b w:val="1"/>
          <w:sz w:val="48"/>
          <w:szCs w:val="48"/>
          <w:vertAlign w:val="superscript"/>
          <w:rtl w:val="0"/>
        </w:rPr>
        <w:t xml:space="preserve">What is the value of bias input in a Perceptron?</w:t>
      </w:r>
    </w:p>
    <w:p w:rsidR="00000000" w:rsidDel="00000000" w:rsidP="00000000" w:rsidRDefault="00000000" w:rsidRPr="00000000" w14:paraId="00000047">
      <w:pPr>
        <w:spacing w:line="240" w:lineRule="auto"/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A : 0</w:t>
        <w:br w:type="textWrapping"/>
        <w:t xml:space="preserve">B : 1</w:t>
      </w:r>
    </w:p>
    <w:p w:rsidR="00000000" w:rsidDel="00000000" w:rsidP="00000000" w:rsidRDefault="00000000" w:rsidRPr="00000000" w14:paraId="00000048">
      <w:pPr>
        <w:spacing w:line="240" w:lineRule="auto"/>
        <w:ind w:left="0" w:firstLine="0"/>
        <w:contextualSpacing w:val="0"/>
        <w:rPr>
          <w:sz w:val="48"/>
          <w:szCs w:val="48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C : -1</w:t>
      </w:r>
    </w:p>
    <w:p w:rsidR="00000000" w:rsidDel="00000000" w:rsidP="00000000" w:rsidRDefault="00000000" w:rsidRPr="00000000" w14:paraId="00000049">
      <w:pPr>
        <w:spacing w:line="240" w:lineRule="auto"/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sz w:val="48"/>
          <w:szCs w:val="48"/>
          <w:vertAlign w:val="superscript"/>
          <w:rtl w:val="0"/>
        </w:rPr>
        <w:t xml:space="preserve">D : Depends on learning rate </w:t>
      </w: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η</w:t>
      </w:r>
    </w:p>
    <w:p w:rsidR="00000000" w:rsidDel="00000000" w:rsidP="00000000" w:rsidRDefault="00000000" w:rsidRPr="00000000" w14:paraId="0000004A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E : None of the above</w:t>
      </w:r>
    </w:p>
    <w:p w:rsidR="00000000" w:rsidDel="00000000" w:rsidP="00000000" w:rsidRDefault="00000000" w:rsidRPr="00000000" w14:paraId="0000004B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ANSWER : C</w:t>
      </w:r>
    </w:p>
    <w:p w:rsidR="00000000" w:rsidDel="00000000" w:rsidP="00000000" w:rsidRDefault="00000000" w:rsidRPr="00000000" w14:paraId="0000004D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2 : </w:t>
      </w: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Which logic function can not be implemented using a single-layer perceptron?</w:t>
      </w:r>
    </w:p>
    <w:p w:rsidR="00000000" w:rsidDel="00000000" w:rsidP="00000000" w:rsidRDefault="00000000" w:rsidRPr="00000000" w14:paraId="00000050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 : OR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B : XOR</w:t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C : NOT</w:t>
        <w:br w:type="textWrapping"/>
        <w:t xml:space="preserve">D : AND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E : NOR</w:t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ANSWER B</w:t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3 : </w:t>
      </w: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Which is the type of learning associated with learning from examples?</w:t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 : Reinforced Learning</w:t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B : Unsupervised Learning</w:t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C : Evolutionary Learning </w:t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D : Supervised Learning</w:t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E : Last Minute Learning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ANSWER : D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4 : </w:t>
      </w: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Which algorithm starts off with the entire version space ‘ H ‘ that shrinks down to one hypothesis ( ideally ) ?</w:t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 : Find- S algorithm</w:t>
        <w:br w:type="textWrapping"/>
        <w:t xml:space="preserve">B : Candidate elimination algorithm</w:t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C : Dijkstra algorithm 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D : List-then-eliminate algorithm</w:t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E : None of the above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br w:type="textWrapping"/>
        <w:t xml:space="preserve">ANSWER : D</w:t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5 :</w:t>
      </w:r>
    </w:p>
    <w:p w:rsidR="00000000" w:rsidDel="00000000" w:rsidP="00000000" w:rsidRDefault="00000000" w:rsidRPr="00000000" w14:paraId="00000069">
      <w:pPr>
        <w:spacing w:line="240" w:lineRule="auto"/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</w:rPr>
        <w:drawing>
          <wp:inline distB="114300" distT="114300" distL="114300" distR="114300">
            <wp:extent cx="3048000" cy="2028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</w:t>
      </w: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 What function does this graph represent?</w:t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 : Sine function</w:t>
      </w:r>
    </w:p>
    <w:p w:rsidR="00000000" w:rsidDel="00000000" w:rsidP="00000000" w:rsidRDefault="00000000" w:rsidRPr="00000000" w14:paraId="0000006C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B : Sigmoid function</w:t>
      </w:r>
    </w:p>
    <w:p w:rsidR="00000000" w:rsidDel="00000000" w:rsidP="00000000" w:rsidRDefault="00000000" w:rsidRPr="00000000" w14:paraId="0000006D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C : Solenoid function</w:t>
      </w:r>
    </w:p>
    <w:p w:rsidR="00000000" w:rsidDel="00000000" w:rsidP="00000000" w:rsidRDefault="00000000" w:rsidRPr="00000000" w14:paraId="0000006E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D : Logarithmic function</w:t>
      </w:r>
    </w:p>
    <w:p w:rsidR="00000000" w:rsidDel="00000000" w:rsidP="00000000" w:rsidRDefault="00000000" w:rsidRPr="00000000" w14:paraId="0000006F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E : Autocorrelation function</w:t>
      </w:r>
    </w:p>
    <w:p w:rsidR="00000000" w:rsidDel="00000000" w:rsidP="00000000" w:rsidRDefault="00000000" w:rsidRPr="00000000" w14:paraId="00000070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ANSWER : B</w:t>
      </w:r>
    </w:p>
    <w:p w:rsidR="00000000" w:rsidDel="00000000" w:rsidP="00000000" w:rsidRDefault="00000000" w:rsidRPr="00000000" w14:paraId="00000072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contextualSpacing w:val="0"/>
        <w:rPr>
          <w:b w:val="1"/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highlight w:val="white"/>
          <w:vertAlign w:val="superscript"/>
          <w:rtl w:val="0"/>
        </w:rPr>
        <w:t xml:space="preserve">6 :</w:t>
      </w: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 </w:t>
      </w:r>
      <w:r w:rsidDel="00000000" w:rsidR="00000000" w:rsidRPr="00000000">
        <w:rPr>
          <w:b w:val="1"/>
          <w:sz w:val="48"/>
          <w:szCs w:val="48"/>
          <w:shd w:fill="fdfdfd" w:val="clear"/>
          <w:vertAlign w:val="superscript"/>
          <w:rtl w:val="0"/>
        </w:rPr>
        <w:t xml:space="preserve">What is back propagation?</w:t>
      </w:r>
    </w:p>
    <w:p w:rsidR="00000000" w:rsidDel="00000000" w:rsidP="00000000" w:rsidRDefault="00000000" w:rsidRPr="00000000" w14:paraId="00000075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A : It is another name given to the curvy function in the perceptron</w:t>
      </w:r>
    </w:p>
    <w:p w:rsidR="00000000" w:rsidDel="00000000" w:rsidP="00000000" w:rsidRDefault="00000000" w:rsidRPr="00000000" w14:paraId="00000076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B : It is the transmission of error back through the network to adjust the inputs</w:t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C : It is the transmission of error back through the network to allow weights to be adjusted so that the network can learn</w:t>
      </w:r>
    </w:p>
    <w:p w:rsidR="00000000" w:rsidDel="00000000" w:rsidP="00000000" w:rsidRDefault="00000000" w:rsidRPr="00000000" w14:paraId="00000078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D : It is the transmission of the output back to the input so that the weights can learn</w:t>
      </w:r>
    </w:p>
    <w:p w:rsidR="00000000" w:rsidDel="00000000" w:rsidP="00000000" w:rsidRDefault="00000000" w:rsidRPr="00000000" w14:paraId="00000079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E : None of the mentioned</w:t>
      </w:r>
    </w:p>
    <w:p w:rsidR="00000000" w:rsidDel="00000000" w:rsidP="00000000" w:rsidRDefault="00000000" w:rsidRPr="00000000" w14:paraId="0000007A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ANSWER : C</w:t>
      </w:r>
    </w:p>
    <w:p w:rsidR="00000000" w:rsidDel="00000000" w:rsidP="00000000" w:rsidRDefault="00000000" w:rsidRPr="00000000" w14:paraId="0000007C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7 :</w:t>
      </w:r>
    </w:p>
    <w:p w:rsidR="00000000" w:rsidDel="00000000" w:rsidP="00000000" w:rsidRDefault="00000000" w:rsidRPr="00000000" w14:paraId="00000082">
      <w:pPr>
        <w:spacing w:line="240" w:lineRule="auto"/>
        <w:ind w:left="0" w:firstLine="0"/>
        <w:contextualSpacing w:val="0"/>
        <w:rPr>
          <w:b w:val="1"/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 </w:t>
      </w:r>
      <w:r w:rsidDel="00000000" w:rsidR="00000000" w:rsidRPr="00000000">
        <w:rPr>
          <w:b w:val="1"/>
          <w:sz w:val="48"/>
          <w:szCs w:val="48"/>
          <w:shd w:fill="fdfdfd" w:val="clear"/>
          <w:vertAlign w:val="superscript"/>
        </w:rPr>
        <w:drawing>
          <wp:inline distB="114300" distT="114300" distL="114300" distR="114300">
            <wp:extent cx="2306687" cy="187418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687" cy="1874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ind w:left="0" w:firstLine="0"/>
        <w:contextualSpacing w:val="0"/>
        <w:rPr>
          <w:b w:val="1"/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b w:val="1"/>
          <w:sz w:val="48"/>
          <w:szCs w:val="48"/>
          <w:shd w:fill="fdfdfd" w:val="clear"/>
          <w:vertAlign w:val="superscript"/>
          <w:rtl w:val="0"/>
        </w:rPr>
        <w:t xml:space="preserve">What is that layer called ? </w:t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A : Processing layer</w:t>
      </w:r>
    </w:p>
    <w:p w:rsidR="00000000" w:rsidDel="00000000" w:rsidP="00000000" w:rsidRDefault="00000000" w:rsidRPr="00000000" w14:paraId="00000085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B : Perceptron layer</w:t>
      </w:r>
    </w:p>
    <w:p w:rsidR="00000000" w:rsidDel="00000000" w:rsidP="00000000" w:rsidRDefault="00000000" w:rsidRPr="00000000" w14:paraId="00000086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C : Hidden layer</w:t>
      </w:r>
    </w:p>
    <w:p w:rsidR="00000000" w:rsidDel="00000000" w:rsidP="00000000" w:rsidRDefault="00000000" w:rsidRPr="00000000" w14:paraId="00000087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D : Bias layer</w:t>
      </w:r>
    </w:p>
    <w:p w:rsidR="00000000" w:rsidDel="00000000" w:rsidP="00000000" w:rsidRDefault="00000000" w:rsidRPr="00000000" w14:paraId="00000088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E : Learning layer</w:t>
      </w:r>
    </w:p>
    <w:p w:rsidR="00000000" w:rsidDel="00000000" w:rsidP="00000000" w:rsidRDefault="00000000" w:rsidRPr="00000000" w14:paraId="00000089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ind w:left="0" w:firstLine="0"/>
        <w:contextualSpacing w:val="0"/>
        <w:rPr>
          <w:sz w:val="48"/>
          <w:szCs w:val="48"/>
          <w:shd w:fill="fdfdfd" w:val="clear"/>
          <w:vertAlign w:val="superscript"/>
        </w:rPr>
      </w:pPr>
      <w:r w:rsidDel="00000000" w:rsidR="00000000" w:rsidRPr="00000000">
        <w:rPr>
          <w:sz w:val="48"/>
          <w:szCs w:val="48"/>
          <w:shd w:fill="fdfdfd" w:val="clear"/>
          <w:vertAlign w:val="superscript"/>
          <w:rtl w:val="0"/>
        </w:rPr>
        <w:t xml:space="preserve">ANSWER : C</w:t>
      </w:r>
    </w:p>
    <w:p w:rsidR="00000000" w:rsidDel="00000000" w:rsidP="00000000" w:rsidRDefault="00000000" w:rsidRPr="00000000" w14:paraId="0000008B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8</w:t>
      </w: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</w:rPr>
        <w:drawing>
          <wp:inline distB="114300" distT="114300" distL="114300" distR="114300">
            <wp:extent cx="3143250" cy="34004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: </w:t>
      </w:r>
    </w:p>
    <w:p w:rsidR="00000000" w:rsidDel="00000000" w:rsidP="00000000" w:rsidRDefault="00000000" w:rsidRPr="00000000" w14:paraId="0000008C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In the above diagram, what are the support vectors?</w:t>
      </w:r>
    </w:p>
    <w:p w:rsidR="00000000" w:rsidDel="00000000" w:rsidP="00000000" w:rsidRDefault="00000000" w:rsidRPr="00000000" w14:paraId="0000008D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 : The line dividing the samples into the classes equally</w:t>
      </w:r>
    </w:p>
    <w:p w:rsidR="00000000" w:rsidDel="00000000" w:rsidP="00000000" w:rsidRDefault="00000000" w:rsidRPr="00000000" w14:paraId="0000008E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B : Outliers</w:t>
      </w:r>
    </w:p>
    <w:p w:rsidR="00000000" w:rsidDel="00000000" w:rsidP="00000000" w:rsidRDefault="00000000" w:rsidRPr="00000000" w14:paraId="0000008F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C : The margin passing through the samples</w:t>
      </w:r>
    </w:p>
    <w:p w:rsidR="00000000" w:rsidDel="00000000" w:rsidP="00000000" w:rsidRDefault="00000000" w:rsidRPr="00000000" w14:paraId="00000090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D : The samples lying on the margin</w:t>
      </w:r>
    </w:p>
    <w:p w:rsidR="00000000" w:rsidDel="00000000" w:rsidP="00000000" w:rsidRDefault="00000000" w:rsidRPr="00000000" w14:paraId="00000091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E : The outliers near the line passing through the margin </w:t>
      </w:r>
    </w:p>
    <w:p w:rsidR="00000000" w:rsidDel="00000000" w:rsidP="00000000" w:rsidRDefault="00000000" w:rsidRPr="00000000" w14:paraId="00000092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ANSWER : D</w:t>
      </w:r>
    </w:p>
    <w:p w:rsidR="00000000" w:rsidDel="00000000" w:rsidP="00000000" w:rsidRDefault="00000000" w:rsidRPr="00000000" w14:paraId="00000093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9 : </w:t>
      </w: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 What do you call it when we find the projected mean of samples of a various classes , maximize the function that represents the difference between the means and normalize by a measure of the within-class variability?</w:t>
      </w:r>
    </w:p>
    <w:p w:rsidR="00000000" w:rsidDel="00000000" w:rsidP="00000000" w:rsidRDefault="00000000" w:rsidRPr="00000000" w14:paraId="00000098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Linear regression</w:t>
      </w:r>
    </w:p>
    <w:p w:rsidR="00000000" w:rsidDel="00000000" w:rsidP="00000000" w:rsidRDefault="00000000" w:rsidRPr="00000000" w14:paraId="00000099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Random forests</w:t>
      </w:r>
    </w:p>
    <w:p w:rsidR="00000000" w:rsidDel="00000000" w:rsidP="00000000" w:rsidRDefault="00000000" w:rsidRPr="00000000" w14:paraId="0000009A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Linear discriminant analysis</w:t>
      </w:r>
    </w:p>
    <w:p w:rsidR="00000000" w:rsidDel="00000000" w:rsidP="00000000" w:rsidRDefault="00000000" w:rsidRPr="00000000" w14:paraId="0000009B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Principal component analysis</w:t>
      </w:r>
    </w:p>
    <w:p w:rsidR="00000000" w:rsidDel="00000000" w:rsidP="00000000" w:rsidRDefault="00000000" w:rsidRPr="00000000" w14:paraId="0000009C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E : None of the above  </w:t>
      </w:r>
    </w:p>
    <w:p w:rsidR="00000000" w:rsidDel="00000000" w:rsidP="00000000" w:rsidRDefault="00000000" w:rsidRPr="00000000" w14:paraId="0000009D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ANSWER : C</w:t>
      </w:r>
    </w:p>
    <w:p w:rsidR="00000000" w:rsidDel="00000000" w:rsidP="00000000" w:rsidRDefault="00000000" w:rsidRPr="00000000" w14:paraId="0000009F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10 : </w:t>
      </w: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“The changes in the strength of synaptic connections are proportional to the correlation in the firing of the two connecting neurons”</w:t>
      </w:r>
    </w:p>
    <w:p w:rsidR="00000000" w:rsidDel="00000000" w:rsidP="00000000" w:rsidRDefault="00000000" w:rsidRPr="00000000" w14:paraId="000000A0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What is this rule called as ?</w:t>
      </w:r>
    </w:p>
    <w:p w:rsidR="00000000" w:rsidDel="00000000" w:rsidP="00000000" w:rsidRDefault="00000000" w:rsidRPr="00000000" w14:paraId="000000A1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 : McCulloch’s rule</w:t>
      </w:r>
    </w:p>
    <w:p w:rsidR="00000000" w:rsidDel="00000000" w:rsidP="00000000" w:rsidRDefault="00000000" w:rsidRPr="00000000" w14:paraId="000000A2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B : Hebb’s rule</w:t>
      </w:r>
    </w:p>
    <w:p w:rsidR="00000000" w:rsidDel="00000000" w:rsidP="00000000" w:rsidRDefault="00000000" w:rsidRPr="00000000" w14:paraId="000000A3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C : Karush–Kuhn–Tucker ‘s rule</w:t>
      </w:r>
    </w:p>
    <w:p w:rsidR="00000000" w:rsidDel="00000000" w:rsidP="00000000" w:rsidRDefault="00000000" w:rsidRPr="00000000" w14:paraId="000000A4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D : Optimal Separation rule</w:t>
      </w:r>
    </w:p>
    <w:p w:rsidR="00000000" w:rsidDel="00000000" w:rsidP="00000000" w:rsidRDefault="00000000" w:rsidRPr="00000000" w14:paraId="000000A5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E : Marsland’s rule</w:t>
      </w:r>
    </w:p>
    <w:p w:rsidR="00000000" w:rsidDel="00000000" w:rsidP="00000000" w:rsidRDefault="00000000" w:rsidRPr="00000000" w14:paraId="000000A6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ANSWER : B</w:t>
      </w:r>
    </w:p>
    <w:p w:rsidR="00000000" w:rsidDel="00000000" w:rsidP="00000000" w:rsidRDefault="00000000" w:rsidRPr="00000000" w14:paraId="000000A7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TOC -- Vigneshwaran D </w:t>
      </w:r>
    </w:p>
    <w:p w:rsidR="00000000" w:rsidDel="00000000" w:rsidP="00000000" w:rsidRDefault="00000000" w:rsidRPr="00000000" w14:paraId="000000A9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1 . Correct hierarchical relationship among context- free, right-linear, and context-sensitive language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48"/>
          <w:szCs w:val="48"/>
          <w:highlight w:val="white"/>
          <w:vertAlign w:val="superscript"/>
          <w:rtl w:val="0"/>
        </w:rPr>
        <w:t xml:space="preserve">      A: context-free  ⊂ right-linear  ⊂ context-sensitive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48"/>
          <w:szCs w:val="48"/>
          <w:highlight w:val="white"/>
          <w:vertAlign w:val="superscript"/>
          <w:rtl w:val="0"/>
        </w:rPr>
        <w:t xml:space="preserve">      B: context-free  ⊂ context-sensitive  ⊂ right-linear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48"/>
          <w:szCs w:val="48"/>
          <w:highlight w:val="white"/>
          <w:vertAlign w:val="superscript"/>
          <w:rtl w:val="0"/>
        </w:rPr>
        <w:t xml:space="preserve">      C: right-linear  ⊂context-free  ⊂context-sensitive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48"/>
          <w:szCs w:val="48"/>
          <w:highlight w:val="white"/>
          <w:vertAlign w:val="superscript"/>
          <w:rtl w:val="0"/>
        </w:rPr>
        <w:t xml:space="preserve">      D: context-sensitive  ⊂ right-inear  ⊂context-free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2 . The major difference between a moore and mealy machine is that</w:t>
      </w:r>
    </w:p>
    <w:p w:rsidR="00000000" w:rsidDel="00000000" w:rsidP="00000000" w:rsidRDefault="00000000" w:rsidRPr="00000000" w14:paraId="000000B2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A: output of the former depends on the present state and present</w:t>
      </w:r>
    </w:p>
    <w:p w:rsidR="00000000" w:rsidDel="00000000" w:rsidP="00000000" w:rsidRDefault="00000000" w:rsidRPr="00000000" w14:paraId="000000B4">
      <w:pPr>
        <w:ind w:left="0" w:firstLine="72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input</w:t>
      </w:r>
    </w:p>
    <w:p w:rsidR="00000000" w:rsidDel="00000000" w:rsidP="00000000" w:rsidRDefault="00000000" w:rsidRPr="00000000" w14:paraId="000000B5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B: output of the former depends only on the present state</w:t>
      </w:r>
    </w:p>
    <w:p w:rsidR="00000000" w:rsidDel="00000000" w:rsidP="00000000" w:rsidRDefault="00000000" w:rsidRPr="00000000" w14:paraId="000000B6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C: output of former depends only on the present input</w:t>
      </w:r>
    </w:p>
    <w:p w:rsidR="00000000" w:rsidDel="00000000" w:rsidP="00000000" w:rsidRDefault="00000000" w:rsidRPr="00000000" w14:paraId="000000B7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D: all of the above</w:t>
      </w:r>
    </w:p>
    <w:p w:rsidR="00000000" w:rsidDel="00000000" w:rsidP="00000000" w:rsidRDefault="00000000" w:rsidRPr="00000000" w14:paraId="000000B8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</w:t>
      </w:r>
    </w:p>
    <w:p w:rsidR="00000000" w:rsidDel="00000000" w:rsidP="00000000" w:rsidRDefault="00000000" w:rsidRPr="00000000" w14:paraId="000000B9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3. Finite State Machine can recognize</w:t>
      </w:r>
    </w:p>
    <w:p w:rsidR="00000000" w:rsidDel="00000000" w:rsidP="00000000" w:rsidRDefault="00000000" w:rsidRPr="00000000" w14:paraId="000000BC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A: any grammar</w:t>
      </w:r>
    </w:p>
    <w:p w:rsidR="00000000" w:rsidDel="00000000" w:rsidP="00000000" w:rsidRDefault="00000000" w:rsidRPr="00000000" w14:paraId="000000BE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B: only CG</w:t>
      </w:r>
    </w:p>
    <w:p w:rsidR="00000000" w:rsidDel="00000000" w:rsidP="00000000" w:rsidRDefault="00000000" w:rsidRPr="00000000" w14:paraId="000000BF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C: Both (a) and ( b )</w:t>
      </w:r>
    </w:p>
    <w:p w:rsidR="00000000" w:rsidDel="00000000" w:rsidP="00000000" w:rsidRDefault="00000000" w:rsidRPr="00000000" w14:paraId="000000C0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D: only regular grammar</w:t>
      </w:r>
    </w:p>
    <w:p w:rsidR="00000000" w:rsidDel="00000000" w:rsidP="00000000" w:rsidRDefault="00000000" w:rsidRPr="00000000" w14:paraId="000000C1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4. An FSM (Finite State Machine) can be considered to be a TM (Turing Machine) of finite tape length</w:t>
      </w:r>
    </w:p>
    <w:p w:rsidR="00000000" w:rsidDel="00000000" w:rsidP="00000000" w:rsidRDefault="00000000" w:rsidRPr="00000000" w14:paraId="000000C4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ab/>
      </w:r>
    </w:p>
    <w:p w:rsidR="00000000" w:rsidDel="00000000" w:rsidP="00000000" w:rsidRDefault="00000000" w:rsidRPr="00000000" w14:paraId="000000C5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A: without rewinding capability and unidirectional tape movement.</w:t>
      </w:r>
    </w:p>
    <w:p w:rsidR="00000000" w:rsidDel="00000000" w:rsidP="00000000" w:rsidRDefault="00000000" w:rsidRPr="00000000" w14:paraId="000000C6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B: rewinding capacity, and unidirectional tape movement</w:t>
      </w:r>
    </w:p>
    <w:p w:rsidR="00000000" w:rsidDel="00000000" w:rsidP="00000000" w:rsidRDefault="00000000" w:rsidRPr="00000000" w14:paraId="000000C7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C: without rewinding capability and bidirectional tape movement</w:t>
      </w:r>
    </w:p>
    <w:p w:rsidR="00000000" w:rsidDel="00000000" w:rsidP="00000000" w:rsidRDefault="00000000" w:rsidRPr="00000000" w14:paraId="000000C8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D: rewinding capability and bidirectional tape movement</w:t>
      </w:r>
    </w:p>
    <w:p w:rsidR="00000000" w:rsidDel="00000000" w:rsidP="00000000" w:rsidRDefault="00000000" w:rsidRPr="00000000" w14:paraId="000000C9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</w:t>
      </w:r>
    </w:p>
    <w:p w:rsidR="00000000" w:rsidDel="00000000" w:rsidP="00000000" w:rsidRDefault="00000000" w:rsidRPr="00000000" w14:paraId="000000CA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5. Palindromes can't be recognized by any FSM because</w:t>
      </w:r>
    </w:p>
    <w:p w:rsidR="00000000" w:rsidDel="00000000" w:rsidP="00000000" w:rsidRDefault="00000000" w:rsidRPr="00000000" w14:paraId="000000CD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A: FSM can't remember arbitrarily large of information</w:t>
      </w:r>
    </w:p>
    <w:p w:rsidR="00000000" w:rsidDel="00000000" w:rsidP="00000000" w:rsidRDefault="00000000" w:rsidRPr="00000000" w14:paraId="000000CF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B: FSM can't deterministically fix the mid-point</w:t>
      </w:r>
    </w:p>
    <w:p w:rsidR="00000000" w:rsidDel="00000000" w:rsidP="00000000" w:rsidRDefault="00000000" w:rsidRPr="00000000" w14:paraId="000000D0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C: even if mid-point is known, FSM be can't be found  whether,</w:t>
      </w:r>
    </w:p>
    <w:p w:rsidR="00000000" w:rsidDel="00000000" w:rsidP="00000000" w:rsidRDefault="00000000" w:rsidRPr="00000000" w14:paraId="000000D1">
      <w:pPr>
        <w:ind w:left="0" w:firstLine="72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second half of the string matches the first half </w:t>
      </w:r>
    </w:p>
    <w:p w:rsidR="00000000" w:rsidDel="00000000" w:rsidP="00000000" w:rsidRDefault="00000000" w:rsidRPr="00000000" w14:paraId="000000D2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D: all of these </w:t>
      </w:r>
    </w:p>
    <w:p w:rsidR="00000000" w:rsidDel="00000000" w:rsidP="00000000" w:rsidRDefault="00000000" w:rsidRPr="00000000" w14:paraId="000000D3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6. An FSM with</w:t>
      </w:r>
    </w:p>
    <w:p w:rsidR="00000000" w:rsidDel="00000000" w:rsidP="00000000" w:rsidRDefault="00000000" w:rsidRPr="00000000" w14:paraId="000000D5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A: 1 stack is more powerful than an FSM with no stack</w:t>
      </w:r>
    </w:p>
    <w:p w:rsidR="00000000" w:rsidDel="00000000" w:rsidP="00000000" w:rsidRDefault="00000000" w:rsidRPr="00000000" w14:paraId="000000D7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B: 2 stacks is more powerful than a FSM with 1 stack</w:t>
      </w:r>
    </w:p>
    <w:p w:rsidR="00000000" w:rsidDel="00000000" w:rsidP="00000000" w:rsidRDefault="00000000" w:rsidRPr="00000000" w14:paraId="000000D8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C: both (a) and (b)</w:t>
      </w:r>
    </w:p>
    <w:p w:rsidR="00000000" w:rsidDel="00000000" w:rsidP="00000000" w:rsidRDefault="00000000" w:rsidRPr="00000000" w14:paraId="000000D9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D: none of these</w:t>
      </w:r>
    </w:p>
    <w:p w:rsidR="00000000" w:rsidDel="00000000" w:rsidP="00000000" w:rsidRDefault="00000000" w:rsidRPr="00000000" w14:paraId="000000DA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7. Which of the following statements is wrong ?</w:t>
      </w:r>
    </w:p>
    <w:p w:rsidR="00000000" w:rsidDel="00000000" w:rsidP="00000000" w:rsidRDefault="00000000" w:rsidRPr="00000000" w14:paraId="000000E0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   A: The language accepted by finite automata are the languages</w:t>
      </w:r>
    </w:p>
    <w:p w:rsidR="00000000" w:rsidDel="00000000" w:rsidP="00000000" w:rsidRDefault="00000000" w:rsidRPr="00000000" w14:paraId="000000E2">
      <w:pPr>
        <w:ind w:left="0" w:firstLine="72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denoted by regular expressions</w:t>
      </w:r>
    </w:p>
    <w:p w:rsidR="00000000" w:rsidDel="00000000" w:rsidP="00000000" w:rsidRDefault="00000000" w:rsidRPr="00000000" w14:paraId="000000E3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   B: For every DFA there is a RE denoting its language .</w:t>
      </w:r>
    </w:p>
    <w:p w:rsidR="00000000" w:rsidDel="00000000" w:rsidP="00000000" w:rsidRDefault="00000000" w:rsidRPr="00000000" w14:paraId="000000E4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   C: For every expression r , there does not exist NFA with L(r) any transit that accept .</w:t>
      </w:r>
    </w:p>
    <w:p w:rsidR="00000000" w:rsidDel="00000000" w:rsidP="00000000" w:rsidRDefault="00000000" w:rsidRPr="00000000" w14:paraId="000000E5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   D: None of these </w:t>
      </w:r>
    </w:p>
    <w:p w:rsidR="00000000" w:rsidDel="00000000" w:rsidP="00000000" w:rsidRDefault="00000000" w:rsidRPr="00000000" w14:paraId="000000E6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8.  An automation is a __________ device and a grammar is a __________ device.</w:t>
      </w:r>
    </w:p>
    <w:p w:rsidR="00000000" w:rsidDel="00000000" w:rsidP="00000000" w:rsidRDefault="00000000" w:rsidRPr="00000000" w14:paraId="000000E8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</w:r>
    </w:p>
    <w:p w:rsidR="00000000" w:rsidDel="00000000" w:rsidP="00000000" w:rsidRDefault="00000000" w:rsidRPr="00000000" w14:paraId="000000E9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A: Generative ,cognitive </w:t>
      </w:r>
    </w:p>
    <w:p w:rsidR="00000000" w:rsidDel="00000000" w:rsidP="00000000" w:rsidRDefault="00000000" w:rsidRPr="00000000" w14:paraId="000000EA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B: Generative , acceptor</w:t>
      </w:r>
    </w:p>
    <w:p w:rsidR="00000000" w:rsidDel="00000000" w:rsidP="00000000" w:rsidRDefault="00000000" w:rsidRPr="00000000" w14:paraId="000000EB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C: Acceptor , cognitive </w:t>
      </w:r>
    </w:p>
    <w:p w:rsidR="00000000" w:rsidDel="00000000" w:rsidP="00000000" w:rsidRDefault="00000000" w:rsidRPr="00000000" w14:paraId="000000EC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D: Cognitive , generative</w:t>
      </w:r>
    </w:p>
    <w:p w:rsidR="00000000" w:rsidDel="00000000" w:rsidP="00000000" w:rsidRDefault="00000000" w:rsidRPr="00000000" w14:paraId="000000ED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9. Running time of NFA to DFA conversion including the case where        NFA has e-transition is</w:t>
      </w:r>
    </w:p>
    <w:p w:rsidR="00000000" w:rsidDel="00000000" w:rsidP="00000000" w:rsidRDefault="00000000" w:rsidRPr="00000000" w14:paraId="000000F0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A: 0 (n3)</w:t>
      </w:r>
    </w:p>
    <w:p w:rsidR="00000000" w:rsidDel="00000000" w:rsidP="00000000" w:rsidRDefault="00000000" w:rsidRPr="00000000" w14:paraId="000000F2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B: 0(n332)</w:t>
      </w:r>
    </w:p>
    <w:p w:rsidR="00000000" w:rsidDel="00000000" w:rsidP="00000000" w:rsidRDefault="00000000" w:rsidRPr="00000000" w14:paraId="000000F3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C: 0(n32n)</w:t>
      </w:r>
    </w:p>
    <w:p w:rsidR="00000000" w:rsidDel="00000000" w:rsidP="00000000" w:rsidRDefault="00000000" w:rsidRPr="00000000" w14:paraId="000000F4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D: 0(n22n)</w:t>
      </w:r>
    </w:p>
    <w:p w:rsidR="00000000" w:rsidDel="00000000" w:rsidP="00000000" w:rsidRDefault="00000000" w:rsidRPr="00000000" w14:paraId="000000F5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contextualSpacing w:val="0"/>
        <w:rPr>
          <w:b w:val="1"/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b w:val="1"/>
          <w:color w:val="222222"/>
          <w:sz w:val="48"/>
          <w:szCs w:val="48"/>
          <w:highlight w:val="white"/>
          <w:vertAlign w:val="superscript"/>
          <w:rtl w:val="0"/>
        </w:rPr>
        <w:t xml:space="preserve">10. Consider regular expression (0 + 1) (0 + 1) ....... n times. Minimum state finite automaton that recognizes the language represented by this regular expression contains </w:t>
      </w:r>
    </w:p>
    <w:p w:rsidR="00000000" w:rsidDel="00000000" w:rsidP="00000000" w:rsidRDefault="00000000" w:rsidRPr="00000000" w14:paraId="000000F7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A: N states </w:t>
      </w:r>
    </w:p>
    <w:p w:rsidR="00000000" w:rsidDel="00000000" w:rsidP="00000000" w:rsidRDefault="00000000" w:rsidRPr="00000000" w14:paraId="000000F9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B: N+1 states </w:t>
      </w:r>
    </w:p>
    <w:p w:rsidR="00000000" w:rsidDel="00000000" w:rsidP="00000000" w:rsidRDefault="00000000" w:rsidRPr="00000000" w14:paraId="000000FA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C: N+2 states </w:t>
      </w:r>
    </w:p>
    <w:p w:rsidR="00000000" w:rsidDel="00000000" w:rsidP="00000000" w:rsidRDefault="00000000" w:rsidRPr="00000000" w14:paraId="000000FB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ab/>
        <w:t xml:space="preserve">D: None of the above .</w:t>
      </w:r>
    </w:p>
    <w:p w:rsidR="00000000" w:rsidDel="00000000" w:rsidP="00000000" w:rsidRDefault="00000000" w:rsidRPr="00000000" w14:paraId="000000FC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color w:val="222222"/>
          <w:sz w:val="48"/>
          <w:szCs w:val="48"/>
          <w:highlight w:val="white"/>
          <w:vertAlign w:val="superscript"/>
          <w:rtl w:val="0"/>
        </w:rPr>
        <w:t xml:space="preserve"> </w:t>
      </w:r>
    </w:p>
    <w:p w:rsidR="00000000" w:rsidDel="00000000" w:rsidP="00000000" w:rsidRDefault="00000000" w:rsidRPr="00000000" w14:paraId="000000FE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contextualSpacing w:val="0"/>
        <w:rPr>
          <w:color w:val="222222"/>
          <w:sz w:val="48"/>
          <w:szCs w:val="48"/>
          <w:highlight w:val="white"/>
          <w:vertAlign w:val="superscript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doc.ic.ac.uk/~nd/surprise_96/journal/vol3/tcw2/test.html#Answer5" TargetMode="External"/><Relationship Id="rId7" Type="http://schemas.openxmlformats.org/officeDocument/2006/relationships/hyperlink" Target="https://www.doc.ic.ac.uk/~nd/surprise_96/journal/vol3/tcw2/test.html#Answer4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