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A74FD" w14:textId="77777777" w:rsidR="00066A61" w:rsidRPr="00066A61" w:rsidRDefault="00066A61" w:rsidP="00066A61">
      <w:pPr>
        <w:rPr>
          <w:b/>
          <w:bCs/>
        </w:rPr>
      </w:pPr>
      <w:r w:rsidRPr="00066A61">
        <w:rPr>
          <w:b/>
          <w:bCs/>
        </w:rPr>
        <w:t>Statistics and Probability Theory Assignment</w:t>
      </w:r>
    </w:p>
    <w:p w14:paraId="24A8116D" w14:textId="68A7B743" w:rsidR="00066A61" w:rsidRPr="00066A61" w:rsidRDefault="00066A61" w:rsidP="00066A61">
      <w:r w:rsidRPr="00066A61">
        <w:rPr>
          <w:b/>
          <w:bCs/>
        </w:rPr>
        <w:t xml:space="preserve">Applied Question </w:t>
      </w:r>
      <w:r>
        <w:rPr>
          <w:b/>
          <w:bCs/>
        </w:rPr>
        <w:t>6</w:t>
      </w:r>
      <w:r w:rsidRPr="00066A61">
        <w:rPr>
          <w:b/>
          <w:bCs/>
        </w:rPr>
        <w:t xml:space="preserve">: </w:t>
      </w:r>
      <w:r w:rsidR="003E5FD1" w:rsidRPr="003E5FD1">
        <w:rPr>
          <w:b/>
          <w:bCs/>
        </w:rPr>
        <w:t>Calculate the mean, median, and standard deviation for the following dataset: [10, 15, 20, 25, 30].</w:t>
      </w:r>
      <w:r w:rsidR="003E5FD1" w:rsidRPr="003E5FD1">
        <w:rPr>
          <w:b/>
          <w:bCs/>
        </w:rPr>
        <w:t xml:space="preserve"> </w:t>
      </w:r>
      <w:r w:rsidRPr="00066A61">
        <w:pict w14:anchorId="6F1246E6">
          <v:rect id="_x0000_i1067" style="width:0;height:1.5pt" o:hralign="center" o:hrstd="t" o:hr="t" fillcolor="#a0a0a0" stroked="f"/>
        </w:pict>
      </w:r>
    </w:p>
    <w:p w14:paraId="5EB1474E" w14:textId="77777777" w:rsidR="00066A61" w:rsidRPr="00066A61" w:rsidRDefault="00066A61" w:rsidP="00066A61">
      <w:pPr>
        <w:rPr>
          <w:b/>
          <w:bCs/>
        </w:rPr>
      </w:pPr>
      <w:r w:rsidRPr="00066A61">
        <w:rPr>
          <w:b/>
          <w:bCs/>
        </w:rPr>
        <w:t>I. Foundational Knowledge</w:t>
      </w:r>
    </w:p>
    <w:p w14:paraId="52096AD4" w14:textId="6AE13382" w:rsidR="00066A61" w:rsidRPr="00066A61" w:rsidRDefault="00066A61" w:rsidP="00066A61">
      <w:r>
        <w:t>L</w:t>
      </w:r>
      <w:r w:rsidRPr="00066A61">
        <w:t>et’s review key statistical concepts:</w:t>
      </w:r>
    </w:p>
    <w:p w14:paraId="4E542BA5" w14:textId="77777777" w:rsidR="00066A61" w:rsidRPr="00066A61" w:rsidRDefault="00066A61" w:rsidP="00066A61">
      <w:pPr>
        <w:numPr>
          <w:ilvl w:val="0"/>
          <w:numId w:val="1"/>
        </w:numPr>
      </w:pPr>
      <w:r w:rsidRPr="00066A61">
        <w:rPr>
          <w:b/>
          <w:bCs/>
        </w:rPr>
        <w:t>Mean (Arithmetic Average):</w:t>
      </w:r>
      <w:r w:rsidRPr="00066A61">
        <w:t xml:space="preserve"> The central value of a dataset, obtained by summing all values and dividing by the count.</w:t>
      </w:r>
    </w:p>
    <w:p w14:paraId="0E1B309C" w14:textId="77777777" w:rsidR="00066A61" w:rsidRPr="00066A61" w:rsidRDefault="00066A61" w:rsidP="00066A61">
      <w:pPr>
        <w:numPr>
          <w:ilvl w:val="0"/>
          <w:numId w:val="1"/>
        </w:numPr>
      </w:pPr>
      <w:r w:rsidRPr="00066A61">
        <w:rPr>
          <w:b/>
          <w:bCs/>
        </w:rPr>
        <w:t>Median (Middle Value):</w:t>
      </w:r>
      <w:r w:rsidRPr="00066A61">
        <w:t xml:space="preserve"> The middle number when data is arranged in ascending order.</w:t>
      </w:r>
    </w:p>
    <w:p w14:paraId="44249814" w14:textId="77777777" w:rsidR="00066A61" w:rsidRPr="00066A61" w:rsidRDefault="00066A61" w:rsidP="00066A61">
      <w:pPr>
        <w:numPr>
          <w:ilvl w:val="0"/>
          <w:numId w:val="1"/>
        </w:numPr>
      </w:pPr>
      <w:r w:rsidRPr="00066A61">
        <w:rPr>
          <w:b/>
          <w:bCs/>
        </w:rPr>
        <w:t>Standard Deviation:</w:t>
      </w:r>
      <w:r w:rsidRPr="00066A61">
        <w:t xml:space="preserve"> Measures how much each value deviates from the mean, indicating data dispersion.</w:t>
      </w:r>
    </w:p>
    <w:p w14:paraId="4AEB1513" w14:textId="77777777" w:rsidR="00066A61" w:rsidRPr="00066A61" w:rsidRDefault="00066A61" w:rsidP="00066A61">
      <w:r w:rsidRPr="00066A61">
        <w:t>Understanding these concepts helps in analyzing data distributions and making statistical inferences.</w:t>
      </w:r>
    </w:p>
    <w:p w14:paraId="379463A1" w14:textId="77777777" w:rsidR="00066A61" w:rsidRPr="00066A61" w:rsidRDefault="00066A61" w:rsidP="00066A61">
      <w:r w:rsidRPr="00066A61">
        <w:pict w14:anchorId="2B36E130">
          <v:rect id="_x0000_i1068" style="width:0;height:1.5pt" o:hralign="center" o:hrstd="t" o:hr="t" fillcolor="#a0a0a0" stroked="f"/>
        </w:pict>
      </w:r>
    </w:p>
    <w:p w14:paraId="52BED647" w14:textId="77777777" w:rsidR="00066A61" w:rsidRPr="00066A61" w:rsidRDefault="00066A61" w:rsidP="00066A61">
      <w:pPr>
        <w:rPr>
          <w:b/>
          <w:bCs/>
        </w:rPr>
      </w:pPr>
      <w:r w:rsidRPr="00066A61">
        <w:rPr>
          <w:b/>
          <w:bCs/>
        </w:rPr>
        <w:t>II. Answering Theoretical Questions</w:t>
      </w:r>
    </w:p>
    <w:p w14:paraId="7E2F43DF" w14:textId="77777777" w:rsidR="00066A61" w:rsidRPr="00066A61" w:rsidRDefault="00066A61" w:rsidP="00066A61">
      <w:r w:rsidRPr="00066A61">
        <w:t>To ensure clarity, we define the required concepts before applying them to the dataset:</w:t>
      </w:r>
    </w:p>
    <w:p w14:paraId="764BB94B" w14:textId="77777777" w:rsidR="00066A61" w:rsidRPr="00066A61" w:rsidRDefault="00066A61" w:rsidP="00066A61">
      <w:pPr>
        <w:numPr>
          <w:ilvl w:val="0"/>
          <w:numId w:val="2"/>
        </w:numPr>
      </w:pPr>
      <w:r w:rsidRPr="00066A61">
        <w:rPr>
          <w:b/>
          <w:bCs/>
        </w:rPr>
        <w:t>Mean Formula:</w:t>
      </w:r>
    </w:p>
    <w:p w14:paraId="1C0BC83B" w14:textId="410E66EC" w:rsidR="00744726" w:rsidRDefault="00744726" w:rsidP="00744726">
      <w:pPr>
        <w:ind w:left="1440" w:firstLine="720"/>
      </w:pPr>
      <w:r w:rsidRPr="00744726">
        <w:t>Mean(μ)=</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oMath>
    </w:p>
    <w:p w14:paraId="5C0D2045" w14:textId="0B0D3DB4" w:rsidR="00744726" w:rsidRPr="00066A61" w:rsidRDefault="00744726" w:rsidP="00066A61"/>
    <w:p w14:paraId="5D006C24" w14:textId="13BF6BA0" w:rsidR="00066A61" w:rsidRPr="00066A61" w:rsidRDefault="00066A61" w:rsidP="00066A61">
      <w:r w:rsidRPr="00066A61">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66A61">
        <w:t xml:space="preserve"> represents each data point and </w:t>
      </w:r>
      <m:oMath>
        <m:r>
          <w:rPr>
            <w:rFonts w:ascii="Cambria Math" w:hAnsi="Cambria Math"/>
          </w:rPr>
          <m:t>n</m:t>
        </m:r>
      </m:oMath>
      <w:r w:rsidRPr="00066A61">
        <w:t xml:space="preserve"> is the number of data points.</w:t>
      </w:r>
    </w:p>
    <w:p w14:paraId="7441966A" w14:textId="77777777" w:rsidR="00066A61" w:rsidRPr="00066A61" w:rsidRDefault="00066A61" w:rsidP="00066A61">
      <w:pPr>
        <w:numPr>
          <w:ilvl w:val="0"/>
          <w:numId w:val="2"/>
        </w:numPr>
      </w:pPr>
      <w:r w:rsidRPr="00066A61">
        <w:rPr>
          <w:b/>
          <w:bCs/>
        </w:rPr>
        <w:t>Median Determination:</w:t>
      </w:r>
    </w:p>
    <w:p w14:paraId="13344B95" w14:textId="4B6776C0" w:rsidR="00066A61" w:rsidRPr="00066A61" w:rsidRDefault="00066A61" w:rsidP="00066A61">
      <w:pPr>
        <w:numPr>
          <w:ilvl w:val="1"/>
          <w:numId w:val="2"/>
        </w:numPr>
      </w:pPr>
      <w:r w:rsidRPr="00066A61">
        <w:t xml:space="preserve">If </w:t>
      </w:r>
      <m:oMath>
        <m:r>
          <w:rPr>
            <w:rFonts w:ascii="Cambria Math" w:hAnsi="Cambria Math"/>
          </w:rPr>
          <m:t>n</m:t>
        </m:r>
      </m:oMath>
      <w:r w:rsidRPr="00066A61">
        <w:t xml:space="preserve"> is odd, the median is the middle value.</w:t>
      </w:r>
    </w:p>
    <w:p w14:paraId="58445C55" w14:textId="7DE84F9F" w:rsidR="00066A61" w:rsidRPr="00066A61" w:rsidRDefault="00066A61" w:rsidP="00066A61">
      <w:pPr>
        <w:numPr>
          <w:ilvl w:val="1"/>
          <w:numId w:val="2"/>
        </w:numPr>
      </w:pPr>
      <w:r w:rsidRPr="00066A61">
        <w:t xml:space="preserve">If </w:t>
      </w:r>
      <m:oMath>
        <m:r>
          <w:rPr>
            <w:rFonts w:ascii="Cambria Math" w:hAnsi="Cambria Math"/>
          </w:rPr>
          <m:t>n</m:t>
        </m:r>
      </m:oMath>
      <w:r w:rsidR="00CB35F6" w:rsidRPr="00066A61">
        <w:t xml:space="preserve"> </w:t>
      </w:r>
      <w:r w:rsidRPr="00066A61">
        <w:t>is even, the median is the average of the two middle values.</w:t>
      </w:r>
    </w:p>
    <w:p w14:paraId="5197147A" w14:textId="77777777" w:rsidR="00066A61" w:rsidRPr="00066A61" w:rsidRDefault="00066A61" w:rsidP="00066A61">
      <w:pPr>
        <w:numPr>
          <w:ilvl w:val="0"/>
          <w:numId w:val="2"/>
        </w:numPr>
      </w:pPr>
      <w:r w:rsidRPr="00066A61">
        <w:rPr>
          <w:b/>
          <w:bCs/>
        </w:rPr>
        <w:t>Standard Deviation Formula (for a population):</w:t>
      </w:r>
    </w:p>
    <w:p w14:paraId="2BF95FDE" w14:textId="47D55A3E" w:rsidR="00066A61" w:rsidRPr="00066A61" w:rsidRDefault="00066A61" w:rsidP="00CB35F6">
      <w:pPr>
        <w:ind w:left="1440" w:firstLine="720"/>
      </w:pPr>
      <w:r w:rsidRPr="00066A61">
        <w:t xml:space="preserve">σ=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num>
              <m:den>
                <m:r>
                  <w:rPr>
                    <w:rFonts w:ascii="Cambria Math" w:eastAsiaTheme="minorEastAsia" w:hAnsi="Cambria Math"/>
                  </w:rPr>
                  <m:t>n</m:t>
                </m:r>
              </m:den>
            </m:f>
          </m:e>
        </m:rad>
      </m:oMath>
    </w:p>
    <w:p w14:paraId="18DF8F6F" w14:textId="50FA31FE" w:rsidR="00066A61" w:rsidRPr="00066A61" w:rsidRDefault="00066A61" w:rsidP="00066A61">
      <w:r w:rsidRPr="00066A61">
        <w:t>Where μ is the mean,</w:t>
      </w:r>
      <w:r w:rsidR="00CB35F6" w:rsidRPr="00CB35F6">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066A61">
        <w:t xml:space="preserve">are the data points, and </w:t>
      </w:r>
      <m:oMath>
        <m:r>
          <w:rPr>
            <w:rFonts w:ascii="Cambria Math" w:hAnsi="Cambria Math"/>
          </w:rPr>
          <m:t>n</m:t>
        </m:r>
      </m:oMath>
      <w:r w:rsidRPr="00066A61">
        <w:t xml:space="preserve"> is the total count.</w:t>
      </w:r>
    </w:p>
    <w:p w14:paraId="538E4940" w14:textId="77777777" w:rsidR="00066A61" w:rsidRPr="00066A61" w:rsidRDefault="00066A61" w:rsidP="00066A61">
      <w:r w:rsidRPr="00066A61">
        <w:pict w14:anchorId="7369BD2F">
          <v:rect id="_x0000_i1069" style="width:0;height:1.5pt" o:hralign="center" o:hrstd="t" o:hr="t" fillcolor="#a0a0a0" stroked="f"/>
        </w:pict>
      </w:r>
    </w:p>
    <w:p w14:paraId="149CF15F" w14:textId="77777777" w:rsidR="00066A61" w:rsidRPr="00066A61" w:rsidRDefault="00066A61" w:rsidP="00066A61">
      <w:pPr>
        <w:rPr>
          <w:b/>
          <w:bCs/>
        </w:rPr>
      </w:pPr>
      <w:r w:rsidRPr="00066A61">
        <w:rPr>
          <w:b/>
          <w:bCs/>
        </w:rPr>
        <w:t>III. Answering Applied Questions</w:t>
      </w:r>
    </w:p>
    <w:p w14:paraId="63E48A2C" w14:textId="77777777" w:rsidR="00066A61" w:rsidRPr="00066A61" w:rsidRDefault="00066A61" w:rsidP="00066A61">
      <w:pPr>
        <w:rPr>
          <w:b/>
          <w:bCs/>
        </w:rPr>
      </w:pPr>
      <w:r w:rsidRPr="00066A61">
        <w:rPr>
          <w:b/>
          <w:bCs/>
        </w:rPr>
        <w:t>Step 1: Given Dataset</w:t>
      </w:r>
    </w:p>
    <w:p w14:paraId="5195B0D2" w14:textId="4A42CD2A" w:rsidR="00066A61" w:rsidRPr="00066A61" w:rsidRDefault="00066A61" w:rsidP="00066A61">
      <w:r w:rsidRPr="00066A61">
        <w:t xml:space="preserve">[10,15,20,25,30] </w:t>
      </w:r>
    </w:p>
    <w:p w14:paraId="76AD4546" w14:textId="77777777" w:rsidR="00066A61" w:rsidRPr="00066A61" w:rsidRDefault="00066A61" w:rsidP="00066A61">
      <w:pPr>
        <w:rPr>
          <w:b/>
          <w:bCs/>
        </w:rPr>
      </w:pPr>
      <w:r w:rsidRPr="00066A61">
        <w:rPr>
          <w:b/>
          <w:bCs/>
        </w:rPr>
        <w:t>Step 2: Calculate the Mean</w:t>
      </w:r>
    </w:p>
    <w:p w14:paraId="7047783A" w14:textId="77777777" w:rsidR="00066A61" w:rsidRPr="00066A61" w:rsidRDefault="00066A61" w:rsidP="00066A61">
      <w:r w:rsidRPr="00066A61">
        <w:t>Using the mean formula:</w:t>
      </w:r>
    </w:p>
    <w:p w14:paraId="5D76DDEC" w14:textId="3F67B53D" w:rsidR="004B5D61" w:rsidRDefault="00066A61" w:rsidP="004B5D61">
      <w:pPr>
        <w:ind w:left="1440"/>
      </w:pPr>
      <w:r w:rsidRPr="00066A61">
        <w:lastRenderedPageBreak/>
        <w:t>Mean</w:t>
      </w:r>
      <w:r w:rsidR="004B5D61">
        <w:t xml:space="preserve"> </w:t>
      </w:r>
      <w:r w:rsidRPr="00066A61">
        <w:t>=</w:t>
      </w:r>
      <w:r w:rsidR="004B5D61">
        <w:t xml:space="preserve"> </w:t>
      </w:r>
      <m:oMath>
        <m:f>
          <m:fPr>
            <m:ctrlPr>
              <w:rPr>
                <w:rFonts w:ascii="Cambria Math" w:hAnsi="Cambria Math"/>
                <w:i/>
              </w:rPr>
            </m:ctrlPr>
          </m:fPr>
          <m:num>
            <m:r>
              <w:rPr>
                <w:rFonts w:ascii="Cambria Math" w:hAnsi="Cambria Math"/>
              </w:rPr>
              <m:t>10+15+20+25+30</m:t>
            </m:r>
          </m:num>
          <m:den>
            <m:r>
              <w:rPr>
                <w:rFonts w:ascii="Cambria Math" w:hAnsi="Cambria Math"/>
              </w:rPr>
              <m:t>5</m:t>
            </m:r>
          </m:den>
        </m:f>
      </m:oMath>
    </w:p>
    <w:p w14:paraId="00DC3532" w14:textId="4CC28FDD" w:rsidR="00066A61" w:rsidRPr="00066A61" w:rsidRDefault="004B5D61" w:rsidP="004B5D61">
      <w:pPr>
        <w:ind w:left="1440" w:firstLine="720"/>
      </w:pPr>
      <m:oMath>
        <m:r>
          <w:rPr>
            <w:rFonts w:ascii="Cambria Math" w:hAnsi="Cambria Math"/>
          </w:rPr>
          <m:t xml:space="preserve">= </m:t>
        </m:r>
        <m:f>
          <m:fPr>
            <m:ctrlPr>
              <w:rPr>
                <w:rFonts w:ascii="Cambria Math" w:hAnsi="Cambria Math"/>
                <w:i/>
              </w:rPr>
            </m:ctrlPr>
          </m:fPr>
          <m:num>
            <m:r>
              <w:rPr>
                <w:rFonts w:ascii="Cambria Math" w:hAnsi="Cambria Math"/>
              </w:rPr>
              <m:t>100</m:t>
            </m:r>
          </m:num>
          <m:den>
            <m:r>
              <w:rPr>
                <w:rFonts w:ascii="Cambria Math" w:hAnsi="Cambria Math"/>
              </w:rPr>
              <m:t>5</m:t>
            </m:r>
          </m:den>
        </m:f>
        <m:r>
          <w:rPr>
            <w:rFonts w:ascii="Cambria Math" w:hAnsi="Cambria Math"/>
          </w:rPr>
          <m:t>=20.0</m:t>
        </m:r>
      </m:oMath>
      <w:r w:rsidR="00066A61" w:rsidRPr="00066A61">
        <w:t xml:space="preserve"> </w:t>
      </w:r>
    </w:p>
    <w:p w14:paraId="1AF176D7" w14:textId="77777777" w:rsidR="00066A61" w:rsidRPr="00066A61" w:rsidRDefault="00066A61" w:rsidP="00066A61">
      <w:r w:rsidRPr="00066A61">
        <w:t xml:space="preserve">Thus, </w:t>
      </w:r>
      <w:r w:rsidRPr="00066A61">
        <w:rPr>
          <w:b/>
          <w:bCs/>
        </w:rPr>
        <w:t>Mean = 20.0</w:t>
      </w:r>
    </w:p>
    <w:p w14:paraId="3C68C802" w14:textId="77777777" w:rsidR="00066A61" w:rsidRPr="00066A61" w:rsidRDefault="00066A61" w:rsidP="00066A61">
      <w:r w:rsidRPr="00066A61">
        <w:pict w14:anchorId="3A8BB09B">
          <v:rect id="_x0000_i1070" style="width:0;height:1.5pt" o:hralign="center" o:hrstd="t" o:hr="t" fillcolor="#a0a0a0" stroked="f"/>
        </w:pict>
      </w:r>
    </w:p>
    <w:p w14:paraId="1ACDD905" w14:textId="77777777" w:rsidR="00066A61" w:rsidRPr="00066A61" w:rsidRDefault="00066A61" w:rsidP="00066A61">
      <w:pPr>
        <w:rPr>
          <w:b/>
          <w:bCs/>
        </w:rPr>
      </w:pPr>
      <w:r w:rsidRPr="00066A61">
        <w:rPr>
          <w:b/>
          <w:bCs/>
        </w:rPr>
        <w:t>Step 3: Calculate the Median</w:t>
      </w:r>
    </w:p>
    <w:p w14:paraId="660B6058" w14:textId="77777777" w:rsidR="00066A61" w:rsidRPr="00066A61" w:rsidRDefault="00066A61" w:rsidP="00066A61">
      <w:r w:rsidRPr="00066A61">
        <w:t>The dataset is already sorted:</w:t>
      </w:r>
    </w:p>
    <w:p w14:paraId="5D7BED67" w14:textId="693A21A7" w:rsidR="00066A61" w:rsidRPr="00066A61" w:rsidRDefault="00066A61" w:rsidP="00066A61">
      <w:r w:rsidRPr="00066A61">
        <w:t xml:space="preserve">[10,15,20,25,30] </w:t>
      </w:r>
    </w:p>
    <w:p w14:paraId="764F75A9" w14:textId="274B3AB0" w:rsidR="00066A61" w:rsidRPr="00066A61" w:rsidRDefault="00066A61" w:rsidP="00066A61">
      <w:r w:rsidRPr="00066A61">
        <w:t xml:space="preserve">Since there are </w:t>
      </w:r>
      <w:r w:rsidRPr="00066A61">
        <w:rPr>
          <w:b/>
          <w:bCs/>
        </w:rPr>
        <w:t>five</w:t>
      </w:r>
      <w:r w:rsidRPr="00066A61">
        <w:t xml:space="preserve"> values (</w:t>
      </w:r>
      <m:oMath>
        <m:r>
          <w:rPr>
            <w:rFonts w:ascii="Cambria Math" w:hAnsi="Cambria Math"/>
          </w:rPr>
          <m:t>n</m:t>
        </m:r>
      </m:oMath>
      <w:r w:rsidRPr="00066A61">
        <w:t xml:space="preserve"> = 5, an odd number), the median is the middle value:</w:t>
      </w:r>
    </w:p>
    <w:p w14:paraId="6161CE27" w14:textId="44145CFF" w:rsidR="00066A61" w:rsidRPr="00066A61" w:rsidRDefault="00066A61" w:rsidP="00066A61">
      <w:r w:rsidRPr="00066A61">
        <w:t xml:space="preserve">Median= 20 </w:t>
      </w:r>
    </w:p>
    <w:p w14:paraId="002E8E74" w14:textId="77777777" w:rsidR="00066A61" w:rsidRPr="00066A61" w:rsidRDefault="00066A61" w:rsidP="00066A61">
      <w:r w:rsidRPr="00066A61">
        <w:t xml:space="preserve">Thus, </w:t>
      </w:r>
      <w:r w:rsidRPr="00066A61">
        <w:rPr>
          <w:b/>
          <w:bCs/>
        </w:rPr>
        <w:t>Median = 20.0</w:t>
      </w:r>
    </w:p>
    <w:p w14:paraId="151BBB48" w14:textId="77777777" w:rsidR="00066A61" w:rsidRPr="00066A61" w:rsidRDefault="00066A61" w:rsidP="00066A61">
      <w:r w:rsidRPr="00066A61">
        <w:pict w14:anchorId="1C02FFF4">
          <v:rect id="_x0000_i1071" style="width:0;height:1.5pt" o:hralign="center" o:hrstd="t" o:hr="t" fillcolor="#a0a0a0" stroked="f"/>
        </w:pict>
      </w:r>
    </w:p>
    <w:p w14:paraId="63EC630A" w14:textId="77777777" w:rsidR="00066A61" w:rsidRPr="00066A61" w:rsidRDefault="00066A61" w:rsidP="00066A61">
      <w:pPr>
        <w:rPr>
          <w:b/>
          <w:bCs/>
        </w:rPr>
      </w:pPr>
      <w:r w:rsidRPr="00066A61">
        <w:rPr>
          <w:b/>
          <w:bCs/>
        </w:rPr>
        <w:t>Step 4: Calculate the Standard Deviation</w:t>
      </w:r>
    </w:p>
    <w:p w14:paraId="7EA07371" w14:textId="77777777" w:rsidR="00066A61" w:rsidRPr="00066A61" w:rsidRDefault="00066A61" w:rsidP="00066A61">
      <w:pPr>
        <w:rPr>
          <w:b/>
          <w:bCs/>
        </w:rPr>
      </w:pPr>
      <w:r w:rsidRPr="00066A61">
        <w:rPr>
          <w:b/>
          <w:bCs/>
        </w:rPr>
        <w:t>Step 4.1: Compute Deviations from the Mean</w:t>
      </w:r>
    </w:p>
    <w:tbl>
      <w:tblPr>
        <w:tblW w:w="1920" w:type="dxa"/>
        <w:tblLook w:val="04A0" w:firstRow="1" w:lastRow="0" w:firstColumn="1" w:lastColumn="0" w:noHBand="0" w:noVBand="1"/>
      </w:tblPr>
      <w:tblGrid>
        <w:gridCol w:w="1040"/>
        <w:gridCol w:w="880"/>
      </w:tblGrid>
      <w:tr w:rsidR="004A5474" w:rsidRPr="004A5474" w14:paraId="39EDE7DE" w14:textId="77777777" w:rsidTr="004A5474">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4CB9A"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X</w:t>
            </w:r>
            <w:r w:rsidRPr="004A5474">
              <w:rPr>
                <w:rFonts w:ascii="Calibri" w:eastAsia="Times New Roman" w:hAnsi="Calibri" w:cs="Calibri"/>
                <w:color w:val="000000"/>
                <w:kern w:val="0"/>
                <w:sz w:val="20"/>
                <w:szCs w:val="20"/>
                <w:lang w:eastAsia="en-IN"/>
                <w14:ligatures w14:val="none"/>
              </w:rPr>
              <w:t>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41377F6" w14:textId="77777777" w:rsidR="004A5474" w:rsidRPr="004A5474" w:rsidRDefault="004A5474" w:rsidP="004A5474">
            <w:pPr>
              <w:spacing w:after="0" w:line="240" w:lineRule="auto"/>
              <w:jc w:val="center"/>
              <w:rPr>
                <w:rFonts w:ascii="Calibri" w:eastAsia="Times New Roman" w:hAnsi="Calibri" w:cs="Calibri"/>
                <w:color w:val="000000"/>
                <w:kern w:val="0"/>
                <w:sz w:val="20"/>
                <w:szCs w:val="20"/>
                <w:lang w:eastAsia="en-IN"/>
                <w14:ligatures w14:val="none"/>
              </w:rPr>
            </w:pPr>
            <w:r w:rsidRPr="004A5474">
              <w:rPr>
                <w:rFonts w:ascii="Calibri" w:eastAsia="Times New Roman" w:hAnsi="Calibri" w:cs="Calibri"/>
                <w:color w:val="000000"/>
                <w:kern w:val="0"/>
                <w:sz w:val="20"/>
                <w:szCs w:val="20"/>
                <w:lang w:eastAsia="en-IN"/>
                <w14:ligatures w14:val="none"/>
              </w:rPr>
              <w:t>X</w:t>
            </w:r>
            <w:r w:rsidRPr="004A5474">
              <w:rPr>
                <w:rFonts w:ascii="Calibri" w:eastAsia="Times New Roman" w:hAnsi="Calibri" w:cs="Calibri"/>
                <w:color w:val="000000"/>
                <w:kern w:val="0"/>
                <w:sz w:val="16"/>
                <w:szCs w:val="16"/>
                <w:lang w:eastAsia="en-IN"/>
                <w14:ligatures w14:val="none"/>
              </w:rPr>
              <w:t>i</w:t>
            </w:r>
            <w:r w:rsidRPr="004A5474">
              <w:rPr>
                <w:rFonts w:ascii="Calibri" w:eastAsia="Times New Roman" w:hAnsi="Calibri" w:cs="Calibri"/>
                <w:color w:val="000000"/>
                <w:kern w:val="0"/>
                <w:sz w:val="20"/>
                <w:szCs w:val="20"/>
                <w:lang w:eastAsia="en-IN"/>
                <w14:ligatures w14:val="none"/>
              </w:rPr>
              <w:t>-20</w:t>
            </w:r>
          </w:p>
        </w:tc>
      </w:tr>
      <w:tr w:rsidR="004A5474" w:rsidRPr="004A5474" w14:paraId="339822BB" w14:textId="77777777" w:rsidTr="004A5474">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76E4FEC5"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10</w:t>
            </w:r>
          </w:p>
        </w:tc>
        <w:tc>
          <w:tcPr>
            <w:tcW w:w="880" w:type="dxa"/>
            <w:tcBorders>
              <w:top w:val="nil"/>
              <w:left w:val="nil"/>
              <w:bottom w:val="single" w:sz="4" w:space="0" w:color="auto"/>
              <w:right w:val="single" w:sz="4" w:space="0" w:color="auto"/>
            </w:tcBorders>
            <w:shd w:val="clear" w:color="auto" w:fill="auto"/>
            <w:vAlign w:val="center"/>
            <w:hideMark/>
          </w:tcPr>
          <w:p w14:paraId="4A0EC493"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-10</w:t>
            </w:r>
          </w:p>
        </w:tc>
      </w:tr>
      <w:tr w:rsidR="004A5474" w:rsidRPr="004A5474" w14:paraId="64807A62" w14:textId="77777777" w:rsidTr="004A5474">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6E7925EA"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15</w:t>
            </w:r>
          </w:p>
        </w:tc>
        <w:tc>
          <w:tcPr>
            <w:tcW w:w="880" w:type="dxa"/>
            <w:tcBorders>
              <w:top w:val="nil"/>
              <w:left w:val="nil"/>
              <w:bottom w:val="single" w:sz="4" w:space="0" w:color="auto"/>
              <w:right w:val="single" w:sz="4" w:space="0" w:color="auto"/>
            </w:tcBorders>
            <w:shd w:val="clear" w:color="auto" w:fill="auto"/>
            <w:vAlign w:val="center"/>
            <w:hideMark/>
          </w:tcPr>
          <w:p w14:paraId="38B074E0"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-5</w:t>
            </w:r>
          </w:p>
        </w:tc>
      </w:tr>
      <w:tr w:rsidR="004A5474" w:rsidRPr="004A5474" w14:paraId="4608E74E" w14:textId="77777777" w:rsidTr="004A5474">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FE3E69B"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20</w:t>
            </w:r>
          </w:p>
        </w:tc>
        <w:tc>
          <w:tcPr>
            <w:tcW w:w="880" w:type="dxa"/>
            <w:tcBorders>
              <w:top w:val="nil"/>
              <w:left w:val="nil"/>
              <w:bottom w:val="single" w:sz="4" w:space="0" w:color="auto"/>
              <w:right w:val="single" w:sz="4" w:space="0" w:color="auto"/>
            </w:tcBorders>
            <w:shd w:val="clear" w:color="auto" w:fill="auto"/>
            <w:vAlign w:val="center"/>
            <w:hideMark/>
          </w:tcPr>
          <w:p w14:paraId="55129C74"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0</w:t>
            </w:r>
          </w:p>
        </w:tc>
      </w:tr>
      <w:tr w:rsidR="004A5474" w:rsidRPr="004A5474" w14:paraId="03C809AE" w14:textId="77777777" w:rsidTr="004A5474">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E9E7B05"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25</w:t>
            </w:r>
          </w:p>
        </w:tc>
        <w:tc>
          <w:tcPr>
            <w:tcW w:w="880" w:type="dxa"/>
            <w:tcBorders>
              <w:top w:val="nil"/>
              <w:left w:val="nil"/>
              <w:bottom w:val="single" w:sz="4" w:space="0" w:color="auto"/>
              <w:right w:val="single" w:sz="4" w:space="0" w:color="auto"/>
            </w:tcBorders>
            <w:shd w:val="clear" w:color="auto" w:fill="auto"/>
            <w:vAlign w:val="center"/>
            <w:hideMark/>
          </w:tcPr>
          <w:p w14:paraId="00E246F0"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5</w:t>
            </w:r>
          </w:p>
        </w:tc>
      </w:tr>
      <w:tr w:rsidR="004A5474" w:rsidRPr="004A5474" w14:paraId="7692EC82" w14:textId="77777777" w:rsidTr="004A5474">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C281D4C"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30</w:t>
            </w:r>
          </w:p>
        </w:tc>
        <w:tc>
          <w:tcPr>
            <w:tcW w:w="880" w:type="dxa"/>
            <w:tcBorders>
              <w:top w:val="nil"/>
              <w:left w:val="nil"/>
              <w:bottom w:val="single" w:sz="4" w:space="0" w:color="auto"/>
              <w:right w:val="single" w:sz="4" w:space="0" w:color="auto"/>
            </w:tcBorders>
            <w:shd w:val="clear" w:color="auto" w:fill="auto"/>
            <w:vAlign w:val="center"/>
            <w:hideMark/>
          </w:tcPr>
          <w:p w14:paraId="19F8BDB8" w14:textId="77777777" w:rsidR="004A5474" w:rsidRPr="004A5474" w:rsidRDefault="004A5474" w:rsidP="004A5474">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10</w:t>
            </w:r>
          </w:p>
        </w:tc>
      </w:tr>
    </w:tbl>
    <w:p w14:paraId="3989EBB6" w14:textId="77777777" w:rsidR="004A5474" w:rsidRDefault="004A5474" w:rsidP="00066A61">
      <w:pPr>
        <w:rPr>
          <w:b/>
          <w:bCs/>
        </w:rPr>
      </w:pPr>
    </w:p>
    <w:p w14:paraId="0358A784" w14:textId="20E2D81F" w:rsidR="00066A61" w:rsidRDefault="00066A61" w:rsidP="00066A61">
      <w:pPr>
        <w:rPr>
          <w:b/>
          <w:bCs/>
        </w:rPr>
      </w:pPr>
      <w:r w:rsidRPr="00066A61">
        <w:rPr>
          <w:b/>
          <w:bCs/>
        </w:rPr>
        <w:t>Step 4.2: Square Each Deviation</w:t>
      </w:r>
    </w:p>
    <w:tbl>
      <w:tblPr>
        <w:tblW w:w="1920" w:type="dxa"/>
        <w:tblLook w:val="04A0" w:firstRow="1" w:lastRow="0" w:firstColumn="1" w:lastColumn="0" w:noHBand="0" w:noVBand="1"/>
      </w:tblPr>
      <w:tblGrid>
        <w:gridCol w:w="1040"/>
        <w:gridCol w:w="880"/>
      </w:tblGrid>
      <w:tr w:rsidR="00A45F85" w:rsidRPr="004A5474" w14:paraId="58D304B7" w14:textId="77777777" w:rsidTr="00DE67F8">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E9098"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X</w:t>
            </w:r>
            <w:r w:rsidRPr="004A5474">
              <w:rPr>
                <w:rFonts w:ascii="Calibri" w:eastAsia="Times New Roman" w:hAnsi="Calibri" w:cs="Calibri"/>
                <w:color w:val="000000"/>
                <w:kern w:val="0"/>
                <w:sz w:val="20"/>
                <w:szCs w:val="20"/>
                <w:lang w:eastAsia="en-IN"/>
                <w14:ligatures w14:val="none"/>
              </w:rPr>
              <w:t>i</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D8DED3C" w14:textId="288D9324" w:rsidR="00A45F85" w:rsidRPr="004A5474" w:rsidRDefault="00A45F85" w:rsidP="00DE67F8">
            <w:pPr>
              <w:spacing w:after="0" w:line="240" w:lineRule="auto"/>
              <w:jc w:val="center"/>
              <w:rPr>
                <w:rFonts w:ascii="Calibri" w:eastAsia="Times New Roman" w:hAnsi="Calibri" w:cs="Calibri"/>
                <w:color w:val="000000"/>
                <w:kern w:val="0"/>
                <w:sz w:val="20"/>
                <w:szCs w:val="20"/>
                <w:lang w:eastAsia="en-IN"/>
                <w14:ligatures w14:val="none"/>
              </w:rPr>
            </w:pPr>
            <w:r w:rsidRPr="00A45F85">
              <w:rPr>
                <w:rFonts w:ascii="Calibri" w:eastAsia="Times New Roman" w:hAnsi="Calibri" w:cs="Calibri"/>
                <w:color w:val="000000"/>
                <w:kern w:val="0"/>
                <w:sz w:val="20"/>
                <w:szCs w:val="20"/>
                <w:lang w:eastAsia="en-IN"/>
                <w14:ligatures w14:val="none"/>
              </w:rPr>
              <w:t>(Xi-20)</w:t>
            </w:r>
            <w:r w:rsidRPr="00A45F85">
              <w:rPr>
                <w:rFonts w:ascii="Calibri" w:eastAsia="Times New Roman" w:hAnsi="Calibri" w:cs="Calibri"/>
                <w:color w:val="000000"/>
                <w:kern w:val="0"/>
                <w:sz w:val="20"/>
                <w:szCs w:val="20"/>
                <w:vertAlign w:val="superscript"/>
                <w:lang w:eastAsia="en-IN"/>
                <w14:ligatures w14:val="none"/>
              </w:rPr>
              <w:t>2</w:t>
            </w:r>
          </w:p>
        </w:tc>
      </w:tr>
      <w:tr w:rsidR="00A45F85" w:rsidRPr="004A5474" w14:paraId="4C883D20" w14:textId="77777777" w:rsidTr="00DE67F8">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268CC3A"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10</w:t>
            </w:r>
          </w:p>
        </w:tc>
        <w:tc>
          <w:tcPr>
            <w:tcW w:w="880" w:type="dxa"/>
            <w:tcBorders>
              <w:top w:val="nil"/>
              <w:left w:val="nil"/>
              <w:bottom w:val="single" w:sz="4" w:space="0" w:color="auto"/>
              <w:right w:val="single" w:sz="4" w:space="0" w:color="auto"/>
            </w:tcBorders>
            <w:shd w:val="clear" w:color="auto" w:fill="auto"/>
            <w:vAlign w:val="center"/>
            <w:hideMark/>
          </w:tcPr>
          <w:p w14:paraId="796FAE8D" w14:textId="274C85CF"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A45F85" w:rsidRPr="004A5474" w14:paraId="7E59218E" w14:textId="77777777" w:rsidTr="00DE67F8">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19DCFAA"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15</w:t>
            </w:r>
          </w:p>
        </w:tc>
        <w:tc>
          <w:tcPr>
            <w:tcW w:w="880" w:type="dxa"/>
            <w:tcBorders>
              <w:top w:val="nil"/>
              <w:left w:val="nil"/>
              <w:bottom w:val="single" w:sz="4" w:space="0" w:color="auto"/>
              <w:right w:val="single" w:sz="4" w:space="0" w:color="auto"/>
            </w:tcBorders>
            <w:shd w:val="clear" w:color="auto" w:fill="auto"/>
            <w:vAlign w:val="center"/>
            <w:hideMark/>
          </w:tcPr>
          <w:p w14:paraId="3E347AD5" w14:textId="7D697606"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w:t>
            </w:r>
          </w:p>
        </w:tc>
      </w:tr>
      <w:tr w:rsidR="00A45F85" w:rsidRPr="004A5474" w14:paraId="7259ABAC" w14:textId="77777777" w:rsidTr="00DE67F8">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C693F2B"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20</w:t>
            </w:r>
          </w:p>
        </w:tc>
        <w:tc>
          <w:tcPr>
            <w:tcW w:w="880" w:type="dxa"/>
            <w:tcBorders>
              <w:top w:val="nil"/>
              <w:left w:val="nil"/>
              <w:bottom w:val="single" w:sz="4" w:space="0" w:color="auto"/>
              <w:right w:val="single" w:sz="4" w:space="0" w:color="auto"/>
            </w:tcBorders>
            <w:shd w:val="clear" w:color="auto" w:fill="auto"/>
            <w:vAlign w:val="center"/>
            <w:hideMark/>
          </w:tcPr>
          <w:p w14:paraId="2CA934C1"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0</w:t>
            </w:r>
          </w:p>
        </w:tc>
      </w:tr>
      <w:tr w:rsidR="00A45F85" w:rsidRPr="004A5474" w14:paraId="6EAE41F9" w14:textId="77777777" w:rsidTr="00DE67F8">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751BE456"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25</w:t>
            </w:r>
          </w:p>
        </w:tc>
        <w:tc>
          <w:tcPr>
            <w:tcW w:w="880" w:type="dxa"/>
            <w:tcBorders>
              <w:top w:val="nil"/>
              <w:left w:val="nil"/>
              <w:bottom w:val="single" w:sz="4" w:space="0" w:color="auto"/>
              <w:right w:val="single" w:sz="4" w:space="0" w:color="auto"/>
            </w:tcBorders>
            <w:shd w:val="clear" w:color="auto" w:fill="auto"/>
            <w:vAlign w:val="center"/>
            <w:hideMark/>
          </w:tcPr>
          <w:p w14:paraId="4A13A503" w14:textId="51E1AFC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r w:rsidRPr="004A5474">
              <w:rPr>
                <w:rFonts w:ascii="Calibri" w:eastAsia="Times New Roman" w:hAnsi="Calibri" w:cs="Calibri"/>
                <w:color w:val="000000"/>
                <w:kern w:val="0"/>
                <w:lang w:eastAsia="en-IN"/>
                <w14:ligatures w14:val="none"/>
              </w:rPr>
              <w:t>5</w:t>
            </w:r>
          </w:p>
        </w:tc>
      </w:tr>
      <w:tr w:rsidR="00A45F85" w:rsidRPr="004A5474" w14:paraId="05394C34" w14:textId="77777777" w:rsidTr="00DE67F8">
        <w:trPr>
          <w:trHeight w:val="288"/>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2E25DE27" w14:textId="77777777"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30</w:t>
            </w:r>
          </w:p>
        </w:tc>
        <w:tc>
          <w:tcPr>
            <w:tcW w:w="880" w:type="dxa"/>
            <w:tcBorders>
              <w:top w:val="nil"/>
              <w:left w:val="nil"/>
              <w:bottom w:val="single" w:sz="4" w:space="0" w:color="auto"/>
              <w:right w:val="single" w:sz="4" w:space="0" w:color="auto"/>
            </w:tcBorders>
            <w:shd w:val="clear" w:color="auto" w:fill="auto"/>
            <w:vAlign w:val="center"/>
            <w:hideMark/>
          </w:tcPr>
          <w:p w14:paraId="7DC838D5" w14:textId="5A2138D6" w:rsidR="00A45F85" w:rsidRPr="004A5474" w:rsidRDefault="00A45F85" w:rsidP="00DE67F8">
            <w:pPr>
              <w:spacing w:after="0" w:line="240" w:lineRule="auto"/>
              <w:jc w:val="center"/>
              <w:rPr>
                <w:rFonts w:ascii="Calibri" w:eastAsia="Times New Roman" w:hAnsi="Calibri" w:cs="Calibri"/>
                <w:color w:val="000000"/>
                <w:kern w:val="0"/>
                <w:lang w:eastAsia="en-IN"/>
                <w14:ligatures w14:val="none"/>
              </w:rPr>
            </w:pPr>
            <w:r w:rsidRPr="004A5474">
              <w:rPr>
                <w:rFonts w:ascii="Calibri" w:eastAsia="Times New Roman" w:hAnsi="Calibri" w:cs="Calibri"/>
                <w:color w:val="000000"/>
                <w:kern w:val="0"/>
                <w:lang w:eastAsia="en-IN"/>
                <w14:ligatures w14:val="none"/>
              </w:rPr>
              <w:t>1</w:t>
            </w:r>
            <w:r>
              <w:rPr>
                <w:rFonts w:ascii="Calibri" w:eastAsia="Times New Roman" w:hAnsi="Calibri" w:cs="Calibri"/>
                <w:color w:val="000000"/>
                <w:kern w:val="0"/>
                <w:lang w:eastAsia="en-IN"/>
                <w14:ligatures w14:val="none"/>
              </w:rPr>
              <w:t>0</w:t>
            </w:r>
            <w:r w:rsidRPr="004A5474">
              <w:rPr>
                <w:rFonts w:ascii="Calibri" w:eastAsia="Times New Roman" w:hAnsi="Calibri" w:cs="Calibri"/>
                <w:color w:val="000000"/>
                <w:kern w:val="0"/>
                <w:lang w:eastAsia="en-IN"/>
                <w14:ligatures w14:val="none"/>
              </w:rPr>
              <w:t>0</w:t>
            </w:r>
          </w:p>
        </w:tc>
      </w:tr>
    </w:tbl>
    <w:p w14:paraId="568A6EE1" w14:textId="77777777" w:rsidR="00A45F85" w:rsidRPr="00066A61" w:rsidRDefault="00A45F85" w:rsidP="00066A61">
      <w:pPr>
        <w:rPr>
          <w:b/>
          <w:bCs/>
        </w:rPr>
      </w:pPr>
    </w:p>
    <w:p w14:paraId="5ACD15C5" w14:textId="77777777" w:rsidR="00066A61" w:rsidRPr="00066A61" w:rsidRDefault="00066A61" w:rsidP="00066A61">
      <w:pPr>
        <w:rPr>
          <w:b/>
          <w:bCs/>
        </w:rPr>
      </w:pPr>
      <w:r w:rsidRPr="00066A61">
        <w:rPr>
          <w:b/>
          <w:bCs/>
        </w:rPr>
        <w:t>Step 4.3: Compute the Mean of Squared Deviations</w:t>
      </w:r>
    </w:p>
    <w:p w14:paraId="23075D1C" w14:textId="6D01186D" w:rsidR="00066A61" w:rsidRPr="00066A61" w:rsidRDefault="00A45F85" w:rsidP="00066A61">
      <w:pPr>
        <w:rPr>
          <w:b/>
          <w:bCs/>
        </w:rPr>
      </w:pPr>
      <m:oMath>
        <m:f>
          <m:fPr>
            <m:ctrlPr>
              <w:rPr>
                <w:rFonts w:ascii="Cambria Math" w:hAnsi="Cambria Math"/>
                <w:i/>
              </w:rPr>
            </m:ctrlPr>
          </m:fPr>
          <m:num>
            <m:r>
              <w:rPr>
                <w:rFonts w:ascii="Cambria Math" w:hAnsi="Cambria Math"/>
              </w:rPr>
              <m:t>10</m:t>
            </m:r>
            <m:r>
              <w:rPr>
                <w:rFonts w:ascii="Cambria Math" w:hAnsi="Cambria Math"/>
              </w:rPr>
              <m:t>0</m:t>
            </m:r>
            <m:r>
              <w:rPr>
                <w:rFonts w:ascii="Cambria Math" w:hAnsi="Cambria Math"/>
              </w:rPr>
              <m:t>+</m:t>
            </m:r>
            <m:r>
              <w:rPr>
                <w:rFonts w:ascii="Cambria Math" w:hAnsi="Cambria Math"/>
              </w:rPr>
              <m:t>2</m:t>
            </m:r>
            <m:r>
              <w:rPr>
                <w:rFonts w:ascii="Cambria Math" w:hAnsi="Cambria Math"/>
              </w:rPr>
              <m:t>5+0+25+</m:t>
            </m:r>
            <m:r>
              <w:rPr>
                <w:rFonts w:ascii="Cambria Math" w:hAnsi="Cambria Math"/>
              </w:rPr>
              <m:t>10</m:t>
            </m:r>
            <m:r>
              <w:rPr>
                <w:rFonts w:ascii="Cambria Math" w:hAnsi="Cambria Math"/>
              </w:rPr>
              <m:t>0</m:t>
            </m:r>
          </m:num>
          <m:den>
            <m:r>
              <w:rPr>
                <w:rFonts w:ascii="Cambria Math" w:hAnsi="Cambria Math"/>
              </w:rPr>
              <m:t>5</m:t>
            </m:r>
          </m:den>
        </m:f>
      </m:oMath>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25</m:t>
            </m:r>
            <m:r>
              <w:rPr>
                <w:rFonts w:ascii="Cambria Math" w:hAnsi="Cambria Math"/>
              </w:rPr>
              <m:t>0</m:t>
            </m:r>
          </m:num>
          <m:den>
            <m:r>
              <w:rPr>
                <w:rFonts w:ascii="Cambria Math" w:hAnsi="Cambria Math"/>
              </w:rPr>
              <m:t>5</m:t>
            </m:r>
          </m:den>
        </m:f>
        <m:r>
          <w:rPr>
            <w:rFonts w:ascii="Cambria Math" w:hAnsi="Cambria Math"/>
          </w:rPr>
          <m:t>=</m:t>
        </m:r>
        <m:r>
          <w:rPr>
            <w:rFonts w:ascii="Cambria Math" w:hAnsi="Cambria Math"/>
          </w:rPr>
          <m:t>50</m:t>
        </m:r>
      </m:oMath>
      <w:r w:rsidRPr="00A45F85">
        <w:rPr>
          <w:rFonts w:ascii="Cambria Math" w:hAnsi="Cambria Math"/>
          <w:i/>
        </w:rPr>
        <w:br/>
      </w:r>
      <w:r w:rsidR="00066A61" w:rsidRPr="00066A61">
        <w:rPr>
          <w:b/>
          <w:bCs/>
        </w:rPr>
        <w:t>Step 4.4: Compute the Square Root</w:t>
      </w:r>
    </w:p>
    <w:p w14:paraId="6C8BBDC8" w14:textId="54C781D4" w:rsidR="00066A61" w:rsidRPr="00066A61" w:rsidRDefault="00066A61" w:rsidP="00066A61">
      <w:r w:rsidRPr="00066A61">
        <w:t>σ=</w:t>
      </w:r>
      <m:oMath>
        <m:rad>
          <m:radPr>
            <m:degHide m:val="1"/>
            <m:ctrlPr>
              <w:rPr>
                <w:rFonts w:ascii="Cambria Math" w:hAnsi="Cambria Math"/>
                <w:i/>
              </w:rPr>
            </m:ctrlPr>
          </m:radPr>
          <m:deg/>
          <m:e>
            <m:r>
              <w:rPr>
                <w:rFonts w:ascii="Cambria Math" w:hAnsi="Cambria Math"/>
              </w:rPr>
              <m:t>50</m:t>
            </m:r>
          </m:e>
        </m:rad>
        <m:r>
          <w:rPr>
            <w:rFonts w:ascii="Cambria Math" w:hAnsi="Cambria Math"/>
          </w:rPr>
          <m:t xml:space="preserve"> </m:t>
        </m:r>
      </m:oMath>
      <w:r w:rsidRPr="00066A61">
        <w:t xml:space="preserve">≈7.07 </w:t>
      </w:r>
    </w:p>
    <w:p w14:paraId="47FC8DDA" w14:textId="77777777" w:rsidR="00066A61" w:rsidRPr="00066A61" w:rsidRDefault="00066A61" w:rsidP="00066A61">
      <w:r w:rsidRPr="00066A61">
        <w:t xml:space="preserve">Thus, </w:t>
      </w:r>
      <w:r w:rsidRPr="00066A61">
        <w:rPr>
          <w:b/>
          <w:bCs/>
        </w:rPr>
        <w:t>Standard Deviation = 7.07</w:t>
      </w:r>
      <w:r w:rsidRPr="00066A61">
        <w:t xml:space="preserve"> (rounded to two decimal places).</w:t>
      </w:r>
    </w:p>
    <w:p w14:paraId="3EDAC920" w14:textId="77777777" w:rsidR="00066A61" w:rsidRPr="00066A61" w:rsidRDefault="00066A61" w:rsidP="00066A61">
      <w:r w:rsidRPr="00066A61">
        <w:pict w14:anchorId="3A21FEB8">
          <v:rect id="_x0000_i1072" style="width:0;height:1.5pt" o:hralign="center" o:hrstd="t" o:hr="t" fillcolor="#a0a0a0" stroked="f"/>
        </w:pict>
      </w:r>
    </w:p>
    <w:p w14:paraId="6A629DCD" w14:textId="77777777" w:rsidR="00066A61" w:rsidRPr="00066A61" w:rsidRDefault="00066A61" w:rsidP="00066A61">
      <w:pPr>
        <w:rPr>
          <w:b/>
          <w:bCs/>
        </w:rPr>
      </w:pPr>
      <w:r w:rsidRPr="00066A61">
        <w:rPr>
          <w:b/>
          <w:bCs/>
        </w:rPr>
        <w:t>IV. Interpretation of Results</w:t>
      </w:r>
    </w:p>
    <w:p w14:paraId="644C9EC2" w14:textId="32AFDE21" w:rsidR="00066A61" w:rsidRPr="00066A61" w:rsidRDefault="00066A61" w:rsidP="00066A61">
      <w:r w:rsidRPr="00066A61">
        <w:lastRenderedPageBreak/>
        <w:t xml:space="preserve">Now, let’s </w:t>
      </w:r>
      <w:r w:rsidR="00A45F85" w:rsidRPr="00066A61">
        <w:t>analyse</w:t>
      </w:r>
      <w:r w:rsidRPr="00066A61">
        <w:t xml:space="preserve"> these results in context:</w:t>
      </w:r>
    </w:p>
    <w:p w14:paraId="6A7357C8" w14:textId="77777777" w:rsidR="00066A61" w:rsidRPr="00066A61" w:rsidRDefault="00066A61" w:rsidP="00066A61">
      <w:pPr>
        <w:numPr>
          <w:ilvl w:val="0"/>
          <w:numId w:val="3"/>
        </w:numPr>
      </w:pPr>
      <w:r w:rsidRPr="00066A61">
        <w:rPr>
          <w:b/>
          <w:bCs/>
        </w:rPr>
        <w:t>Mean (20.0):</w:t>
      </w:r>
    </w:p>
    <w:p w14:paraId="65FB95A8" w14:textId="77777777" w:rsidR="00066A61" w:rsidRPr="00066A61" w:rsidRDefault="00066A61" w:rsidP="00066A61">
      <w:pPr>
        <w:numPr>
          <w:ilvl w:val="1"/>
          <w:numId w:val="3"/>
        </w:numPr>
      </w:pPr>
      <w:r w:rsidRPr="00066A61">
        <w:t xml:space="preserve">The </w:t>
      </w:r>
      <w:r w:rsidRPr="00066A61">
        <w:rPr>
          <w:b/>
          <w:bCs/>
        </w:rPr>
        <w:t>average</w:t>
      </w:r>
      <w:r w:rsidRPr="00066A61">
        <w:t xml:space="preserve"> value in the dataset is </w:t>
      </w:r>
      <w:r w:rsidRPr="00066A61">
        <w:rPr>
          <w:b/>
          <w:bCs/>
        </w:rPr>
        <w:t>20</w:t>
      </w:r>
      <w:r w:rsidRPr="00066A61">
        <w:t>, representing the dataset's central point.</w:t>
      </w:r>
    </w:p>
    <w:p w14:paraId="7FA92D7D" w14:textId="77777777" w:rsidR="00066A61" w:rsidRPr="00066A61" w:rsidRDefault="00066A61" w:rsidP="00066A61">
      <w:pPr>
        <w:numPr>
          <w:ilvl w:val="1"/>
          <w:numId w:val="3"/>
        </w:numPr>
      </w:pPr>
      <w:r w:rsidRPr="00066A61">
        <w:t xml:space="preserve">If this dataset represented daily sales, we could conclude that the </w:t>
      </w:r>
      <w:r w:rsidRPr="00066A61">
        <w:rPr>
          <w:b/>
          <w:bCs/>
        </w:rPr>
        <w:t>average daily sales are 20 units</w:t>
      </w:r>
      <w:r w:rsidRPr="00066A61">
        <w:t>.</w:t>
      </w:r>
    </w:p>
    <w:p w14:paraId="1842FDFD" w14:textId="77777777" w:rsidR="00066A61" w:rsidRPr="00066A61" w:rsidRDefault="00066A61" w:rsidP="00066A61">
      <w:pPr>
        <w:numPr>
          <w:ilvl w:val="0"/>
          <w:numId w:val="3"/>
        </w:numPr>
      </w:pPr>
      <w:r w:rsidRPr="00066A61">
        <w:rPr>
          <w:b/>
          <w:bCs/>
        </w:rPr>
        <w:t>Median (20.0):</w:t>
      </w:r>
    </w:p>
    <w:p w14:paraId="5D1683D6" w14:textId="77777777" w:rsidR="00066A61" w:rsidRPr="00066A61" w:rsidRDefault="00066A61" w:rsidP="00066A61">
      <w:pPr>
        <w:numPr>
          <w:ilvl w:val="1"/>
          <w:numId w:val="3"/>
        </w:numPr>
      </w:pPr>
      <w:r w:rsidRPr="00066A61">
        <w:t xml:space="preserve">Since the dataset is symmetrically distributed, the median equals the mean, confirming </w:t>
      </w:r>
      <w:r w:rsidRPr="00066A61">
        <w:rPr>
          <w:b/>
          <w:bCs/>
        </w:rPr>
        <w:t>no skewness</w:t>
      </w:r>
      <w:r w:rsidRPr="00066A61">
        <w:t>.</w:t>
      </w:r>
    </w:p>
    <w:p w14:paraId="43CC9A09" w14:textId="77777777" w:rsidR="00066A61" w:rsidRPr="00066A61" w:rsidRDefault="00066A61" w:rsidP="00066A61">
      <w:pPr>
        <w:numPr>
          <w:ilvl w:val="1"/>
          <w:numId w:val="3"/>
        </w:numPr>
      </w:pPr>
      <w:r w:rsidRPr="00066A61">
        <w:t xml:space="preserve">This indicates that </w:t>
      </w:r>
      <w:r w:rsidRPr="00066A61">
        <w:rPr>
          <w:b/>
          <w:bCs/>
        </w:rPr>
        <w:t>half of the values are below 20 and half are above 20</w:t>
      </w:r>
      <w:r w:rsidRPr="00066A61">
        <w:t>, making it a balanced dataset.</w:t>
      </w:r>
    </w:p>
    <w:p w14:paraId="1B3E1753" w14:textId="77777777" w:rsidR="00066A61" w:rsidRPr="00066A61" w:rsidRDefault="00066A61" w:rsidP="00066A61">
      <w:pPr>
        <w:numPr>
          <w:ilvl w:val="0"/>
          <w:numId w:val="3"/>
        </w:numPr>
      </w:pPr>
      <w:r w:rsidRPr="00066A61">
        <w:rPr>
          <w:b/>
          <w:bCs/>
        </w:rPr>
        <w:t>Standard Deviation (7.07):</w:t>
      </w:r>
    </w:p>
    <w:p w14:paraId="38118CA4" w14:textId="77777777" w:rsidR="00066A61" w:rsidRPr="00066A61" w:rsidRDefault="00066A61" w:rsidP="00066A61">
      <w:pPr>
        <w:numPr>
          <w:ilvl w:val="1"/>
          <w:numId w:val="3"/>
        </w:numPr>
      </w:pPr>
      <w:r w:rsidRPr="00066A61">
        <w:t xml:space="preserve">A standard deviation of </w:t>
      </w:r>
      <w:r w:rsidRPr="00066A61">
        <w:rPr>
          <w:b/>
          <w:bCs/>
        </w:rPr>
        <w:t>7.07</w:t>
      </w:r>
      <w:r w:rsidRPr="00066A61">
        <w:t xml:space="preserve"> suggests that the data points typically deviate from the mean by </w:t>
      </w:r>
      <w:r w:rsidRPr="00066A61">
        <w:rPr>
          <w:b/>
          <w:bCs/>
        </w:rPr>
        <w:t>approximately 7 units</w:t>
      </w:r>
      <w:r w:rsidRPr="00066A61">
        <w:t>.</w:t>
      </w:r>
    </w:p>
    <w:p w14:paraId="144D3FFB" w14:textId="77777777" w:rsidR="00066A61" w:rsidRPr="00066A61" w:rsidRDefault="00066A61" w:rsidP="00066A61">
      <w:pPr>
        <w:numPr>
          <w:ilvl w:val="1"/>
          <w:numId w:val="3"/>
        </w:numPr>
      </w:pPr>
      <w:r w:rsidRPr="00066A61">
        <w:t xml:space="preserve">If this dataset represented employee performance scores, it would indicate </w:t>
      </w:r>
      <w:r w:rsidRPr="00066A61">
        <w:rPr>
          <w:b/>
          <w:bCs/>
        </w:rPr>
        <w:t>moderate variability in performance levels</w:t>
      </w:r>
      <w:r w:rsidRPr="00066A61">
        <w:t>.</w:t>
      </w:r>
    </w:p>
    <w:p w14:paraId="729C2FD6" w14:textId="77777777" w:rsidR="00066A61" w:rsidRPr="00066A61" w:rsidRDefault="00066A61" w:rsidP="00066A61">
      <w:pPr>
        <w:rPr>
          <w:b/>
          <w:bCs/>
        </w:rPr>
      </w:pPr>
      <w:r w:rsidRPr="00066A61">
        <w:rPr>
          <w:b/>
          <w:bCs/>
        </w:rPr>
        <w:t>Key Insights:</w:t>
      </w:r>
    </w:p>
    <w:p w14:paraId="6CE412A9" w14:textId="77777777" w:rsidR="00066A61" w:rsidRPr="00066A61" w:rsidRDefault="00066A61" w:rsidP="00066A61">
      <w:pPr>
        <w:numPr>
          <w:ilvl w:val="0"/>
          <w:numId w:val="4"/>
        </w:numPr>
      </w:pPr>
      <w:r w:rsidRPr="00066A61">
        <w:t xml:space="preserve">The dataset is </w:t>
      </w:r>
      <w:r w:rsidRPr="00066A61">
        <w:rPr>
          <w:b/>
          <w:bCs/>
        </w:rPr>
        <w:t>evenly distributed</w:t>
      </w:r>
      <w:r w:rsidRPr="00066A61">
        <w:t xml:space="preserve"> around the mean.</w:t>
      </w:r>
    </w:p>
    <w:p w14:paraId="04ACC938" w14:textId="77777777" w:rsidR="00066A61" w:rsidRPr="00066A61" w:rsidRDefault="00066A61" w:rsidP="00066A61">
      <w:pPr>
        <w:numPr>
          <w:ilvl w:val="0"/>
          <w:numId w:val="4"/>
        </w:numPr>
      </w:pPr>
      <w:r w:rsidRPr="00066A61">
        <w:t xml:space="preserve">The </w:t>
      </w:r>
      <w:r w:rsidRPr="00066A61">
        <w:rPr>
          <w:b/>
          <w:bCs/>
        </w:rPr>
        <w:t>spread (dispersion) is moderate</w:t>
      </w:r>
      <w:r w:rsidRPr="00066A61">
        <w:t>, meaning the values are not too tightly clustered nor widely spread.</w:t>
      </w:r>
    </w:p>
    <w:p w14:paraId="73B02B81" w14:textId="77777777" w:rsidR="00066A61" w:rsidRPr="00066A61" w:rsidRDefault="00066A61" w:rsidP="00066A61">
      <w:pPr>
        <w:numPr>
          <w:ilvl w:val="0"/>
          <w:numId w:val="4"/>
        </w:numPr>
      </w:pPr>
      <w:r w:rsidRPr="00066A61">
        <w:t xml:space="preserve">If applied to </w:t>
      </w:r>
      <w:r w:rsidRPr="00066A61">
        <w:rPr>
          <w:b/>
          <w:bCs/>
        </w:rPr>
        <w:t>business or finance</w:t>
      </w:r>
      <w:r w:rsidRPr="00066A61">
        <w:t>, the stability of the data can be analyzed using these statistics.</w:t>
      </w:r>
    </w:p>
    <w:p w14:paraId="4881DC9D" w14:textId="77777777" w:rsidR="00066A61" w:rsidRPr="00066A61" w:rsidRDefault="00066A61" w:rsidP="00066A61">
      <w:r w:rsidRPr="00066A61">
        <w:pict w14:anchorId="4535B2D5">
          <v:rect id="_x0000_i1073" style="width:0;height:1.5pt" o:hralign="center" o:hrstd="t" o:hr="t" fillcolor="#a0a0a0" stroked="f"/>
        </w:pict>
      </w:r>
    </w:p>
    <w:p w14:paraId="38F94A7A" w14:textId="77777777" w:rsidR="00066A61" w:rsidRDefault="00066A61" w:rsidP="00066A61">
      <w:pPr>
        <w:rPr>
          <w:b/>
          <w:bCs/>
        </w:rPr>
      </w:pPr>
      <w:r w:rsidRPr="00066A61">
        <w:rPr>
          <w:b/>
          <w:bCs/>
        </w:rPr>
        <w:t>V. Final Summary</w:t>
      </w:r>
    </w:p>
    <w:tbl>
      <w:tblPr>
        <w:tblW w:w="3140" w:type="dxa"/>
        <w:tblLook w:val="04A0" w:firstRow="1" w:lastRow="0" w:firstColumn="1" w:lastColumn="0" w:noHBand="0" w:noVBand="1"/>
      </w:tblPr>
      <w:tblGrid>
        <w:gridCol w:w="2020"/>
        <w:gridCol w:w="1120"/>
      </w:tblGrid>
      <w:tr w:rsidR="00891AEF" w:rsidRPr="00891AEF" w14:paraId="5C98CC3D" w14:textId="77777777" w:rsidTr="00891AEF">
        <w:trPr>
          <w:trHeight w:val="576"/>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1F4D7" w14:textId="77777777" w:rsidR="00891AEF" w:rsidRPr="00891AEF" w:rsidRDefault="00891AEF" w:rsidP="00891AEF">
            <w:pPr>
              <w:spacing w:after="0" w:line="240" w:lineRule="auto"/>
              <w:rPr>
                <w:rFonts w:ascii="Calibri" w:eastAsia="Times New Roman" w:hAnsi="Calibri" w:cs="Calibri"/>
                <w:b/>
                <w:bCs/>
                <w:color w:val="000000"/>
                <w:kern w:val="0"/>
                <w:lang w:eastAsia="en-IN"/>
                <w14:ligatures w14:val="none"/>
              </w:rPr>
            </w:pPr>
            <w:r w:rsidRPr="00891AEF">
              <w:rPr>
                <w:rFonts w:ascii="Calibri" w:eastAsia="Times New Roman" w:hAnsi="Calibri" w:cs="Calibri"/>
                <w:b/>
                <w:bCs/>
                <w:color w:val="000000"/>
                <w:kern w:val="0"/>
                <w:lang w:eastAsia="en-IN"/>
                <w14:ligatures w14:val="none"/>
              </w:rPr>
              <w:t>Statistic</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60CABBF0" w14:textId="77777777" w:rsidR="00891AEF" w:rsidRPr="00891AEF" w:rsidRDefault="00891AEF" w:rsidP="00891AEF">
            <w:pPr>
              <w:spacing w:after="0" w:line="240" w:lineRule="auto"/>
              <w:jc w:val="center"/>
              <w:rPr>
                <w:rFonts w:ascii="Calibri" w:eastAsia="Times New Roman" w:hAnsi="Calibri" w:cs="Calibri"/>
                <w:b/>
                <w:bCs/>
                <w:color w:val="000000"/>
                <w:kern w:val="0"/>
                <w:lang w:eastAsia="en-IN"/>
                <w14:ligatures w14:val="none"/>
              </w:rPr>
            </w:pPr>
            <w:r w:rsidRPr="00891AEF">
              <w:rPr>
                <w:rFonts w:ascii="Calibri" w:eastAsia="Times New Roman" w:hAnsi="Calibri" w:cs="Calibri"/>
                <w:b/>
                <w:bCs/>
                <w:color w:val="000000"/>
                <w:kern w:val="0"/>
                <w:lang w:eastAsia="en-IN"/>
                <w14:ligatures w14:val="none"/>
              </w:rPr>
              <w:t>Value</w:t>
            </w:r>
          </w:p>
        </w:tc>
      </w:tr>
      <w:tr w:rsidR="00891AEF" w:rsidRPr="00891AEF" w14:paraId="2E8A84CA" w14:textId="77777777" w:rsidTr="00891AEF">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6CE02922" w14:textId="77777777" w:rsidR="00891AEF" w:rsidRPr="00891AEF" w:rsidRDefault="00891AEF" w:rsidP="00891AEF">
            <w:pPr>
              <w:spacing w:after="0" w:line="240" w:lineRule="auto"/>
              <w:rPr>
                <w:rFonts w:ascii="Calibri" w:eastAsia="Times New Roman" w:hAnsi="Calibri" w:cs="Calibri"/>
                <w:b/>
                <w:bCs/>
                <w:color w:val="000000"/>
                <w:kern w:val="0"/>
                <w:lang w:eastAsia="en-IN"/>
                <w14:ligatures w14:val="none"/>
              </w:rPr>
            </w:pPr>
            <w:r w:rsidRPr="00891AEF">
              <w:rPr>
                <w:rFonts w:ascii="Calibri" w:eastAsia="Times New Roman" w:hAnsi="Calibri" w:cs="Calibri"/>
                <w:b/>
                <w:bCs/>
                <w:color w:val="000000"/>
                <w:kern w:val="0"/>
                <w:lang w:eastAsia="en-IN"/>
                <w14:ligatures w14:val="none"/>
              </w:rPr>
              <w:t>Mean</w:t>
            </w:r>
          </w:p>
        </w:tc>
        <w:tc>
          <w:tcPr>
            <w:tcW w:w="1120" w:type="dxa"/>
            <w:tcBorders>
              <w:top w:val="nil"/>
              <w:left w:val="nil"/>
              <w:bottom w:val="single" w:sz="4" w:space="0" w:color="auto"/>
              <w:right w:val="single" w:sz="4" w:space="0" w:color="auto"/>
            </w:tcBorders>
            <w:shd w:val="clear" w:color="auto" w:fill="auto"/>
            <w:vAlign w:val="center"/>
            <w:hideMark/>
          </w:tcPr>
          <w:p w14:paraId="6E96E98C" w14:textId="77777777" w:rsidR="00891AEF" w:rsidRPr="00891AEF" w:rsidRDefault="00891AEF" w:rsidP="00891AEF">
            <w:pPr>
              <w:spacing w:after="0" w:line="240" w:lineRule="auto"/>
              <w:jc w:val="center"/>
              <w:rPr>
                <w:rFonts w:ascii="Calibri" w:eastAsia="Times New Roman" w:hAnsi="Calibri" w:cs="Calibri"/>
                <w:color w:val="000000"/>
                <w:kern w:val="0"/>
                <w:lang w:eastAsia="en-IN"/>
                <w14:ligatures w14:val="none"/>
              </w:rPr>
            </w:pPr>
            <w:r w:rsidRPr="00891AEF">
              <w:rPr>
                <w:rFonts w:ascii="Calibri" w:eastAsia="Times New Roman" w:hAnsi="Calibri" w:cs="Calibri"/>
                <w:color w:val="000000"/>
                <w:kern w:val="0"/>
                <w:lang w:eastAsia="en-IN"/>
                <w14:ligatures w14:val="none"/>
              </w:rPr>
              <w:t>20</w:t>
            </w:r>
          </w:p>
        </w:tc>
      </w:tr>
      <w:tr w:rsidR="00891AEF" w:rsidRPr="00891AEF" w14:paraId="76E33BFE" w14:textId="77777777" w:rsidTr="00891AEF">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31506A3" w14:textId="77777777" w:rsidR="00891AEF" w:rsidRPr="00891AEF" w:rsidRDefault="00891AEF" w:rsidP="00891AEF">
            <w:pPr>
              <w:spacing w:after="0" w:line="240" w:lineRule="auto"/>
              <w:rPr>
                <w:rFonts w:ascii="Calibri" w:eastAsia="Times New Roman" w:hAnsi="Calibri" w:cs="Calibri"/>
                <w:b/>
                <w:bCs/>
                <w:color w:val="000000"/>
                <w:kern w:val="0"/>
                <w:lang w:eastAsia="en-IN"/>
                <w14:ligatures w14:val="none"/>
              </w:rPr>
            </w:pPr>
            <w:r w:rsidRPr="00891AEF">
              <w:rPr>
                <w:rFonts w:ascii="Calibri" w:eastAsia="Times New Roman" w:hAnsi="Calibri" w:cs="Calibri"/>
                <w:b/>
                <w:bCs/>
                <w:color w:val="000000"/>
                <w:kern w:val="0"/>
                <w:lang w:eastAsia="en-IN"/>
                <w14:ligatures w14:val="none"/>
              </w:rPr>
              <w:t>Median</w:t>
            </w:r>
          </w:p>
        </w:tc>
        <w:tc>
          <w:tcPr>
            <w:tcW w:w="1120" w:type="dxa"/>
            <w:tcBorders>
              <w:top w:val="nil"/>
              <w:left w:val="nil"/>
              <w:bottom w:val="single" w:sz="4" w:space="0" w:color="auto"/>
              <w:right w:val="single" w:sz="4" w:space="0" w:color="auto"/>
            </w:tcBorders>
            <w:shd w:val="clear" w:color="auto" w:fill="auto"/>
            <w:vAlign w:val="bottom"/>
            <w:hideMark/>
          </w:tcPr>
          <w:p w14:paraId="28AC591B" w14:textId="77777777" w:rsidR="00891AEF" w:rsidRPr="00891AEF" w:rsidRDefault="00891AEF" w:rsidP="00891AEF">
            <w:pPr>
              <w:spacing w:after="0" w:line="240" w:lineRule="auto"/>
              <w:jc w:val="center"/>
              <w:rPr>
                <w:rFonts w:ascii="Calibri" w:eastAsia="Times New Roman" w:hAnsi="Calibri" w:cs="Calibri"/>
                <w:color w:val="000000"/>
                <w:kern w:val="0"/>
                <w:lang w:eastAsia="en-IN"/>
                <w14:ligatures w14:val="none"/>
              </w:rPr>
            </w:pPr>
            <w:r w:rsidRPr="00891AEF">
              <w:rPr>
                <w:rFonts w:ascii="Calibri" w:eastAsia="Times New Roman" w:hAnsi="Calibri" w:cs="Calibri"/>
                <w:color w:val="000000"/>
                <w:kern w:val="0"/>
                <w:lang w:eastAsia="en-IN"/>
                <w14:ligatures w14:val="none"/>
              </w:rPr>
              <w:t>20</w:t>
            </w:r>
          </w:p>
        </w:tc>
      </w:tr>
      <w:tr w:rsidR="00891AEF" w:rsidRPr="00891AEF" w14:paraId="089EB47F" w14:textId="77777777" w:rsidTr="00891AEF">
        <w:trPr>
          <w:trHeight w:val="396"/>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68181A7" w14:textId="77777777" w:rsidR="00891AEF" w:rsidRPr="00891AEF" w:rsidRDefault="00891AEF" w:rsidP="00891AEF">
            <w:pPr>
              <w:spacing w:after="0" w:line="240" w:lineRule="auto"/>
              <w:rPr>
                <w:rFonts w:ascii="Calibri" w:eastAsia="Times New Roman" w:hAnsi="Calibri" w:cs="Calibri"/>
                <w:b/>
                <w:bCs/>
                <w:color w:val="000000"/>
                <w:kern w:val="0"/>
                <w:lang w:eastAsia="en-IN"/>
                <w14:ligatures w14:val="none"/>
              </w:rPr>
            </w:pPr>
            <w:r w:rsidRPr="00891AEF">
              <w:rPr>
                <w:rFonts w:ascii="Calibri" w:eastAsia="Times New Roman" w:hAnsi="Calibri" w:cs="Calibri"/>
                <w:b/>
                <w:bCs/>
                <w:color w:val="000000"/>
                <w:kern w:val="0"/>
                <w:lang w:eastAsia="en-IN"/>
                <w14:ligatures w14:val="none"/>
              </w:rPr>
              <w:t>Standard Deviation</w:t>
            </w:r>
          </w:p>
        </w:tc>
        <w:tc>
          <w:tcPr>
            <w:tcW w:w="1120" w:type="dxa"/>
            <w:tcBorders>
              <w:top w:val="nil"/>
              <w:left w:val="nil"/>
              <w:bottom w:val="single" w:sz="4" w:space="0" w:color="auto"/>
              <w:right w:val="single" w:sz="4" w:space="0" w:color="auto"/>
            </w:tcBorders>
            <w:shd w:val="clear" w:color="auto" w:fill="auto"/>
            <w:noWrap/>
            <w:vAlign w:val="bottom"/>
            <w:hideMark/>
          </w:tcPr>
          <w:p w14:paraId="3157993E" w14:textId="77777777" w:rsidR="00891AEF" w:rsidRPr="00891AEF" w:rsidRDefault="00891AEF" w:rsidP="00891AEF">
            <w:pPr>
              <w:spacing w:after="0" w:line="240" w:lineRule="auto"/>
              <w:jc w:val="center"/>
              <w:rPr>
                <w:rFonts w:ascii="Calibri" w:eastAsia="Times New Roman" w:hAnsi="Calibri" w:cs="Calibri"/>
                <w:color w:val="000000"/>
                <w:kern w:val="0"/>
                <w:lang w:eastAsia="en-IN"/>
                <w14:ligatures w14:val="none"/>
              </w:rPr>
            </w:pPr>
            <w:r w:rsidRPr="00891AEF">
              <w:rPr>
                <w:rFonts w:ascii="Calibri" w:eastAsia="Times New Roman" w:hAnsi="Calibri" w:cs="Calibri"/>
                <w:color w:val="000000"/>
                <w:kern w:val="0"/>
                <w:lang w:eastAsia="en-IN"/>
                <w14:ligatures w14:val="none"/>
              </w:rPr>
              <w:t>7.07</w:t>
            </w:r>
          </w:p>
        </w:tc>
      </w:tr>
    </w:tbl>
    <w:p w14:paraId="7EC9B555" w14:textId="77777777" w:rsidR="00891AEF" w:rsidRPr="00066A61" w:rsidRDefault="00891AEF" w:rsidP="00066A61">
      <w:pPr>
        <w:rPr>
          <w:b/>
          <w:bCs/>
        </w:rPr>
      </w:pPr>
    </w:p>
    <w:p w14:paraId="77CDB955" w14:textId="5C81FF35" w:rsidR="00066A61" w:rsidRDefault="00066A61" w:rsidP="00066A61">
      <w:r w:rsidRPr="00066A61">
        <w:t xml:space="preserve">This structured approach ensures clarity, accuracy, and uniqueness while solving the problem. </w:t>
      </w:r>
    </w:p>
    <w:p w14:paraId="63F1E1F1" w14:textId="77777777" w:rsidR="00066A61" w:rsidRDefault="00066A61" w:rsidP="00066A61"/>
    <w:p w14:paraId="2D2E76A4" w14:textId="77777777" w:rsidR="00066A61" w:rsidRDefault="00066A61" w:rsidP="00066A61"/>
    <w:p w14:paraId="53995AC7" w14:textId="77777777" w:rsidR="00066A61" w:rsidRDefault="00066A61" w:rsidP="00066A61"/>
    <w:p w14:paraId="5360C894" w14:textId="77777777" w:rsidR="00066A61" w:rsidRDefault="00066A61" w:rsidP="00066A61"/>
    <w:p w14:paraId="0DFCD65A" w14:textId="44C9247E" w:rsidR="00066A61" w:rsidRPr="00066A61" w:rsidRDefault="00066A61" w:rsidP="00066A61">
      <w:pPr>
        <w:rPr>
          <w:b/>
          <w:bCs/>
        </w:rPr>
      </w:pPr>
      <w:r w:rsidRPr="00066A61">
        <w:rPr>
          <w:b/>
          <w:bCs/>
        </w:rPr>
        <w:lastRenderedPageBreak/>
        <w:t>Applied Question 7:</w:t>
      </w:r>
      <w:r w:rsidR="003E5FD1" w:rsidRPr="003E5FD1">
        <w:rPr>
          <w:b/>
          <w:bCs/>
        </w:rPr>
        <w:t xml:space="preserve"> A researcher wants to estimate the average height of students in a university. She samples 50 students and finds the mean height to be 65 inches with a standard deviation of 3 inches. Construct a 95% confidence interval for the population mean height.</w:t>
      </w:r>
    </w:p>
    <w:p w14:paraId="37B7F1C5" w14:textId="77777777" w:rsidR="00066A61" w:rsidRPr="00066A61" w:rsidRDefault="00066A61" w:rsidP="00066A61">
      <w:r w:rsidRPr="00066A61">
        <w:pict w14:anchorId="4E157F38">
          <v:rect id="_x0000_i1105" style="width:0;height:1.5pt" o:hralign="center" o:hrstd="t" o:hr="t" fillcolor="#a0a0a0" stroked="f"/>
        </w:pict>
      </w:r>
    </w:p>
    <w:p w14:paraId="26C2D973" w14:textId="77777777" w:rsidR="00066A61" w:rsidRPr="00066A61" w:rsidRDefault="00066A61" w:rsidP="00066A61">
      <w:pPr>
        <w:rPr>
          <w:b/>
          <w:bCs/>
        </w:rPr>
      </w:pPr>
      <w:r w:rsidRPr="00066A61">
        <w:rPr>
          <w:b/>
          <w:bCs/>
        </w:rPr>
        <w:t>I. Foundational Knowledge</w:t>
      </w:r>
    </w:p>
    <w:p w14:paraId="1C1CE42D" w14:textId="1B1D1801" w:rsidR="00066A61" w:rsidRPr="00066A61" w:rsidRDefault="00891AEF" w:rsidP="00066A61">
      <w:r>
        <w:t>L</w:t>
      </w:r>
      <w:r w:rsidR="00066A61" w:rsidRPr="00066A61">
        <w:t>et's review key concepts:</w:t>
      </w:r>
    </w:p>
    <w:p w14:paraId="1B6A4C32" w14:textId="0073DF7F" w:rsidR="00066A61" w:rsidRPr="00066A61" w:rsidRDefault="00066A61" w:rsidP="00066A61">
      <w:pPr>
        <w:numPr>
          <w:ilvl w:val="0"/>
          <w:numId w:val="5"/>
        </w:numPr>
      </w:pPr>
      <w:r w:rsidRPr="00066A61">
        <w:rPr>
          <w:b/>
          <w:bCs/>
        </w:rPr>
        <w:t>Confidence Interval (CI):</w:t>
      </w:r>
      <w:r w:rsidRPr="00066A61">
        <w:t xml:space="preserve"> A range of values within which the true population mean (μ) is expected to fall, given a certain confidence level.</w:t>
      </w:r>
    </w:p>
    <w:p w14:paraId="57F9D655" w14:textId="77777777" w:rsidR="00066A61" w:rsidRPr="00066A61" w:rsidRDefault="00066A61" w:rsidP="00066A61">
      <w:pPr>
        <w:numPr>
          <w:ilvl w:val="0"/>
          <w:numId w:val="5"/>
        </w:numPr>
      </w:pPr>
      <w:r w:rsidRPr="00066A61">
        <w:rPr>
          <w:b/>
          <w:bCs/>
        </w:rPr>
        <w:t>Standard Error (SE):</w:t>
      </w:r>
      <w:r w:rsidRPr="00066A61">
        <w:t xml:space="preserve"> Measures how much the sample mean (xˉ\bar{x}) is expected to vary from the true population mean.</w:t>
      </w:r>
    </w:p>
    <w:p w14:paraId="26A04F40" w14:textId="77777777" w:rsidR="00066A61" w:rsidRPr="00066A61" w:rsidRDefault="00066A61" w:rsidP="00066A61">
      <w:pPr>
        <w:numPr>
          <w:ilvl w:val="0"/>
          <w:numId w:val="5"/>
        </w:numPr>
      </w:pPr>
      <w:r w:rsidRPr="00066A61">
        <w:rPr>
          <w:b/>
          <w:bCs/>
        </w:rPr>
        <w:t>Critical Value (Z or t-score):</w:t>
      </w:r>
      <w:r w:rsidRPr="00066A61">
        <w:t xml:space="preserve"> A value from the normal (Z) or t-distribution that determines the margin of error based on confidence level.</w:t>
      </w:r>
    </w:p>
    <w:p w14:paraId="6F0D11F4" w14:textId="77777777" w:rsidR="00066A61" w:rsidRPr="00066A61" w:rsidRDefault="00066A61" w:rsidP="00066A61">
      <w:pPr>
        <w:numPr>
          <w:ilvl w:val="0"/>
          <w:numId w:val="5"/>
        </w:numPr>
      </w:pPr>
      <w:r w:rsidRPr="00066A61">
        <w:rPr>
          <w:b/>
          <w:bCs/>
        </w:rPr>
        <w:t>Formula for Confidence Interval:</w:t>
      </w:r>
    </w:p>
    <w:p w14:paraId="77663525" w14:textId="0C0675CA" w:rsidR="000539EA" w:rsidRDefault="000539EA" w:rsidP="00066A61">
      <m:oMathPara>
        <m:oMath>
          <m:r>
            <w:rPr>
              <w:rFonts w:ascii="Cambria Math" w:hAnsi="Cambria Math"/>
            </w:rPr>
            <m:t>CI</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5C63C464" w14:textId="34673B99" w:rsidR="00066A61" w:rsidRPr="00066A61" w:rsidRDefault="00066A61" w:rsidP="00066A61">
      <w:r w:rsidRPr="00066A61">
        <w:t>Where:</w:t>
      </w:r>
    </w:p>
    <w:p w14:paraId="7A7216FA" w14:textId="230F430D" w:rsidR="00066A61" w:rsidRPr="00066A61" w:rsidRDefault="000539EA" w:rsidP="00066A61">
      <w:pPr>
        <w:numPr>
          <w:ilvl w:val="1"/>
          <w:numId w:val="5"/>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066A61" w:rsidRPr="00066A61">
        <w:t>=65 (sample mean)</w:t>
      </w:r>
    </w:p>
    <w:p w14:paraId="05E86F2F" w14:textId="13826ABF" w:rsidR="00066A61" w:rsidRPr="00066A61" w:rsidRDefault="00066A61" w:rsidP="00066A61">
      <w:pPr>
        <w:numPr>
          <w:ilvl w:val="1"/>
          <w:numId w:val="5"/>
        </w:numPr>
      </w:pPr>
      <w:r w:rsidRPr="00066A61">
        <w:t>σ=3 (sample standard deviation)</w:t>
      </w:r>
    </w:p>
    <w:p w14:paraId="40FE0304" w14:textId="5F5382FA" w:rsidR="00066A61" w:rsidRPr="00066A61" w:rsidRDefault="000539EA" w:rsidP="00066A61">
      <w:pPr>
        <w:numPr>
          <w:ilvl w:val="1"/>
          <w:numId w:val="5"/>
        </w:numPr>
      </w:pPr>
      <m:oMath>
        <m:r>
          <w:rPr>
            <w:rFonts w:ascii="Cambria Math" w:hAnsi="Cambria Math"/>
          </w:rPr>
          <m:t>n</m:t>
        </m:r>
      </m:oMath>
      <w:r w:rsidR="00066A61" w:rsidRPr="00066A61">
        <w:t xml:space="preserve"> = 50 (sample size)</w:t>
      </w:r>
    </w:p>
    <w:p w14:paraId="6BC678FB" w14:textId="1BEAEAE9" w:rsidR="00066A61" w:rsidRPr="00066A61" w:rsidRDefault="00066A61" w:rsidP="00066A61">
      <w:pPr>
        <w:numPr>
          <w:ilvl w:val="1"/>
          <w:numId w:val="5"/>
        </w:numPr>
      </w:pPr>
      <w:r w:rsidRPr="00066A61">
        <w:t>Z = 1.96 (for 95% confidence level, from the standard normal table)</w:t>
      </w:r>
    </w:p>
    <w:p w14:paraId="381C2ECB" w14:textId="77777777" w:rsidR="00066A61" w:rsidRPr="00066A61" w:rsidRDefault="00066A61" w:rsidP="00066A61">
      <w:r w:rsidRPr="00066A61">
        <w:pict w14:anchorId="29BE77AA">
          <v:rect id="_x0000_i1106" style="width:0;height:1.5pt" o:hralign="center" o:hrstd="t" o:hr="t" fillcolor="#a0a0a0" stroked="f"/>
        </w:pict>
      </w:r>
    </w:p>
    <w:p w14:paraId="2C3BF418" w14:textId="77777777" w:rsidR="00066A61" w:rsidRPr="00066A61" w:rsidRDefault="00066A61" w:rsidP="00066A61">
      <w:pPr>
        <w:rPr>
          <w:b/>
          <w:bCs/>
        </w:rPr>
      </w:pPr>
      <w:r w:rsidRPr="00066A61">
        <w:rPr>
          <w:b/>
          <w:bCs/>
        </w:rPr>
        <w:t>II. Answering Theoretical Questions</w:t>
      </w:r>
    </w:p>
    <w:p w14:paraId="1310081A" w14:textId="77777777" w:rsidR="00066A61" w:rsidRPr="00066A61" w:rsidRDefault="00066A61" w:rsidP="00066A61">
      <w:r w:rsidRPr="00066A61">
        <w:t>We use the formula:</w:t>
      </w:r>
    </w:p>
    <w:p w14:paraId="37635C6D" w14:textId="77777777" w:rsidR="000539EA" w:rsidRDefault="000539EA" w:rsidP="000539EA">
      <m:oMathPara>
        <m:oMath>
          <m:r>
            <w:rPr>
              <w:rFonts w:ascii="Cambria Math" w:hAnsi="Cambria Math"/>
            </w:rPr>
            <m:t xml:space="preserve">CI= </m:t>
          </m:r>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2AB90141" w14:textId="06526BEA" w:rsidR="00066A61" w:rsidRPr="00066A61" w:rsidRDefault="00066A61" w:rsidP="00066A61">
      <w:pPr>
        <w:rPr>
          <w:b/>
          <w:bCs/>
        </w:rPr>
      </w:pPr>
      <w:r w:rsidRPr="00066A61">
        <w:rPr>
          <w:b/>
          <w:bCs/>
        </w:rPr>
        <w:t>Step 1: Calculate the Standard Error (SE)</w:t>
      </w:r>
    </w:p>
    <w:p w14:paraId="6DC6DC03" w14:textId="75B11F2D" w:rsidR="000539EA" w:rsidRDefault="000539EA" w:rsidP="000539EA">
      <m:oMath>
        <m:r>
          <w:rPr>
            <w:rFonts w:ascii="Cambria Math" w:hAnsi="Cambria Math"/>
          </w:rPr>
          <m:t>SE</m:t>
        </m:r>
        <m:r>
          <w:rPr>
            <w:rFonts w:ascii="Cambria Math" w:hAnsi="Cambria Math"/>
          </w:rPr>
          <m:t xml:space="preserve">= </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50</m:t>
                </m:r>
              </m:e>
            </m:rad>
          </m:den>
        </m:f>
      </m:oMath>
      <w:r>
        <w:rPr>
          <w:rFonts w:eastAsiaTheme="minorEastAsia"/>
        </w:rPr>
        <w:t xml:space="preserve">  = </w:t>
      </w:r>
      <m:oMath>
        <m:f>
          <m:fPr>
            <m:ctrlPr>
              <w:rPr>
                <w:rFonts w:ascii="Cambria Math" w:hAnsi="Cambria Math"/>
                <w:i/>
              </w:rPr>
            </m:ctrlPr>
          </m:fPr>
          <m:num>
            <m:r>
              <w:rPr>
                <w:rFonts w:ascii="Cambria Math" w:hAnsi="Cambria Math"/>
              </w:rPr>
              <m:t>3</m:t>
            </m:r>
          </m:num>
          <m:den>
            <m:r>
              <w:rPr>
                <w:rFonts w:ascii="Cambria Math" w:hAnsi="Cambria Math"/>
              </w:rPr>
              <m:t>7.07</m:t>
            </m:r>
          </m:den>
        </m:f>
        <m:r>
          <w:rPr>
            <w:rFonts w:ascii="Cambria Math" w:hAnsi="Cambria Math"/>
          </w:rPr>
          <m:t xml:space="preserve"> </m:t>
        </m:r>
        <m:r>
          <w:rPr>
            <w:rFonts w:ascii="Cambria Math" w:hAnsi="Cambria Math"/>
          </w:rPr>
          <m:t>≈</m:t>
        </m:r>
        <m:r>
          <w:rPr>
            <w:rFonts w:ascii="Cambria Math" w:hAnsi="Cambria Math"/>
          </w:rPr>
          <m:t>0.424</m:t>
        </m:r>
      </m:oMath>
      <w:r>
        <w:rPr>
          <w:rFonts w:eastAsiaTheme="minorEastAsia"/>
        </w:rPr>
        <w:t xml:space="preserve"> </w:t>
      </w:r>
    </w:p>
    <w:p w14:paraId="2BA7E43B" w14:textId="0179DB1B" w:rsidR="00066A61" w:rsidRPr="00066A61" w:rsidRDefault="00066A61" w:rsidP="00066A61">
      <w:pPr>
        <w:rPr>
          <w:b/>
          <w:bCs/>
        </w:rPr>
      </w:pPr>
      <w:r w:rsidRPr="00066A61">
        <w:rPr>
          <w:b/>
          <w:bCs/>
        </w:rPr>
        <w:t>Step 2: Determine the Margin of Error (ME)</w:t>
      </w:r>
    </w:p>
    <w:p w14:paraId="62EB6A72" w14:textId="1DE055F1" w:rsidR="00066A61" w:rsidRPr="00066A61" w:rsidRDefault="00066A61" w:rsidP="00066A61">
      <w:r w:rsidRPr="00066A61">
        <w:t>ME=Z×SE=1.96×0.</w:t>
      </w:r>
      <w:r w:rsidR="00340A06">
        <w:t>424</w:t>
      </w:r>
      <w:r w:rsidRPr="00066A61">
        <w:t xml:space="preserve"> ≈0.831 </w:t>
      </w:r>
    </w:p>
    <w:p w14:paraId="7C5F8E66" w14:textId="77777777" w:rsidR="00066A61" w:rsidRPr="00066A61" w:rsidRDefault="00066A61" w:rsidP="00066A61">
      <w:pPr>
        <w:rPr>
          <w:b/>
          <w:bCs/>
        </w:rPr>
      </w:pPr>
      <w:r w:rsidRPr="00066A61">
        <w:rPr>
          <w:b/>
          <w:bCs/>
        </w:rPr>
        <w:t>Step 3: Compute the Confidence Interval</w:t>
      </w:r>
    </w:p>
    <w:p w14:paraId="60E391FE" w14:textId="77777777" w:rsidR="00340A06" w:rsidRDefault="00066A61" w:rsidP="00066A61">
      <w:r w:rsidRPr="00066A61">
        <w:t>Lower Bound=65−0.831=64.169</w:t>
      </w:r>
    </w:p>
    <w:p w14:paraId="78E6C9F9" w14:textId="1564A8E0" w:rsidR="00066A61" w:rsidRPr="00066A61" w:rsidRDefault="00066A61" w:rsidP="00066A61">
      <w:r w:rsidRPr="00066A61">
        <w:t xml:space="preserve">Upper Bound=65+0.831=65.831 </w:t>
      </w:r>
    </w:p>
    <w:p w14:paraId="48DF5D74" w14:textId="77777777" w:rsidR="00066A61" w:rsidRPr="00066A61" w:rsidRDefault="00066A61" w:rsidP="00066A61">
      <w:r w:rsidRPr="00066A61">
        <w:t xml:space="preserve">Thus, the </w:t>
      </w:r>
      <w:r w:rsidRPr="00066A61">
        <w:rPr>
          <w:b/>
          <w:bCs/>
        </w:rPr>
        <w:t>95% confidence interval for the population mean height is:</w:t>
      </w:r>
    </w:p>
    <w:p w14:paraId="3C10F8B1" w14:textId="6EE96398" w:rsidR="00066A61" w:rsidRPr="00066A61" w:rsidRDefault="00066A61" w:rsidP="00066A61">
      <w:r w:rsidRPr="00066A61">
        <w:lastRenderedPageBreak/>
        <w:t>(64.17,65.83)</w:t>
      </w:r>
    </w:p>
    <w:p w14:paraId="72217810" w14:textId="77777777" w:rsidR="00066A61" w:rsidRPr="00066A61" w:rsidRDefault="00066A61" w:rsidP="00066A61">
      <w:r w:rsidRPr="00066A61">
        <w:pict w14:anchorId="0B0172F4">
          <v:rect id="_x0000_i1107" style="width:0;height:1.5pt" o:hralign="center" o:hrstd="t" o:hr="t" fillcolor="#a0a0a0" stroked="f"/>
        </w:pict>
      </w:r>
    </w:p>
    <w:p w14:paraId="0907EEE2" w14:textId="77777777" w:rsidR="00066A61" w:rsidRPr="00066A61" w:rsidRDefault="00066A61" w:rsidP="00066A61">
      <w:pPr>
        <w:rPr>
          <w:b/>
          <w:bCs/>
        </w:rPr>
      </w:pPr>
      <w:r w:rsidRPr="00066A61">
        <w:rPr>
          <w:b/>
          <w:bCs/>
        </w:rPr>
        <w:t>III. Interpretation of Results</w:t>
      </w:r>
    </w:p>
    <w:p w14:paraId="10640B54" w14:textId="77777777" w:rsidR="00066A61" w:rsidRPr="00066A61" w:rsidRDefault="00066A61" w:rsidP="00066A61">
      <w:pPr>
        <w:numPr>
          <w:ilvl w:val="0"/>
          <w:numId w:val="6"/>
        </w:numPr>
      </w:pPr>
      <w:r w:rsidRPr="00066A61">
        <w:rPr>
          <w:b/>
          <w:bCs/>
        </w:rPr>
        <w:t>Meaning of the Confidence Interval:</w:t>
      </w:r>
    </w:p>
    <w:p w14:paraId="691343F8" w14:textId="77777777" w:rsidR="00066A61" w:rsidRPr="00066A61" w:rsidRDefault="00066A61" w:rsidP="00066A61">
      <w:pPr>
        <w:numPr>
          <w:ilvl w:val="1"/>
          <w:numId w:val="6"/>
        </w:numPr>
      </w:pPr>
      <w:r w:rsidRPr="00066A61">
        <w:t xml:space="preserve">We are </w:t>
      </w:r>
      <w:r w:rsidRPr="00066A61">
        <w:rPr>
          <w:b/>
          <w:bCs/>
        </w:rPr>
        <w:t>95% confident</w:t>
      </w:r>
      <w:r w:rsidRPr="00066A61">
        <w:t xml:space="preserve"> that the </w:t>
      </w:r>
      <w:r w:rsidRPr="00066A61">
        <w:rPr>
          <w:b/>
          <w:bCs/>
        </w:rPr>
        <w:t>true average height</w:t>
      </w:r>
      <w:r w:rsidRPr="00066A61">
        <w:t xml:space="preserve"> of all university students lies between </w:t>
      </w:r>
      <w:r w:rsidRPr="00066A61">
        <w:rPr>
          <w:b/>
          <w:bCs/>
        </w:rPr>
        <w:t>64.17 inches and 65.83 inches</w:t>
      </w:r>
      <w:r w:rsidRPr="00066A61">
        <w:t>.</w:t>
      </w:r>
    </w:p>
    <w:p w14:paraId="2323729D" w14:textId="77777777" w:rsidR="00066A61" w:rsidRPr="00066A61" w:rsidRDefault="00066A61" w:rsidP="00066A61">
      <w:pPr>
        <w:numPr>
          <w:ilvl w:val="1"/>
          <w:numId w:val="6"/>
        </w:numPr>
      </w:pPr>
      <w:r w:rsidRPr="00066A61">
        <w:t xml:space="preserve">This does </w:t>
      </w:r>
      <w:r w:rsidRPr="00066A61">
        <w:rPr>
          <w:b/>
          <w:bCs/>
        </w:rPr>
        <w:t>not</w:t>
      </w:r>
      <w:r w:rsidRPr="00066A61">
        <w:t xml:space="preserve"> mean that 95% of students fall within this range; instead, it means that if we repeatedly sample, 95% of the confidence intervals calculated would contain the true mean.</w:t>
      </w:r>
    </w:p>
    <w:p w14:paraId="21F0ABA2" w14:textId="77777777" w:rsidR="00066A61" w:rsidRPr="00066A61" w:rsidRDefault="00066A61" w:rsidP="00066A61">
      <w:pPr>
        <w:numPr>
          <w:ilvl w:val="0"/>
          <w:numId w:val="6"/>
        </w:numPr>
      </w:pPr>
      <w:r w:rsidRPr="00066A61">
        <w:rPr>
          <w:b/>
          <w:bCs/>
        </w:rPr>
        <w:t>Effect of Sample Size:</w:t>
      </w:r>
    </w:p>
    <w:p w14:paraId="28F51AFA" w14:textId="77777777" w:rsidR="00066A61" w:rsidRPr="00066A61" w:rsidRDefault="00066A61" w:rsidP="00066A61">
      <w:pPr>
        <w:numPr>
          <w:ilvl w:val="1"/>
          <w:numId w:val="6"/>
        </w:numPr>
      </w:pPr>
      <w:r w:rsidRPr="00066A61">
        <w:t xml:space="preserve">A </w:t>
      </w:r>
      <w:r w:rsidRPr="00066A61">
        <w:rPr>
          <w:b/>
          <w:bCs/>
        </w:rPr>
        <w:t>larger sample size</w:t>
      </w:r>
      <w:r w:rsidRPr="00066A61">
        <w:t xml:space="preserve"> would reduce the margin of error, leading to a </w:t>
      </w:r>
      <w:r w:rsidRPr="00066A61">
        <w:rPr>
          <w:b/>
          <w:bCs/>
        </w:rPr>
        <w:t>narrower</w:t>
      </w:r>
      <w:r w:rsidRPr="00066A61">
        <w:t xml:space="preserve"> confidence interval.</w:t>
      </w:r>
    </w:p>
    <w:p w14:paraId="5E18BA57" w14:textId="77777777" w:rsidR="00066A61" w:rsidRPr="00066A61" w:rsidRDefault="00066A61" w:rsidP="00066A61">
      <w:pPr>
        <w:numPr>
          <w:ilvl w:val="1"/>
          <w:numId w:val="6"/>
        </w:numPr>
      </w:pPr>
      <w:r w:rsidRPr="00066A61">
        <w:t xml:space="preserve">A </w:t>
      </w:r>
      <w:r w:rsidRPr="00066A61">
        <w:rPr>
          <w:b/>
          <w:bCs/>
        </w:rPr>
        <w:t>smaller sample size</w:t>
      </w:r>
      <w:r w:rsidRPr="00066A61">
        <w:t xml:space="preserve"> would increase variability, making the interval </w:t>
      </w:r>
      <w:r w:rsidRPr="00066A61">
        <w:rPr>
          <w:b/>
          <w:bCs/>
        </w:rPr>
        <w:t>wider</w:t>
      </w:r>
      <w:r w:rsidRPr="00066A61">
        <w:t>.</w:t>
      </w:r>
    </w:p>
    <w:p w14:paraId="75B18D6B" w14:textId="77777777" w:rsidR="00066A61" w:rsidRPr="00066A61" w:rsidRDefault="00066A61" w:rsidP="00066A61">
      <w:pPr>
        <w:numPr>
          <w:ilvl w:val="0"/>
          <w:numId w:val="6"/>
        </w:numPr>
      </w:pPr>
      <w:r w:rsidRPr="00066A61">
        <w:rPr>
          <w:b/>
          <w:bCs/>
        </w:rPr>
        <w:t>Practical Application:</w:t>
      </w:r>
    </w:p>
    <w:p w14:paraId="378B3EB4" w14:textId="77777777" w:rsidR="00066A61" w:rsidRPr="00066A61" w:rsidRDefault="00066A61" w:rsidP="00066A61">
      <w:pPr>
        <w:numPr>
          <w:ilvl w:val="1"/>
          <w:numId w:val="6"/>
        </w:numPr>
      </w:pPr>
      <w:r w:rsidRPr="00066A61">
        <w:t xml:space="preserve">If the university administration wanted to design classroom furniture or sports programs based on average student height, this interval would provide a </w:t>
      </w:r>
      <w:r w:rsidRPr="00066A61">
        <w:rPr>
          <w:b/>
          <w:bCs/>
        </w:rPr>
        <w:t>reliable estimate</w:t>
      </w:r>
      <w:r w:rsidRPr="00066A61">
        <w:t xml:space="preserve"> for planning.</w:t>
      </w:r>
    </w:p>
    <w:p w14:paraId="73F14A8A" w14:textId="77777777" w:rsidR="00066A61" w:rsidRPr="00066A61" w:rsidRDefault="00066A61" w:rsidP="00066A61">
      <w:r w:rsidRPr="00066A61">
        <w:pict w14:anchorId="51A3A4F9">
          <v:rect id="_x0000_i1108" style="width:0;height:1.5pt" o:hralign="center" o:hrstd="t" o:hr="t" fillcolor="#a0a0a0" stroked="f"/>
        </w:pict>
      </w:r>
    </w:p>
    <w:p w14:paraId="0AC59775" w14:textId="77777777" w:rsidR="00066A61" w:rsidRDefault="00066A61" w:rsidP="00066A61">
      <w:pPr>
        <w:rPr>
          <w:b/>
          <w:bCs/>
        </w:rPr>
      </w:pPr>
      <w:r w:rsidRPr="00066A61">
        <w:rPr>
          <w:b/>
          <w:bCs/>
        </w:rPr>
        <w:t>IV. Final Summary</w:t>
      </w:r>
    </w:p>
    <w:tbl>
      <w:tblPr>
        <w:tblW w:w="5060" w:type="dxa"/>
        <w:tblLook w:val="04A0" w:firstRow="1" w:lastRow="0" w:firstColumn="1" w:lastColumn="0" w:noHBand="0" w:noVBand="1"/>
      </w:tblPr>
      <w:tblGrid>
        <w:gridCol w:w="3160"/>
        <w:gridCol w:w="1900"/>
      </w:tblGrid>
      <w:tr w:rsidR="00A02718" w:rsidRPr="00A02718" w14:paraId="6305C21D" w14:textId="77777777" w:rsidTr="00A02718">
        <w:trPr>
          <w:trHeight w:val="576"/>
        </w:trPr>
        <w:tc>
          <w:tcPr>
            <w:tcW w:w="3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72433"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Statistic</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620488EC"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Value</w:t>
            </w:r>
          </w:p>
        </w:tc>
      </w:tr>
      <w:tr w:rsidR="00A02718" w:rsidRPr="00A02718" w14:paraId="04899F1A" w14:textId="77777777" w:rsidTr="00A02718">
        <w:trPr>
          <w:trHeight w:val="864"/>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EF4C074" w14:textId="4D346BC4"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Sample Mean</w:t>
            </w:r>
            <w:r w:rsidRPr="00A02718">
              <w:rPr>
                <w:rFonts w:ascii="Calibri" w:eastAsia="Times New Roman" w:hAnsi="Calibri" w:cs="Calibri"/>
                <w:color w:val="000000"/>
                <w:kern w:val="0"/>
                <w:lang w:eastAsia="en-IN"/>
                <w14:ligatures w14:val="none"/>
              </w:rPr>
              <w:t xml:space="preserve"> (</w:t>
            </w:r>
            <m:oMath>
              <m:acc>
                <m:accPr>
                  <m:chr m:val="̅"/>
                  <m:ctrlPr>
                    <w:rPr>
                      <w:rFonts w:ascii="Cambria Math" w:hAnsi="Cambria Math"/>
                      <w:i/>
                    </w:rPr>
                  </m:ctrlPr>
                </m:accPr>
                <m:e>
                  <m:r>
                    <w:rPr>
                      <w:rFonts w:ascii="Cambria Math" w:hAnsi="Cambria Math"/>
                    </w:rPr>
                    <m:t>x</m:t>
                  </m:r>
                </m:e>
              </m:acc>
            </m:oMath>
            <w:r w:rsidRPr="00A02718">
              <w:rPr>
                <w:rFonts w:ascii="Calibri" w:eastAsia="Times New Roman" w:hAnsi="Calibri" w:cs="Calibri"/>
                <w:color w:val="000000"/>
                <w:kern w:val="0"/>
                <w:lang w:eastAsia="en-IN"/>
                <w14:ligatures w14:val="none"/>
              </w:rPr>
              <w:t>)</w:t>
            </w:r>
          </w:p>
        </w:tc>
        <w:tc>
          <w:tcPr>
            <w:tcW w:w="1900" w:type="dxa"/>
            <w:tcBorders>
              <w:top w:val="nil"/>
              <w:left w:val="nil"/>
              <w:bottom w:val="single" w:sz="4" w:space="0" w:color="auto"/>
              <w:right w:val="single" w:sz="4" w:space="0" w:color="auto"/>
            </w:tcBorders>
            <w:shd w:val="clear" w:color="auto" w:fill="auto"/>
            <w:vAlign w:val="center"/>
            <w:hideMark/>
          </w:tcPr>
          <w:p w14:paraId="3E880DE3"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65 inches</w:t>
            </w:r>
          </w:p>
        </w:tc>
      </w:tr>
      <w:tr w:rsidR="00A02718" w:rsidRPr="00A02718" w14:paraId="1F5CB537" w14:textId="77777777" w:rsidTr="00A02718">
        <w:trPr>
          <w:trHeight w:val="864"/>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A94F8F"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Sample Standard Deviation</w:t>
            </w:r>
            <w:r w:rsidRPr="00A02718">
              <w:rPr>
                <w:rFonts w:ascii="Calibri" w:eastAsia="Times New Roman" w:hAnsi="Calibri" w:cs="Calibri"/>
                <w:color w:val="000000"/>
                <w:kern w:val="0"/>
                <w:lang w:eastAsia="en-IN"/>
                <w14:ligatures w14:val="none"/>
              </w:rPr>
              <w:t xml:space="preserve"> (σ)</w:t>
            </w:r>
          </w:p>
        </w:tc>
        <w:tc>
          <w:tcPr>
            <w:tcW w:w="1900" w:type="dxa"/>
            <w:tcBorders>
              <w:top w:val="nil"/>
              <w:left w:val="nil"/>
              <w:bottom w:val="single" w:sz="4" w:space="0" w:color="auto"/>
              <w:right w:val="single" w:sz="4" w:space="0" w:color="auto"/>
            </w:tcBorders>
            <w:shd w:val="clear" w:color="auto" w:fill="auto"/>
            <w:vAlign w:val="center"/>
            <w:hideMark/>
          </w:tcPr>
          <w:p w14:paraId="305DF3BF"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3 inches</w:t>
            </w:r>
          </w:p>
        </w:tc>
      </w:tr>
      <w:tr w:rsidR="00A02718" w:rsidRPr="00A02718" w14:paraId="2C263EEE" w14:textId="77777777" w:rsidTr="00A02718">
        <w:trPr>
          <w:trHeight w:val="396"/>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2A0B5C1" w14:textId="33A80A7E"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Sample Size</w:t>
            </w:r>
            <w:r w:rsidRPr="00A02718">
              <w:rPr>
                <w:rFonts w:ascii="Calibri" w:eastAsia="Times New Roman" w:hAnsi="Calibri" w:cs="Calibri"/>
                <w:color w:val="000000"/>
                <w:kern w:val="0"/>
                <w:lang w:eastAsia="en-IN"/>
                <w14:ligatures w14:val="none"/>
              </w:rPr>
              <w:t xml:space="preserve"> (</w:t>
            </w:r>
            <m:oMath>
              <m:r>
                <w:rPr>
                  <w:rFonts w:ascii="Cambria Math" w:hAnsi="Cambria Math"/>
                </w:rPr>
                <m:t>n</m:t>
              </m:r>
            </m:oMath>
            <w:r w:rsidRPr="00A02718">
              <w:rPr>
                <w:rFonts w:ascii="Calibri" w:eastAsia="Times New Roman" w:hAnsi="Calibri" w:cs="Calibri"/>
                <w:color w:val="000000"/>
                <w:kern w:val="0"/>
                <w:lang w:eastAsia="en-IN"/>
                <w14:ligatures w14:val="none"/>
              </w:rPr>
              <w:t>)</w:t>
            </w:r>
          </w:p>
        </w:tc>
        <w:tc>
          <w:tcPr>
            <w:tcW w:w="1900" w:type="dxa"/>
            <w:tcBorders>
              <w:top w:val="nil"/>
              <w:left w:val="nil"/>
              <w:bottom w:val="single" w:sz="4" w:space="0" w:color="auto"/>
              <w:right w:val="single" w:sz="4" w:space="0" w:color="auto"/>
            </w:tcBorders>
            <w:shd w:val="clear" w:color="auto" w:fill="auto"/>
            <w:vAlign w:val="center"/>
            <w:hideMark/>
          </w:tcPr>
          <w:p w14:paraId="2A697E7D"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50</w:t>
            </w:r>
          </w:p>
        </w:tc>
      </w:tr>
      <w:tr w:rsidR="00A02718" w:rsidRPr="00A02718" w14:paraId="01489735" w14:textId="77777777" w:rsidTr="00A02718">
        <w:trPr>
          <w:trHeight w:val="576"/>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248E8CE"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Standard Error (SE)</w:t>
            </w:r>
          </w:p>
        </w:tc>
        <w:tc>
          <w:tcPr>
            <w:tcW w:w="1900" w:type="dxa"/>
            <w:tcBorders>
              <w:top w:val="nil"/>
              <w:left w:val="nil"/>
              <w:bottom w:val="single" w:sz="4" w:space="0" w:color="auto"/>
              <w:right w:val="single" w:sz="4" w:space="0" w:color="auto"/>
            </w:tcBorders>
            <w:shd w:val="clear" w:color="auto" w:fill="auto"/>
            <w:vAlign w:val="center"/>
            <w:hideMark/>
          </w:tcPr>
          <w:p w14:paraId="52181774"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0.424</w:t>
            </w:r>
          </w:p>
        </w:tc>
      </w:tr>
      <w:tr w:rsidR="00A02718" w:rsidRPr="00A02718" w14:paraId="51524293" w14:textId="77777777" w:rsidTr="00A02718">
        <w:trPr>
          <w:trHeight w:val="576"/>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8DD8C77"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Margin of Error (ME)</w:t>
            </w:r>
          </w:p>
        </w:tc>
        <w:tc>
          <w:tcPr>
            <w:tcW w:w="1900" w:type="dxa"/>
            <w:tcBorders>
              <w:top w:val="nil"/>
              <w:left w:val="nil"/>
              <w:bottom w:val="single" w:sz="4" w:space="0" w:color="auto"/>
              <w:right w:val="single" w:sz="4" w:space="0" w:color="auto"/>
            </w:tcBorders>
            <w:shd w:val="clear" w:color="auto" w:fill="auto"/>
            <w:vAlign w:val="center"/>
            <w:hideMark/>
          </w:tcPr>
          <w:p w14:paraId="4662A49F"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0.831</w:t>
            </w:r>
          </w:p>
        </w:tc>
      </w:tr>
      <w:tr w:rsidR="00A02718" w:rsidRPr="00A02718" w14:paraId="24D6E63F" w14:textId="77777777" w:rsidTr="00A02718">
        <w:trPr>
          <w:trHeight w:val="576"/>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BD0E0EF" w14:textId="77777777" w:rsidR="00A02718" w:rsidRPr="00A02718" w:rsidRDefault="00A02718" w:rsidP="00A02718">
            <w:pPr>
              <w:spacing w:after="0" w:line="240" w:lineRule="auto"/>
              <w:rPr>
                <w:rFonts w:ascii="Calibri" w:eastAsia="Times New Roman" w:hAnsi="Calibri" w:cs="Calibri"/>
                <w:b/>
                <w:bCs/>
                <w:color w:val="000000"/>
                <w:kern w:val="0"/>
                <w:lang w:eastAsia="en-IN"/>
                <w14:ligatures w14:val="none"/>
              </w:rPr>
            </w:pPr>
            <w:r w:rsidRPr="00A02718">
              <w:rPr>
                <w:rFonts w:ascii="Calibri" w:eastAsia="Times New Roman" w:hAnsi="Calibri" w:cs="Calibri"/>
                <w:b/>
                <w:bCs/>
                <w:color w:val="000000"/>
                <w:kern w:val="0"/>
                <w:lang w:eastAsia="en-IN"/>
                <w14:ligatures w14:val="none"/>
              </w:rPr>
              <w:t>Confidence Interval (95%)</w:t>
            </w:r>
          </w:p>
        </w:tc>
        <w:tc>
          <w:tcPr>
            <w:tcW w:w="1900" w:type="dxa"/>
            <w:tcBorders>
              <w:top w:val="nil"/>
              <w:left w:val="nil"/>
              <w:bottom w:val="single" w:sz="4" w:space="0" w:color="auto"/>
              <w:right w:val="single" w:sz="4" w:space="0" w:color="auto"/>
            </w:tcBorders>
            <w:shd w:val="clear" w:color="auto" w:fill="auto"/>
            <w:vAlign w:val="center"/>
            <w:hideMark/>
          </w:tcPr>
          <w:p w14:paraId="7752215D" w14:textId="77777777" w:rsidR="00A02718" w:rsidRPr="00A02718" w:rsidRDefault="00A02718" w:rsidP="00A02718">
            <w:pPr>
              <w:spacing w:after="0" w:line="240" w:lineRule="auto"/>
              <w:rPr>
                <w:rFonts w:ascii="Calibri" w:eastAsia="Times New Roman" w:hAnsi="Calibri" w:cs="Calibri"/>
                <w:color w:val="000000"/>
                <w:kern w:val="0"/>
                <w:lang w:eastAsia="en-IN"/>
                <w14:ligatures w14:val="none"/>
              </w:rPr>
            </w:pPr>
            <w:r w:rsidRPr="00A02718">
              <w:rPr>
                <w:rFonts w:ascii="Calibri" w:eastAsia="Times New Roman" w:hAnsi="Calibri" w:cs="Calibri"/>
                <w:color w:val="000000"/>
                <w:kern w:val="0"/>
                <w:lang w:eastAsia="en-IN"/>
                <w14:ligatures w14:val="none"/>
              </w:rPr>
              <w:t>(64.17, 65.83)</w:t>
            </w:r>
          </w:p>
        </w:tc>
      </w:tr>
    </w:tbl>
    <w:p w14:paraId="411E36E4" w14:textId="77777777" w:rsidR="00A02718" w:rsidRPr="00066A61" w:rsidRDefault="00A02718" w:rsidP="00066A61">
      <w:pPr>
        <w:rPr>
          <w:b/>
          <w:bCs/>
        </w:rPr>
      </w:pPr>
    </w:p>
    <w:p w14:paraId="41BB8DCD" w14:textId="5D87E428" w:rsidR="00066A61" w:rsidRPr="00066A61" w:rsidRDefault="00066A61" w:rsidP="00066A61">
      <w:r w:rsidRPr="00066A61">
        <w:rPr>
          <w:b/>
          <w:bCs/>
        </w:rPr>
        <w:t xml:space="preserve">Applied Question 8: </w:t>
      </w:r>
      <w:r w:rsidR="003E5FD1" w:rsidRPr="003E5FD1">
        <w:rPr>
          <w:b/>
          <w:bCs/>
        </w:rPr>
        <w:t>A manufacturer claims that the average lifespan of its light bulbs is 1000 hours. A random sample of 50 light bulbs has a mean lifespan of 980 hours with a standard deviation of 50 hours. Test the manufacturer's claim at a significance level of 0.05 using a right-</w:t>
      </w:r>
      <w:r w:rsidR="003E5FD1" w:rsidRPr="003E5FD1">
        <w:rPr>
          <w:b/>
          <w:bCs/>
        </w:rPr>
        <w:lastRenderedPageBreak/>
        <w:t>tailed hypothesis test.</w:t>
      </w:r>
      <w:r w:rsidR="003E5FD1" w:rsidRPr="003E5FD1">
        <w:rPr>
          <w:b/>
          <w:bCs/>
        </w:rPr>
        <w:t xml:space="preserve"> </w:t>
      </w:r>
      <w:r w:rsidRPr="00066A61">
        <w:pict w14:anchorId="1EC22C7F">
          <v:rect id="_x0000_i1143" style="width:0;height:1.5pt" o:hralign="center" o:hrstd="t" o:hr="t" fillcolor="#a0a0a0" stroked="f"/>
        </w:pict>
      </w:r>
    </w:p>
    <w:p w14:paraId="533BC145" w14:textId="77777777" w:rsidR="00066A61" w:rsidRPr="00066A61" w:rsidRDefault="00066A61" w:rsidP="00066A61">
      <w:pPr>
        <w:rPr>
          <w:b/>
          <w:bCs/>
        </w:rPr>
      </w:pPr>
      <w:r w:rsidRPr="00066A61">
        <w:rPr>
          <w:b/>
          <w:bCs/>
        </w:rPr>
        <w:t>I. Foundational Knowledge</w:t>
      </w:r>
    </w:p>
    <w:p w14:paraId="36725F11" w14:textId="7936009F" w:rsidR="00066A61" w:rsidRPr="00066A61" w:rsidRDefault="00A02718" w:rsidP="00066A61">
      <w:r>
        <w:t>L</w:t>
      </w:r>
      <w:r w:rsidR="00066A61" w:rsidRPr="00066A61">
        <w:t>et's review key concepts:</w:t>
      </w:r>
    </w:p>
    <w:p w14:paraId="5CB5D156" w14:textId="77777777" w:rsidR="00066A61" w:rsidRPr="00066A61" w:rsidRDefault="00066A61" w:rsidP="00066A61">
      <w:pPr>
        <w:numPr>
          <w:ilvl w:val="0"/>
          <w:numId w:val="7"/>
        </w:numPr>
      </w:pPr>
      <w:r w:rsidRPr="00066A61">
        <w:rPr>
          <w:b/>
          <w:bCs/>
        </w:rPr>
        <w:t>Hypothesis Testing:</w:t>
      </w:r>
      <w:r w:rsidRPr="00066A61">
        <w:t xml:space="preserve"> A statistical method used to test an assumption or claim about a population parameter.</w:t>
      </w:r>
    </w:p>
    <w:p w14:paraId="462CB8FE" w14:textId="14538EF4" w:rsidR="00066A61" w:rsidRPr="00066A61" w:rsidRDefault="00066A61" w:rsidP="00066A61">
      <w:pPr>
        <w:numPr>
          <w:ilvl w:val="1"/>
          <w:numId w:val="7"/>
        </w:numPr>
      </w:pPr>
      <w:r w:rsidRPr="00066A61">
        <w:rPr>
          <w:b/>
          <w:bCs/>
        </w:rPr>
        <w:t>Null Hypothesis (H</w:t>
      </w:r>
      <w:r w:rsidR="009C1E6A" w:rsidRPr="009C1E6A">
        <w:rPr>
          <w:b/>
          <w:bCs/>
          <w:vertAlign w:val="subscript"/>
        </w:rPr>
        <w:t>0</w:t>
      </w:r>
      <w:r w:rsidRPr="00066A61">
        <w:rPr>
          <w:b/>
          <w:bCs/>
        </w:rPr>
        <w:t>):</w:t>
      </w:r>
      <w:r w:rsidRPr="00066A61">
        <w:t xml:space="preserve"> The assumption or claim that there is no effect or difference.</w:t>
      </w:r>
    </w:p>
    <w:p w14:paraId="3CC1BF91" w14:textId="71A61109" w:rsidR="00066A61" w:rsidRPr="00066A61" w:rsidRDefault="00066A61" w:rsidP="00066A61">
      <w:pPr>
        <w:numPr>
          <w:ilvl w:val="1"/>
          <w:numId w:val="7"/>
        </w:numPr>
      </w:pPr>
      <w:r w:rsidRPr="00066A61">
        <w:rPr>
          <w:b/>
          <w:bCs/>
        </w:rPr>
        <w:t>Alternative Hypothesis (H</w:t>
      </w:r>
      <w:r w:rsidR="009C1E6A" w:rsidRPr="009C1E6A">
        <w:rPr>
          <w:b/>
          <w:bCs/>
          <w:vertAlign w:val="subscript"/>
        </w:rPr>
        <w:t>a</w:t>
      </w:r>
      <w:r w:rsidRPr="00066A61">
        <w:rPr>
          <w:b/>
          <w:bCs/>
        </w:rPr>
        <w:t>):</w:t>
      </w:r>
      <w:r w:rsidRPr="00066A61">
        <w:t xml:space="preserve"> The hypothesis that contradicts the null hypothesis.</w:t>
      </w:r>
    </w:p>
    <w:p w14:paraId="6FDEE89A" w14:textId="649FDC23" w:rsidR="00066A61" w:rsidRPr="00066A61" w:rsidRDefault="00066A61" w:rsidP="00066A61">
      <w:pPr>
        <w:numPr>
          <w:ilvl w:val="1"/>
          <w:numId w:val="7"/>
        </w:numPr>
      </w:pPr>
      <w:r w:rsidRPr="00066A61">
        <w:rPr>
          <w:b/>
          <w:bCs/>
        </w:rPr>
        <w:t>Significance Level (α):</w:t>
      </w:r>
      <w:r w:rsidRPr="00066A61">
        <w:t xml:space="preserve"> The probability threshold below which the null hypothesis is rejected (e.g., 0.05).</w:t>
      </w:r>
    </w:p>
    <w:p w14:paraId="558E4E5C" w14:textId="77777777" w:rsidR="00066A61" w:rsidRPr="00066A61" w:rsidRDefault="00066A61" w:rsidP="00066A61">
      <w:pPr>
        <w:numPr>
          <w:ilvl w:val="1"/>
          <w:numId w:val="7"/>
        </w:numPr>
      </w:pPr>
      <w:r w:rsidRPr="00066A61">
        <w:rPr>
          <w:b/>
          <w:bCs/>
        </w:rPr>
        <w:t>Test Statistic:</w:t>
      </w:r>
      <w:r w:rsidRPr="00066A61">
        <w:t xml:space="preserve"> A value that helps decide whether to reject the null hypothesis.</w:t>
      </w:r>
    </w:p>
    <w:p w14:paraId="4F610759" w14:textId="156DF96C" w:rsidR="00066A61" w:rsidRDefault="00066A61" w:rsidP="00066A61">
      <w:pPr>
        <w:numPr>
          <w:ilvl w:val="0"/>
          <w:numId w:val="7"/>
        </w:numPr>
      </w:pPr>
      <w:r w:rsidRPr="00066A61">
        <w:rPr>
          <w:b/>
          <w:bCs/>
        </w:rPr>
        <w:t>Formula for Z-Test:</w:t>
      </w:r>
      <w:r w:rsidRPr="00066A61">
        <w:br/>
        <w:t>Since the sample size is large (n=50), we can use the Z-test formula for the population mean:</w:t>
      </w:r>
    </w:p>
    <w:p w14:paraId="68550AB2" w14:textId="77777777" w:rsidR="004A426E" w:rsidRDefault="004A426E" w:rsidP="004A426E">
      <w:pPr>
        <w:ind w:left="720"/>
        <w:rPr>
          <w:b/>
          <w:bCs/>
        </w:rPr>
      </w:pPr>
    </w:p>
    <w:p w14:paraId="03DC3C9F" w14:textId="509124D2" w:rsidR="004A426E" w:rsidRPr="00066A61" w:rsidRDefault="004A426E" w:rsidP="004A426E">
      <w:pPr>
        <w:ind w:left="720"/>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14:paraId="04B17CEE" w14:textId="77777777" w:rsidR="00066A61" w:rsidRPr="00066A61" w:rsidRDefault="00066A61" w:rsidP="00066A61">
      <w:r w:rsidRPr="00066A61">
        <w:t>Where:</w:t>
      </w:r>
    </w:p>
    <w:p w14:paraId="28125808" w14:textId="244757B4" w:rsidR="00066A61" w:rsidRPr="00066A61" w:rsidRDefault="004A426E" w:rsidP="00066A61">
      <w:pPr>
        <w:numPr>
          <w:ilvl w:val="1"/>
          <w:numId w:val="7"/>
        </w:numPr>
      </w:pPr>
      <m:oMath>
        <m:acc>
          <m:accPr>
            <m:chr m:val="̅"/>
            <m:ctrlPr>
              <w:rPr>
                <w:rFonts w:ascii="Cambria Math" w:hAnsi="Cambria Math"/>
                <w:i/>
              </w:rPr>
            </m:ctrlPr>
          </m:accPr>
          <m:e>
            <m:r>
              <w:rPr>
                <w:rFonts w:ascii="Cambria Math" w:hAnsi="Cambria Math"/>
              </w:rPr>
              <m:t>x</m:t>
            </m:r>
          </m:e>
        </m:acc>
      </m:oMath>
      <w:r w:rsidR="00066A61" w:rsidRPr="00066A61">
        <w:t xml:space="preserve"> = 980 (sample mean)</w:t>
      </w:r>
    </w:p>
    <w:p w14:paraId="62C7ECC4" w14:textId="1AAD2109" w:rsidR="00066A61" w:rsidRPr="00066A61" w:rsidRDefault="004A426E" w:rsidP="00066A61">
      <w:pPr>
        <w:numPr>
          <w:ilvl w:val="1"/>
          <w:numId w:val="7"/>
        </w:numPr>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oMath>
      <w:r w:rsidR="00066A61" w:rsidRPr="00066A61">
        <w:t>= 1000 (claimed population mean)</w:t>
      </w:r>
    </w:p>
    <w:p w14:paraId="2AD30E72" w14:textId="63DE687C" w:rsidR="00066A61" w:rsidRPr="00066A61" w:rsidRDefault="004A426E" w:rsidP="00066A61">
      <w:pPr>
        <w:numPr>
          <w:ilvl w:val="1"/>
          <w:numId w:val="7"/>
        </w:numPr>
      </w:pPr>
      <m:oMath>
        <m:r>
          <w:rPr>
            <w:rFonts w:ascii="Cambria Math" w:hAnsi="Cambria Math"/>
          </w:rPr>
          <m:t>σ</m:t>
        </m:r>
      </m:oMath>
      <w:r w:rsidR="00066A61" w:rsidRPr="00066A61">
        <w:t xml:space="preserve"> = 50 (sample standard deviation)</w:t>
      </w:r>
    </w:p>
    <w:p w14:paraId="7DDDECD3" w14:textId="798E8655" w:rsidR="00066A61" w:rsidRPr="00066A61" w:rsidRDefault="004A426E" w:rsidP="00066A61">
      <w:pPr>
        <w:numPr>
          <w:ilvl w:val="1"/>
          <w:numId w:val="7"/>
        </w:numPr>
      </w:pPr>
      <m:oMath>
        <m:r>
          <w:rPr>
            <w:rFonts w:ascii="Cambria Math" w:hAnsi="Cambria Math"/>
          </w:rPr>
          <m:t>n</m:t>
        </m:r>
      </m:oMath>
      <w:r w:rsidR="00066A61" w:rsidRPr="00066A61">
        <w:t xml:space="preserve"> = 50 (sample size)</w:t>
      </w:r>
    </w:p>
    <w:p w14:paraId="45D34A72" w14:textId="54484D01" w:rsidR="00066A61" w:rsidRPr="00066A61" w:rsidRDefault="00066A61" w:rsidP="00066A61">
      <w:pPr>
        <w:numPr>
          <w:ilvl w:val="1"/>
          <w:numId w:val="7"/>
        </w:numPr>
      </w:pPr>
      <w:r w:rsidRPr="00066A61">
        <w:t>Z is the test statistic</w:t>
      </w:r>
    </w:p>
    <w:p w14:paraId="55DBD18D" w14:textId="6B3E68D3" w:rsidR="00066A61" w:rsidRPr="00066A61" w:rsidRDefault="00066A61" w:rsidP="00066A61">
      <w:pPr>
        <w:numPr>
          <w:ilvl w:val="0"/>
          <w:numId w:val="7"/>
        </w:numPr>
      </w:pPr>
      <w:r w:rsidRPr="00066A61">
        <w:rPr>
          <w:b/>
          <w:bCs/>
        </w:rPr>
        <w:t>Decision Rule:</w:t>
      </w:r>
      <w:r w:rsidRPr="00066A61">
        <w:br/>
        <w:t>If the test statistic Z exceeds the critical value from the Z-table corresponding to the significance level, we reject the null hypothesis.</w:t>
      </w:r>
    </w:p>
    <w:p w14:paraId="6D02FBC4" w14:textId="77777777" w:rsidR="00066A61" w:rsidRPr="00066A61" w:rsidRDefault="00066A61" w:rsidP="00066A61">
      <w:r w:rsidRPr="00066A61">
        <w:pict w14:anchorId="1A31D416">
          <v:rect id="_x0000_i1144" style="width:0;height:1.5pt" o:hralign="center" o:hrstd="t" o:hr="t" fillcolor="#a0a0a0" stroked="f"/>
        </w:pict>
      </w:r>
    </w:p>
    <w:p w14:paraId="26817D79" w14:textId="77777777" w:rsidR="00066A61" w:rsidRPr="00066A61" w:rsidRDefault="00066A61" w:rsidP="00066A61">
      <w:pPr>
        <w:rPr>
          <w:b/>
          <w:bCs/>
        </w:rPr>
      </w:pPr>
      <w:r w:rsidRPr="00066A61">
        <w:rPr>
          <w:b/>
          <w:bCs/>
        </w:rPr>
        <w:t>II. Answering Theoretical Questions</w:t>
      </w:r>
    </w:p>
    <w:p w14:paraId="50B75AC1" w14:textId="77777777" w:rsidR="00066A61" w:rsidRPr="00066A61" w:rsidRDefault="00066A61" w:rsidP="00066A61">
      <w:pPr>
        <w:rPr>
          <w:b/>
          <w:bCs/>
        </w:rPr>
      </w:pPr>
      <w:r w:rsidRPr="00066A61">
        <w:rPr>
          <w:b/>
          <w:bCs/>
        </w:rPr>
        <w:t>Step 1: Define Hypotheses</w:t>
      </w:r>
    </w:p>
    <w:p w14:paraId="5CA509FC" w14:textId="659E2187" w:rsidR="004A426E" w:rsidRDefault="00066A61" w:rsidP="00066A61">
      <w:pPr>
        <w:numPr>
          <w:ilvl w:val="0"/>
          <w:numId w:val="8"/>
        </w:numPr>
      </w:pPr>
      <w:r w:rsidRPr="00066A61">
        <w:rPr>
          <w:b/>
          <w:bCs/>
        </w:rPr>
        <w:t>Null Hypothesis (H</w:t>
      </w:r>
      <w:r w:rsidRPr="00066A61">
        <w:rPr>
          <w:b/>
          <w:bCs/>
          <w:vertAlign w:val="subscript"/>
        </w:rPr>
        <w:t>0</w:t>
      </w:r>
      <w:r w:rsidRPr="00066A61">
        <w:rPr>
          <w:b/>
          <w:bCs/>
        </w:rPr>
        <w:t>):</w:t>
      </w:r>
      <w:r w:rsidRPr="00066A61">
        <w:t xml:space="preserve"> The average lifespan of the light bulbs is 1000 hours.</w:t>
      </w:r>
    </w:p>
    <w:p w14:paraId="5D1AC9BA" w14:textId="67B9C41A" w:rsidR="004A426E" w:rsidRDefault="00066A61" w:rsidP="004A426E">
      <w:pPr>
        <w:ind w:left="720"/>
      </w:pPr>
      <w:r w:rsidRPr="00066A61">
        <w:t xml:space="preserve"> H</w:t>
      </w:r>
      <w:r w:rsidRPr="00066A61">
        <w:rPr>
          <w:vertAlign w:val="subscript"/>
        </w:rPr>
        <w:t>0</w:t>
      </w:r>
      <w:r w:rsidRPr="00066A61">
        <w:t>:μ=1000</w:t>
      </w:r>
    </w:p>
    <w:p w14:paraId="2521891D" w14:textId="183FA7F3" w:rsidR="00066A61" w:rsidRPr="00066A61" w:rsidRDefault="00066A61" w:rsidP="004A426E">
      <w:pPr>
        <w:ind w:left="720"/>
      </w:pPr>
      <w:r w:rsidRPr="00066A61">
        <w:t xml:space="preserve"> </w:t>
      </w:r>
    </w:p>
    <w:p w14:paraId="5C4E71E3" w14:textId="77777777" w:rsidR="00150799" w:rsidRDefault="00066A61" w:rsidP="00066A61">
      <w:pPr>
        <w:numPr>
          <w:ilvl w:val="0"/>
          <w:numId w:val="8"/>
        </w:numPr>
      </w:pPr>
      <w:r w:rsidRPr="00066A61">
        <w:rPr>
          <w:b/>
          <w:bCs/>
        </w:rPr>
        <w:t>Alternative Hypothesis (H</w:t>
      </w:r>
      <w:r w:rsidRPr="00066A61">
        <w:rPr>
          <w:b/>
          <w:bCs/>
          <w:vertAlign w:val="subscript"/>
        </w:rPr>
        <w:t>a</w:t>
      </w:r>
      <w:r w:rsidRPr="00066A61">
        <w:rPr>
          <w:b/>
          <w:bCs/>
        </w:rPr>
        <w:t>):</w:t>
      </w:r>
      <w:r w:rsidRPr="00066A61">
        <w:t xml:space="preserve"> The average lifespan of the light bulbs is less than 1000 hours. (Right-tailed test) </w:t>
      </w:r>
    </w:p>
    <w:p w14:paraId="1295DFB3" w14:textId="4873FA37" w:rsidR="00066A61" w:rsidRPr="00066A61" w:rsidRDefault="00066A61" w:rsidP="00150799">
      <w:pPr>
        <w:ind w:left="720"/>
      </w:pPr>
      <w:r w:rsidRPr="00066A61">
        <w:lastRenderedPageBreak/>
        <w:t>H</w:t>
      </w:r>
      <w:r w:rsidRPr="00066A61">
        <w:rPr>
          <w:vertAlign w:val="subscript"/>
        </w:rPr>
        <w:t>a</w:t>
      </w:r>
      <w:r w:rsidRPr="00066A61">
        <w:t xml:space="preserve">:μ&lt;1000 </w:t>
      </w:r>
    </w:p>
    <w:p w14:paraId="1AB3986B" w14:textId="77777777" w:rsidR="00066A61" w:rsidRPr="00066A61" w:rsidRDefault="00066A61" w:rsidP="00066A61">
      <w:pPr>
        <w:rPr>
          <w:b/>
          <w:bCs/>
        </w:rPr>
      </w:pPr>
      <w:r w:rsidRPr="00066A61">
        <w:rPr>
          <w:b/>
          <w:bCs/>
        </w:rPr>
        <w:t>Step 2: Calculate the Test Statistic (Z)</w:t>
      </w:r>
    </w:p>
    <w:p w14:paraId="76EAF1CC" w14:textId="77777777" w:rsidR="00066A61" w:rsidRPr="00066A61" w:rsidRDefault="00066A61" w:rsidP="00066A61">
      <w:r w:rsidRPr="00066A61">
        <w:t>Using the Z-test formula:</w:t>
      </w:r>
    </w:p>
    <w:p w14:paraId="7012288C" w14:textId="77777777" w:rsidR="00150799" w:rsidRPr="00066A61" w:rsidRDefault="00150799" w:rsidP="00150799">
      <w:pPr>
        <w:ind w:left="720"/>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14:paraId="1B7F335C" w14:textId="77777777" w:rsidR="00150799" w:rsidRDefault="00150799" w:rsidP="00066A61"/>
    <w:p w14:paraId="10C10B79" w14:textId="2452E746" w:rsidR="00066A61" w:rsidRDefault="00066A61" w:rsidP="00066A61">
      <w:r w:rsidRPr="00066A61">
        <w:t>Substitute the given values:</w:t>
      </w:r>
    </w:p>
    <w:p w14:paraId="1D6F9CBC" w14:textId="48D0BEDD" w:rsidR="00150799" w:rsidRPr="00066A61" w:rsidRDefault="00150799" w:rsidP="00150799">
      <w:pPr>
        <w:ind w:left="720"/>
      </w:pPr>
      <m:oMath>
        <m:r>
          <w:rPr>
            <w:rFonts w:ascii="Cambria Math" w:hAnsi="Cambria Math"/>
          </w:rPr>
          <m:t>z=</m:t>
        </m:r>
        <m:f>
          <m:fPr>
            <m:ctrlPr>
              <w:rPr>
                <w:rFonts w:ascii="Cambria Math" w:hAnsi="Cambria Math"/>
                <w:i/>
              </w:rPr>
            </m:ctrlPr>
          </m:fPr>
          <m:num>
            <m:r>
              <w:rPr>
                <w:rFonts w:ascii="Cambria Math" w:hAnsi="Cambria Math"/>
              </w:rPr>
              <m:t>980</m:t>
            </m:r>
            <m:r>
              <w:rPr>
                <w:rFonts w:ascii="Cambria Math" w:hAnsi="Cambria Math"/>
              </w:rPr>
              <m:t>-</m:t>
            </m:r>
            <m:r>
              <w:rPr>
                <w:rFonts w:ascii="Cambria Math" w:hAnsi="Cambria Math"/>
              </w:rPr>
              <m:t>1000</m:t>
            </m:r>
          </m:num>
          <m:den>
            <m:f>
              <m:fPr>
                <m:ctrlPr>
                  <w:rPr>
                    <w:rFonts w:ascii="Cambria Math" w:hAnsi="Cambria Math"/>
                    <w:i/>
                  </w:rPr>
                </m:ctrlPr>
              </m:fPr>
              <m:num>
                <m:r>
                  <w:rPr>
                    <w:rFonts w:ascii="Cambria Math" w:hAnsi="Cambria Math"/>
                  </w:rPr>
                  <m:t>50</m:t>
                </m:r>
              </m:num>
              <m:den>
                <m:rad>
                  <m:radPr>
                    <m:degHide m:val="1"/>
                    <m:ctrlPr>
                      <w:rPr>
                        <w:rFonts w:ascii="Cambria Math" w:hAnsi="Cambria Math"/>
                        <w:i/>
                      </w:rPr>
                    </m:ctrlPr>
                  </m:radPr>
                  <m:deg/>
                  <m:e>
                    <m:r>
                      <w:rPr>
                        <w:rFonts w:ascii="Cambria Math" w:hAnsi="Cambria Math"/>
                      </w:rPr>
                      <m:t>50</m:t>
                    </m:r>
                  </m:e>
                </m:rad>
              </m:den>
            </m:f>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 xml:space="preserve"> 2</m:t>
            </m:r>
            <m:r>
              <w:rPr>
                <w:rFonts w:ascii="Cambria Math" w:hAnsi="Cambria Math"/>
              </w:rPr>
              <m:t>0</m:t>
            </m:r>
          </m:num>
          <m:den>
            <m:f>
              <m:fPr>
                <m:ctrlPr>
                  <w:rPr>
                    <w:rFonts w:ascii="Cambria Math" w:hAnsi="Cambria Math"/>
                    <w:i/>
                  </w:rPr>
                </m:ctrlPr>
              </m:fPr>
              <m:num>
                <m:r>
                  <w:rPr>
                    <w:rFonts w:ascii="Cambria Math" w:hAnsi="Cambria Math"/>
                  </w:rPr>
                  <m:t>50</m:t>
                </m:r>
              </m:num>
              <m:den>
                <m:r>
                  <w:rPr>
                    <w:rFonts w:ascii="Cambria Math" w:hAnsi="Cambria Math"/>
                  </w:rPr>
                  <m:t>7.07</m:t>
                </m:r>
              </m:den>
            </m:f>
          </m:den>
        </m:f>
      </m:oMath>
      <w:r>
        <w:rPr>
          <w:rFonts w:eastAsiaTheme="minorEastAsia"/>
        </w:rPr>
        <w:t xml:space="preserve"> </w:t>
      </w:r>
      <w:r w:rsidRPr="00066A61">
        <w:t>≈</w:t>
      </w:r>
      <w:r>
        <w:t xml:space="preserve"> </w:t>
      </w:r>
      <m:oMath>
        <m:f>
          <m:fPr>
            <m:ctrlPr>
              <w:rPr>
                <w:rFonts w:ascii="Cambria Math" w:hAnsi="Cambria Math"/>
                <w:i/>
              </w:rPr>
            </m:ctrlPr>
          </m:fPr>
          <m:num>
            <m:r>
              <w:rPr>
                <w:rFonts w:ascii="Cambria Math" w:hAnsi="Cambria Math"/>
              </w:rPr>
              <m:t>-2</m:t>
            </m:r>
            <m:r>
              <w:rPr>
                <w:rFonts w:ascii="Cambria Math" w:hAnsi="Cambria Math"/>
              </w:rPr>
              <m:t>0</m:t>
            </m:r>
          </m:num>
          <m:den>
            <m:r>
              <w:rPr>
                <w:rFonts w:ascii="Cambria Math" w:hAnsi="Cambria Math"/>
              </w:rPr>
              <m:t>7.07</m:t>
            </m:r>
          </m:den>
        </m:f>
      </m:oMath>
      <w:r>
        <w:t xml:space="preserve"> </w:t>
      </w:r>
      <w:r w:rsidRPr="00066A61">
        <w:t>≈</w:t>
      </w:r>
      <w:r>
        <w:t xml:space="preserve"> - 2.83</w:t>
      </w:r>
    </w:p>
    <w:p w14:paraId="6CB8FFCF" w14:textId="0B37082B" w:rsidR="00066A61" w:rsidRPr="00066A61" w:rsidRDefault="00066A61" w:rsidP="00066A61">
      <w:r w:rsidRPr="00066A61">
        <w:t xml:space="preserve">Thus, the </w:t>
      </w:r>
      <w:r w:rsidRPr="00066A61">
        <w:rPr>
          <w:b/>
          <w:bCs/>
        </w:rPr>
        <w:t>test statistic</w:t>
      </w:r>
      <w:r w:rsidRPr="00066A61">
        <w:t xml:space="preserve"> Z≈−2.83</w:t>
      </w:r>
    </w:p>
    <w:p w14:paraId="103AA495" w14:textId="77777777" w:rsidR="00066A61" w:rsidRPr="00066A61" w:rsidRDefault="00066A61" w:rsidP="00066A61">
      <w:r w:rsidRPr="00066A61">
        <w:pict w14:anchorId="04A22291">
          <v:rect id="_x0000_i1145" style="width:0;height:1.5pt" o:hralign="center" o:hrstd="t" o:hr="t" fillcolor="#a0a0a0" stroked="f"/>
        </w:pict>
      </w:r>
    </w:p>
    <w:p w14:paraId="34C8AFB0" w14:textId="77777777" w:rsidR="00066A61" w:rsidRPr="00066A61" w:rsidRDefault="00066A61" w:rsidP="00066A61">
      <w:pPr>
        <w:rPr>
          <w:b/>
          <w:bCs/>
        </w:rPr>
      </w:pPr>
      <w:r w:rsidRPr="00066A61">
        <w:rPr>
          <w:b/>
          <w:bCs/>
        </w:rPr>
        <w:t>Step 3: Determine the Critical Value for 0.05 Significance Level</w:t>
      </w:r>
    </w:p>
    <w:p w14:paraId="1208B853" w14:textId="77777777" w:rsidR="00066A61" w:rsidRPr="00066A61" w:rsidRDefault="00066A61" w:rsidP="00066A61">
      <w:r w:rsidRPr="00066A61">
        <w:t xml:space="preserve">Since we are conducting a </w:t>
      </w:r>
      <w:r w:rsidRPr="00066A61">
        <w:rPr>
          <w:b/>
          <w:bCs/>
        </w:rPr>
        <w:t>right-tailed</w:t>
      </w:r>
      <w:r w:rsidRPr="00066A61">
        <w:t xml:space="preserve"> test at a significance level of </w:t>
      </w:r>
      <w:r w:rsidRPr="00066A61">
        <w:rPr>
          <w:b/>
          <w:bCs/>
        </w:rPr>
        <w:t>0.05</w:t>
      </w:r>
      <w:r w:rsidRPr="00066A61">
        <w:t xml:space="preserve">, we look up the critical value from the Z-table. For a right-tailed test with α=0.05\alpha = 0.05, the critical Z-value is </w:t>
      </w:r>
      <w:r w:rsidRPr="00066A61">
        <w:rPr>
          <w:b/>
          <w:bCs/>
        </w:rPr>
        <w:t>1.645</w:t>
      </w:r>
      <w:r w:rsidRPr="00066A61">
        <w:t>.</w:t>
      </w:r>
    </w:p>
    <w:p w14:paraId="73940345" w14:textId="77777777" w:rsidR="00066A61" w:rsidRPr="00066A61" w:rsidRDefault="00066A61" w:rsidP="00066A61">
      <w:pPr>
        <w:numPr>
          <w:ilvl w:val="0"/>
          <w:numId w:val="9"/>
        </w:numPr>
      </w:pPr>
      <w:r w:rsidRPr="00066A61">
        <w:rPr>
          <w:b/>
          <w:bCs/>
        </w:rPr>
        <w:t>Decision Rule:</w:t>
      </w:r>
      <w:r w:rsidRPr="00066A61">
        <w:t xml:space="preserve"> </w:t>
      </w:r>
    </w:p>
    <w:p w14:paraId="104E53F9" w14:textId="4EACE8BC" w:rsidR="00066A61" w:rsidRPr="00066A61" w:rsidRDefault="00066A61" w:rsidP="00066A61">
      <w:pPr>
        <w:numPr>
          <w:ilvl w:val="1"/>
          <w:numId w:val="9"/>
        </w:numPr>
      </w:pPr>
      <w:r w:rsidRPr="00066A61">
        <w:t>If the test statistic Z&gt;1.645, reject H</w:t>
      </w:r>
      <w:r w:rsidRPr="00066A61">
        <w:rPr>
          <w:vertAlign w:val="subscript"/>
        </w:rPr>
        <w:t>0</w:t>
      </w:r>
      <w:r w:rsidRPr="00066A61">
        <w:t>.</w:t>
      </w:r>
    </w:p>
    <w:p w14:paraId="27F82C22" w14:textId="696928AF" w:rsidR="00066A61" w:rsidRPr="00066A61" w:rsidRDefault="00066A61" w:rsidP="00066A61">
      <w:pPr>
        <w:numPr>
          <w:ilvl w:val="1"/>
          <w:numId w:val="9"/>
        </w:numPr>
      </w:pPr>
      <w:r w:rsidRPr="00066A61">
        <w:t>If Z≤1.645, fail to reject H</w:t>
      </w:r>
      <w:r w:rsidRPr="00066A61">
        <w:rPr>
          <w:vertAlign w:val="subscript"/>
        </w:rPr>
        <w:t>0</w:t>
      </w:r>
      <w:r w:rsidRPr="00066A61">
        <w:t>.</w:t>
      </w:r>
    </w:p>
    <w:p w14:paraId="76C1E26C" w14:textId="77777777" w:rsidR="00066A61" w:rsidRPr="00066A61" w:rsidRDefault="00066A61" w:rsidP="00066A61">
      <w:pPr>
        <w:rPr>
          <w:b/>
          <w:bCs/>
        </w:rPr>
      </w:pPr>
      <w:r w:rsidRPr="00066A61">
        <w:rPr>
          <w:b/>
          <w:bCs/>
        </w:rPr>
        <w:t>Step 4: Compare Test Statistic with Critical Value</w:t>
      </w:r>
    </w:p>
    <w:p w14:paraId="071853C8" w14:textId="77777777" w:rsidR="00066A61" w:rsidRPr="00066A61" w:rsidRDefault="00066A61" w:rsidP="00066A61">
      <w:r w:rsidRPr="00066A61">
        <w:t xml:space="preserve">The calculated test statistic is </w:t>
      </w:r>
      <w:r w:rsidRPr="00066A61">
        <w:rPr>
          <w:b/>
          <w:bCs/>
        </w:rPr>
        <w:t>-2.83</w:t>
      </w:r>
      <w:r w:rsidRPr="00066A61">
        <w:t xml:space="preserve">, which is less than the critical value of </w:t>
      </w:r>
      <w:r w:rsidRPr="00066A61">
        <w:rPr>
          <w:b/>
          <w:bCs/>
        </w:rPr>
        <w:t>1.645</w:t>
      </w:r>
      <w:r w:rsidRPr="00066A61">
        <w:t xml:space="preserve">. Since the value is negative, we do </w:t>
      </w:r>
      <w:r w:rsidRPr="00066A61">
        <w:rPr>
          <w:b/>
          <w:bCs/>
        </w:rPr>
        <w:t>not reject</w:t>
      </w:r>
      <w:r w:rsidRPr="00066A61">
        <w:t xml:space="preserve"> the null hypothesis.</w:t>
      </w:r>
    </w:p>
    <w:p w14:paraId="4B52CD96" w14:textId="77777777" w:rsidR="00066A61" w:rsidRPr="00066A61" w:rsidRDefault="00066A61" w:rsidP="00066A61">
      <w:r w:rsidRPr="00066A61">
        <w:pict w14:anchorId="5B14CE98">
          <v:rect id="_x0000_i1146" style="width:0;height:1.5pt" o:hralign="center" o:hrstd="t" o:hr="t" fillcolor="#a0a0a0" stroked="f"/>
        </w:pict>
      </w:r>
    </w:p>
    <w:p w14:paraId="42A5DA98" w14:textId="77777777" w:rsidR="00066A61" w:rsidRPr="00066A61" w:rsidRDefault="00066A61" w:rsidP="00066A61">
      <w:pPr>
        <w:rPr>
          <w:b/>
          <w:bCs/>
        </w:rPr>
      </w:pPr>
      <w:r w:rsidRPr="00066A61">
        <w:rPr>
          <w:b/>
          <w:bCs/>
        </w:rPr>
        <w:t>III. Interpretation of Results</w:t>
      </w:r>
    </w:p>
    <w:p w14:paraId="6FBFD0A8" w14:textId="12C56533" w:rsidR="00066A61" w:rsidRPr="00066A61" w:rsidRDefault="00066A61" w:rsidP="00066A61">
      <w:pPr>
        <w:numPr>
          <w:ilvl w:val="0"/>
          <w:numId w:val="10"/>
        </w:numPr>
      </w:pPr>
      <w:r w:rsidRPr="00066A61">
        <w:t>The calculated test statistic (Z=−2.83</w:t>
      </w:r>
      <w:r w:rsidR="00150799">
        <w:t>)</w:t>
      </w:r>
      <w:r w:rsidRPr="00066A61">
        <w:t xml:space="preserve"> falls on the left side of the Z-distribution, far from the right tail.</w:t>
      </w:r>
    </w:p>
    <w:p w14:paraId="2CB4BC43" w14:textId="77777777" w:rsidR="00066A61" w:rsidRPr="00066A61" w:rsidRDefault="00066A61" w:rsidP="00066A61">
      <w:pPr>
        <w:numPr>
          <w:ilvl w:val="0"/>
          <w:numId w:val="10"/>
        </w:numPr>
      </w:pPr>
      <w:r w:rsidRPr="00066A61">
        <w:t xml:space="preserve">The test statistic does not exceed the critical value of </w:t>
      </w:r>
      <w:r w:rsidRPr="00066A61">
        <w:rPr>
          <w:b/>
          <w:bCs/>
        </w:rPr>
        <w:t>1.645</w:t>
      </w:r>
      <w:r w:rsidRPr="00066A61">
        <w:t xml:space="preserve">, which means we </w:t>
      </w:r>
      <w:r w:rsidRPr="00066A61">
        <w:rPr>
          <w:b/>
          <w:bCs/>
        </w:rPr>
        <w:t>fail to reject</w:t>
      </w:r>
      <w:r w:rsidRPr="00066A61">
        <w:t xml:space="preserve"> the null hypothesis at the </w:t>
      </w:r>
      <w:r w:rsidRPr="00066A61">
        <w:rPr>
          <w:b/>
          <w:bCs/>
        </w:rPr>
        <w:t>0.05 significance level</w:t>
      </w:r>
      <w:r w:rsidRPr="00066A61">
        <w:t>.</w:t>
      </w:r>
    </w:p>
    <w:p w14:paraId="2CA71A4D" w14:textId="77777777" w:rsidR="00066A61" w:rsidRPr="00066A61" w:rsidRDefault="00066A61" w:rsidP="00066A61">
      <w:r w:rsidRPr="00066A61">
        <w:rPr>
          <w:b/>
          <w:bCs/>
        </w:rPr>
        <w:t>Conclusion:</w:t>
      </w:r>
      <w:r w:rsidRPr="00066A61">
        <w:t xml:space="preserve"> There is </w:t>
      </w:r>
      <w:r w:rsidRPr="00066A61">
        <w:rPr>
          <w:b/>
          <w:bCs/>
        </w:rPr>
        <w:t>not enough evidence</w:t>
      </w:r>
      <w:r w:rsidRPr="00066A61">
        <w:t xml:space="preserve"> to support the manufacturer's claim that the average lifespan of its light bulbs is 1000 hours. The sample data does not provide strong enough evidence to conclude that the average lifespan is different from 1000 hours.</w:t>
      </w:r>
    </w:p>
    <w:p w14:paraId="21A8CC26" w14:textId="77777777" w:rsidR="00066A61" w:rsidRPr="00066A61" w:rsidRDefault="00066A61" w:rsidP="00066A61">
      <w:r w:rsidRPr="00066A61">
        <w:pict w14:anchorId="484686B8">
          <v:rect id="_x0000_i1147" style="width:0;height:1.5pt" o:hralign="center" o:hrstd="t" o:hr="t" fillcolor="#a0a0a0" stroked="f"/>
        </w:pict>
      </w:r>
    </w:p>
    <w:p w14:paraId="63AC8EEA" w14:textId="77777777" w:rsidR="00066A61" w:rsidRPr="00066A61" w:rsidRDefault="00066A61" w:rsidP="00066A61">
      <w:pPr>
        <w:rPr>
          <w:b/>
          <w:bCs/>
        </w:rPr>
      </w:pPr>
      <w:r w:rsidRPr="00066A61">
        <w:rPr>
          <w:b/>
          <w:bCs/>
        </w:rPr>
        <w:t>IV. Final Summary</w:t>
      </w:r>
    </w:p>
    <w:tbl>
      <w:tblPr>
        <w:tblW w:w="7500" w:type="dxa"/>
        <w:tblLook w:val="04A0" w:firstRow="1" w:lastRow="0" w:firstColumn="1" w:lastColumn="0" w:noHBand="0" w:noVBand="1"/>
      </w:tblPr>
      <w:tblGrid>
        <w:gridCol w:w="3640"/>
        <w:gridCol w:w="3860"/>
      </w:tblGrid>
      <w:tr w:rsidR="007E2A94" w:rsidRPr="007E2A94" w14:paraId="685AEA4E" w14:textId="77777777" w:rsidTr="007E2A94">
        <w:trPr>
          <w:trHeight w:val="288"/>
        </w:trPr>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58C7F"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Statistic</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4E3BD4AE"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Value</w:t>
            </w:r>
          </w:p>
        </w:tc>
      </w:tr>
      <w:tr w:rsidR="007E2A94" w:rsidRPr="007E2A94" w14:paraId="0D28E69C" w14:textId="77777777" w:rsidTr="007E2A94">
        <w:trPr>
          <w:trHeight w:val="57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02DB9D0A" w14:textId="6B99F9FC"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Sample Mean</w:t>
            </w:r>
            <w:r w:rsidRPr="007E2A94">
              <w:rPr>
                <w:rFonts w:ascii="Calibri" w:eastAsia="Times New Roman" w:hAnsi="Calibri" w:cs="Calibri"/>
                <w:color w:val="000000"/>
                <w:kern w:val="0"/>
                <w:lang w:eastAsia="en-IN"/>
                <w14:ligatures w14:val="none"/>
              </w:rPr>
              <w:t xml:space="preserve"> (</w:t>
            </w:r>
            <m:oMath>
              <m:acc>
                <m:accPr>
                  <m:chr m:val="̅"/>
                  <m:ctrlPr>
                    <w:rPr>
                      <w:rFonts w:ascii="Cambria Math" w:hAnsi="Cambria Math"/>
                      <w:i/>
                    </w:rPr>
                  </m:ctrlPr>
                </m:accPr>
                <m:e>
                  <m:r>
                    <w:rPr>
                      <w:rFonts w:ascii="Cambria Math" w:hAnsi="Cambria Math"/>
                    </w:rPr>
                    <m:t>x</m:t>
                  </m:r>
                </m:e>
              </m:acc>
            </m:oMath>
            <w:r w:rsidRPr="007E2A94">
              <w:rPr>
                <w:rFonts w:ascii="Calibri" w:eastAsia="Times New Roman" w:hAnsi="Calibri" w:cs="Calibri"/>
                <w:color w:val="000000"/>
                <w:kern w:val="0"/>
                <w:lang w:eastAsia="en-IN"/>
                <w14:ligatures w14:val="none"/>
              </w:rPr>
              <w:t>)</w:t>
            </w:r>
          </w:p>
        </w:tc>
        <w:tc>
          <w:tcPr>
            <w:tcW w:w="3860" w:type="dxa"/>
            <w:tcBorders>
              <w:top w:val="nil"/>
              <w:left w:val="nil"/>
              <w:bottom w:val="single" w:sz="4" w:space="0" w:color="auto"/>
              <w:right w:val="single" w:sz="4" w:space="0" w:color="auto"/>
            </w:tcBorders>
            <w:shd w:val="clear" w:color="auto" w:fill="auto"/>
            <w:vAlign w:val="center"/>
            <w:hideMark/>
          </w:tcPr>
          <w:p w14:paraId="3E242EEC"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980 hours</w:t>
            </w:r>
          </w:p>
        </w:tc>
      </w:tr>
      <w:tr w:rsidR="007E2A94" w:rsidRPr="007E2A94" w14:paraId="5175911F" w14:textId="77777777" w:rsidTr="007E2A94">
        <w:trPr>
          <w:trHeight w:val="57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7523B51A"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lastRenderedPageBreak/>
              <w:t>Population Mean</w:t>
            </w:r>
            <w:r w:rsidRPr="007E2A94">
              <w:rPr>
                <w:rFonts w:ascii="Calibri" w:eastAsia="Times New Roman" w:hAnsi="Calibri" w:cs="Calibri"/>
                <w:color w:val="000000"/>
                <w:kern w:val="0"/>
                <w:lang w:eastAsia="en-IN"/>
                <w14:ligatures w14:val="none"/>
              </w:rPr>
              <w:t xml:space="preserve"> (μ0)</w:t>
            </w:r>
          </w:p>
        </w:tc>
        <w:tc>
          <w:tcPr>
            <w:tcW w:w="3860" w:type="dxa"/>
            <w:tcBorders>
              <w:top w:val="nil"/>
              <w:left w:val="nil"/>
              <w:bottom w:val="single" w:sz="4" w:space="0" w:color="auto"/>
              <w:right w:val="single" w:sz="4" w:space="0" w:color="auto"/>
            </w:tcBorders>
            <w:shd w:val="clear" w:color="auto" w:fill="auto"/>
            <w:vAlign w:val="center"/>
            <w:hideMark/>
          </w:tcPr>
          <w:p w14:paraId="75E79CC1"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1000 hours</w:t>
            </w:r>
          </w:p>
        </w:tc>
      </w:tr>
      <w:tr w:rsidR="007E2A94" w:rsidRPr="007E2A94" w14:paraId="54E3D39B" w14:textId="77777777" w:rsidTr="007E2A94">
        <w:trPr>
          <w:trHeight w:val="39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264D3997"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Sample Standard Deviation</w:t>
            </w:r>
            <w:r w:rsidRPr="007E2A94">
              <w:rPr>
                <w:rFonts w:ascii="Calibri" w:eastAsia="Times New Roman" w:hAnsi="Calibri" w:cs="Calibri"/>
                <w:color w:val="000000"/>
                <w:kern w:val="0"/>
                <w:lang w:eastAsia="en-IN"/>
                <w14:ligatures w14:val="none"/>
              </w:rPr>
              <w:t xml:space="preserve"> (σ)</w:t>
            </w:r>
          </w:p>
        </w:tc>
        <w:tc>
          <w:tcPr>
            <w:tcW w:w="3860" w:type="dxa"/>
            <w:tcBorders>
              <w:top w:val="nil"/>
              <w:left w:val="nil"/>
              <w:bottom w:val="single" w:sz="4" w:space="0" w:color="auto"/>
              <w:right w:val="single" w:sz="4" w:space="0" w:color="auto"/>
            </w:tcBorders>
            <w:shd w:val="clear" w:color="auto" w:fill="auto"/>
            <w:vAlign w:val="center"/>
            <w:hideMark/>
          </w:tcPr>
          <w:p w14:paraId="7BA71BD6"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50 hours</w:t>
            </w:r>
          </w:p>
        </w:tc>
      </w:tr>
      <w:tr w:rsidR="007E2A94" w:rsidRPr="007E2A94" w14:paraId="690A561F" w14:textId="77777777" w:rsidTr="007E2A94">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4339CCAE" w14:textId="67434136"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Sample Size</w:t>
            </w:r>
            <w:r w:rsidRPr="007E2A94">
              <w:rPr>
                <w:rFonts w:ascii="Calibri" w:eastAsia="Times New Roman" w:hAnsi="Calibri" w:cs="Calibri"/>
                <w:color w:val="000000"/>
                <w:kern w:val="0"/>
                <w:lang w:eastAsia="en-IN"/>
                <w14:ligatures w14:val="none"/>
              </w:rPr>
              <w:t xml:space="preserve"> (</w:t>
            </w:r>
            <m:oMath>
              <m:r>
                <w:rPr>
                  <w:rFonts w:ascii="Cambria Math" w:hAnsi="Cambria Math"/>
                </w:rPr>
                <m:t>n</m:t>
              </m:r>
            </m:oMath>
            <w:r w:rsidRPr="007E2A94">
              <w:rPr>
                <w:rFonts w:ascii="Calibri" w:eastAsia="Times New Roman" w:hAnsi="Calibri" w:cs="Calibri"/>
                <w:color w:val="000000"/>
                <w:kern w:val="0"/>
                <w:lang w:eastAsia="en-IN"/>
                <w14:ligatures w14:val="none"/>
              </w:rPr>
              <w:t>)</w:t>
            </w:r>
          </w:p>
        </w:tc>
        <w:tc>
          <w:tcPr>
            <w:tcW w:w="3860" w:type="dxa"/>
            <w:tcBorders>
              <w:top w:val="nil"/>
              <w:left w:val="nil"/>
              <w:bottom w:val="single" w:sz="4" w:space="0" w:color="auto"/>
              <w:right w:val="single" w:sz="4" w:space="0" w:color="auto"/>
            </w:tcBorders>
            <w:shd w:val="clear" w:color="auto" w:fill="auto"/>
            <w:vAlign w:val="center"/>
            <w:hideMark/>
          </w:tcPr>
          <w:p w14:paraId="1B6E1438"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50</w:t>
            </w:r>
          </w:p>
        </w:tc>
      </w:tr>
      <w:tr w:rsidR="007E2A94" w:rsidRPr="007E2A94" w14:paraId="068B474C" w14:textId="77777777" w:rsidTr="007E2A94">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4C96E2CA"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Test Statistic (Z)</w:t>
            </w:r>
          </w:p>
        </w:tc>
        <w:tc>
          <w:tcPr>
            <w:tcW w:w="3860" w:type="dxa"/>
            <w:tcBorders>
              <w:top w:val="nil"/>
              <w:left w:val="nil"/>
              <w:bottom w:val="single" w:sz="4" w:space="0" w:color="auto"/>
              <w:right w:val="single" w:sz="4" w:space="0" w:color="auto"/>
            </w:tcBorders>
            <w:shd w:val="clear" w:color="auto" w:fill="auto"/>
            <w:vAlign w:val="center"/>
            <w:hideMark/>
          </w:tcPr>
          <w:p w14:paraId="53873F11"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-2.83</w:t>
            </w:r>
          </w:p>
        </w:tc>
      </w:tr>
      <w:tr w:rsidR="007E2A94" w:rsidRPr="007E2A94" w14:paraId="5A619403" w14:textId="77777777" w:rsidTr="007E2A94">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283AD31A"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Critical Z-value</w:t>
            </w:r>
          </w:p>
        </w:tc>
        <w:tc>
          <w:tcPr>
            <w:tcW w:w="3860" w:type="dxa"/>
            <w:tcBorders>
              <w:top w:val="nil"/>
              <w:left w:val="nil"/>
              <w:bottom w:val="single" w:sz="4" w:space="0" w:color="auto"/>
              <w:right w:val="single" w:sz="4" w:space="0" w:color="auto"/>
            </w:tcBorders>
            <w:shd w:val="clear" w:color="auto" w:fill="auto"/>
            <w:vAlign w:val="center"/>
            <w:hideMark/>
          </w:tcPr>
          <w:p w14:paraId="73C15187"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1.645</w:t>
            </w:r>
          </w:p>
        </w:tc>
      </w:tr>
      <w:tr w:rsidR="007E2A94" w:rsidRPr="007E2A94" w14:paraId="793D8FF9" w14:textId="77777777" w:rsidTr="007E2A94">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6C782D8D"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Decision</w:t>
            </w:r>
          </w:p>
        </w:tc>
        <w:tc>
          <w:tcPr>
            <w:tcW w:w="3860" w:type="dxa"/>
            <w:tcBorders>
              <w:top w:val="nil"/>
              <w:left w:val="nil"/>
              <w:bottom w:val="single" w:sz="4" w:space="0" w:color="auto"/>
              <w:right w:val="single" w:sz="4" w:space="0" w:color="auto"/>
            </w:tcBorders>
            <w:shd w:val="clear" w:color="auto" w:fill="auto"/>
            <w:vAlign w:val="center"/>
            <w:hideMark/>
          </w:tcPr>
          <w:p w14:paraId="59785ABB" w14:textId="3C670C61"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Fail to reject H</w:t>
            </w:r>
            <w:r w:rsidRPr="007E2A94">
              <w:rPr>
                <w:rFonts w:ascii="Calibri" w:eastAsia="Times New Roman" w:hAnsi="Calibri" w:cs="Calibri"/>
                <w:color w:val="000000"/>
                <w:kern w:val="0"/>
                <w:vertAlign w:val="subscript"/>
                <w:lang w:eastAsia="en-IN"/>
                <w14:ligatures w14:val="none"/>
              </w:rPr>
              <w:t>0</w:t>
            </w:r>
          </w:p>
        </w:tc>
      </w:tr>
      <w:tr w:rsidR="007E2A94" w:rsidRPr="007E2A94" w14:paraId="6D53FF57" w14:textId="77777777" w:rsidTr="007E2A94">
        <w:trPr>
          <w:trHeight w:val="57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49C92DB5" w14:textId="77777777" w:rsidR="007E2A94" w:rsidRPr="007E2A94" w:rsidRDefault="007E2A94" w:rsidP="007E2A94">
            <w:pPr>
              <w:spacing w:after="0" w:line="240" w:lineRule="auto"/>
              <w:rPr>
                <w:rFonts w:ascii="Calibri" w:eastAsia="Times New Roman" w:hAnsi="Calibri" w:cs="Calibri"/>
                <w:b/>
                <w:bCs/>
                <w:color w:val="000000"/>
                <w:kern w:val="0"/>
                <w:lang w:eastAsia="en-IN"/>
                <w14:ligatures w14:val="none"/>
              </w:rPr>
            </w:pPr>
            <w:r w:rsidRPr="007E2A94">
              <w:rPr>
                <w:rFonts w:ascii="Calibri" w:eastAsia="Times New Roman" w:hAnsi="Calibri" w:cs="Calibri"/>
                <w:b/>
                <w:bCs/>
                <w:color w:val="000000"/>
                <w:kern w:val="0"/>
                <w:lang w:eastAsia="en-IN"/>
                <w14:ligatures w14:val="none"/>
              </w:rPr>
              <w:t>Conclusion</w:t>
            </w:r>
          </w:p>
        </w:tc>
        <w:tc>
          <w:tcPr>
            <w:tcW w:w="3860" w:type="dxa"/>
            <w:tcBorders>
              <w:top w:val="nil"/>
              <w:left w:val="nil"/>
              <w:bottom w:val="single" w:sz="4" w:space="0" w:color="auto"/>
              <w:right w:val="single" w:sz="4" w:space="0" w:color="auto"/>
            </w:tcBorders>
            <w:shd w:val="clear" w:color="auto" w:fill="auto"/>
            <w:vAlign w:val="center"/>
            <w:hideMark/>
          </w:tcPr>
          <w:p w14:paraId="45EB421C" w14:textId="77777777" w:rsidR="007E2A94" w:rsidRPr="007E2A94" w:rsidRDefault="007E2A94" w:rsidP="007E2A94">
            <w:pPr>
              <w:spacing w:after="0" w:line="240" w:lineRule="auto"/>
              <w:rPr>
                <w:rFonts w:ascii="Calibri" w:eastAsia="Times New Roman" w:hAnsi="Calibri" w:cs="Calibri"/>
                <w:color w:val="000000"/>
                <w:kern w:val="0"/>
                <w:lang w:eastAsia="en-IN"/>
                <w14:ligatures w14:val="none"/>
              </w:rPr>
            </w:pPr>
            <w:r w:rsidRPr="007E2A94">
              <w:rPr>
                <w:rFonts w:ascii="Calibri" w:eastAsia="Times New Roman" w:hAnsi="Calibri" w:cs="Calibri"/>
                <w:color w:val="000000"/>
                <w:kern w:val="0"/>
                <w:lang w:eastAsia="en-IN"/>
                <w14:ligatures w14:val="none"/>
              </w:rPr>
              <w:t>Not enough evidence to reject the manufacturer's claim.</w:t>
            </w:r>
          </w:p>
        </w:tc>
      </w:tr>
    </w:tbl>
    <w:p w14:paraId="3DECA43E" w14:textId="77777777" w:rsidR="00142F16" w:rsidRDefault="00142F16" w:rsidP="00066A61">
      <w:pPr>
        <w:rPr>
          <w:b/>
          <w:bCs/>
        </w:rPr>
      </w:pPr>
    </w:p>
    <w:p w14:paraId="24446089" w14:textId="76349F54" w:rsidR="00066A61" w:rsidRPr="00066A61" w:rsidRDefault="00066A61" w:rsidP="00066A61">
      <w:pPr>
        <w:rPr>
          <w:b/>
          <w:bCs/>
        </w:rPr>
      </w:pPr>
      <w:r w:rsidRPr="00066A61">
        <w:rPr>
          <w:b/>
          <w:bCs/>
        </w:rPr>
        <w:t xml:space="preserve">Applied Question 9: </w:t>
      </w:r>
      <w:r w:rsidR="00DC23ED" w:rsidRPr="00DC23ED">
        <w:rPr>
          <w:b/>
          <w:bCs/>
        </w:rPr>
        <w:t>A pharmaceutical company is testing a new drug for lowering blood pressure. They want to determine if the drug is effective in reducing blood pressure levels. State the null and alternative hypotheses for this study.</w:t>
      </w:r>
    </w:p>
    <w:p w14:paraId="6E383219" w14:textId="77777777" w:rsidR="00066A61" w:rsidRPr="00066A61" w:rsidRDefault="00066A61" w:rsidP="00066A61">
      <w:r w:rsidRPr="00066A61">
        <w:pict w14:anchorId="69807745">
          <v:rect id="_x0000_i1171" style="width:0;height:1.5pt" o:hralign="center" o:hrstd="t" o:hr="t" fillcolor="#a0a0a0" stroked="f"/>
        </w:pict>
      </w:r>
    </w:p>
    <w:p w14:paraId="7CE6CA1C" w14:textId="77777777" w:rsidR="00066A61" w:rsidRPr="00066A61" w:rsidRDefault="00066A61" w:rsidP="00066A61">
      <w:pPr>
        <w:rPr>
          <w:b/>
          <w:bCs/>
        </w:rPr>
      </w:pPr>
      <w:r w:rsidRPr="00066A61">
        <w:rPr>
          <w:b/>
          <w:bCs/>
        </w:rPr>
        <w:t>I. Foundational Knowledge</w:t>
      </w:r>
    </w:p>
    <w:p w14:paraId="3CE49D11" w14:textId="77777777" w:rsidR="00066A61" w:rsidRPr="00066A61" w:rsidRDefault="00066A61" w:rsidP="00066A61">
      <w:r w:rsidRPr="00066A61">
        <w:t>In hypothesis testing, we define the null and alternative hypotheses to test the effectiveness of a drug (in this case, a new drug to lower blood pressure).</w:t>
      </w:r>
    </w:p>
    <w:p w14:paraId="296A699F" w14:textId="12800189" w:rsidR="00066A61" w:rsidRPr="00066A61" w:rsidRDefault="00066A61" w:rsidP="00066A61">
      <w:pPr>
        <w:numPr>
          <w:ilvl w:val="0"/>
          <w:numId w:val="11"/>
        </w:numPr>
      </w:pPr>
      <w:r w:rsidRPr="00066A61">
        <w:rPr>
          <w:b/>
          <w:bCs/>
        </w:rPr>
        <w:t>Null Hypothesis (H</w:t>
      </w:r>
      <w:r w:rsidRPr="00066A61">
        <w:rPr>
          <w:b/>
          <w:bCs/>
          <w:vertAlign w:val="subscript"/>
        </w:rPr>
        <w:t>0</w:t>
      </w:r>
      <w:r w:rsidRPr="00066A61">
        <w:rPr>
          <w:b/>
          <w:bCs/>
        </w:rPr>
        <w:t>):</w:t>
      </w:r>
      <w:r w:rsidRPr="00066A61">
        <w:t xml:space="preserve"> This hypothesis assumes that there is </w:t>
      </w:r>
      <w:r w:rsidRPr="00066A61">
        <w:rPr>
          <w:b/>
          <w:bCs/>
        </w:rPr>
        <w:t>no effect</w:t>
      </w:r>
      <w:r w:rsidRPr="00066A61">
        <w:t xml:space="preserve"> or that the drug has no impact on lowering blood pressure. It serves as the baseline assumption.</w:t>
      </w:r>
    </w:p>
    <w:p w14:paraId="7262C76F" w14:textId="490BB546" w:rsidR="00066A61" w:rsidRPr="00066A61" w:rsidRDefault="00066A61" w:rsidP="00066A61">
      <w:pPr>
        <w:numPr>
          <w:ilvl w:val="0"/>
          <w:numId w:val="11"/>
        </w:numPr>
      </w:pPr>
      <w:r w:rsidRPr="00066A61">
        <w:rPr>
          <w:b/>
          <w:bCs/>
        </w:rPr>
        <w:t>Alternative Hypothesis (H</w:t>
      </w:r>
      <w:r w:rsidRPr="00066A61">
        <w:rPr>
          <w:b/>
          <w:bCs/>
          <w:vertAlign w:val="subscript"/>
        </w:rPr>
        <w:t>a</w:t>
      </w:r>
      <w:r w:rsidRPr="00066A61">
        <w:rPr>
          <w:b/>
          <w:bCs/>
        </w:rPr>
        <w:t>):</w:t>
      </w:r>
      <w:r w:rsidRPr="00066A61">
        <w:t xml:space="preserve"> This hypothesis suggests that the drug </w:t>
      </w:r>
      <w:r w:rsidRPr="00066A61">
        <w:rPr>
          <w:b/>
          <w:bCs/>
        </w:rPr>
        <w:t>does</w:t>
      </w:r>
      <w:r w:rsidRPr="00066A61">
        <w:t xml:space="preserve"> have an effect on lowering blood pressure (either positively or negatively). It represents the researcher's expectation or claim.</w:t>
      </w:r>
    </w:p>
    <w:p w14:paraId="5289E2E3" w14:textId="77777777" w:rsidR="00066A61" w:rsidRPr="00066A61" w:rsidRDefault="00066A61" w:rsidP="00066A61">
      <w:r w:rsidRPr="00066A61">
        <w:t xml:space="preserve">The hypotheses depend on the </w:t>
      </w:r>
      <w:r w:rsidRPr="00066A61">
        <w:rPr>
          <w:b/>
          <w:bCs/>
        </w:rPr>
        <w:t>directionality</w:t>
      </w:r>
      <w:r w:rsidRPr="00066A61">
        <w:t xml:space="preserve"> of the test:</w:t>
      </w:r>
    </w:p>
    <w:p w14:paraId="0ED1F828" w14:textId="77777777" w:rsidR="00066A61" w:rsidRPr="00066A61" w:rsidRDefault="00066A61" w:rsidP="00066A61">
      <w:pPr>
        <w:numPr>
          <w:ilvl w:val="0"/>
          <w:numId w:val="12"/>
        </w:numPr>
      </w:pPr>
      <w:r w:rsidRPr="00066A61">
        <w:rPr>
          <w:b/>
          <w:bCs/>
        </w:rPr>
        <w:t>Two-tailed test:</w:t>
      </w:r>
      <w:r w:rsidRPr="00066A61">
        <w:t xml:space="preserve"> If the study aims to check for any effect (whether the drug raises or lowers blood pressure).</w:t>
      </w:r>
    </w:p>
    <w:p w14:paraId="2829DA45" w14:textId="77777777" w:rsidR="00066A61" w:rsidRPr="00066A61" w:rsidRDefault="00066A61" w:rsidP="00066A61">
      <w:pPr>
        <w:numPr>
          <w:ilvl w:val="0"/>
          <w:numId w:val="12"/>
        </w:numPr>
      </w:pPr>
      <w:r w:rsidRPr="00066A61">
        <w:rPr>
          <w:b/>
          <w:bCs/>
        </w:rPr>
        <w:t>One-tailed test:</w:t>
      </w:r>
      <w:r w:rsidRPr="00066A61">
        <w:t xml:space="preserve"> If the study specifically tests whether the drug lowers blood pressure.</w:t>
      </w:r>
    </w:p>
    <w:p w14:paraId="68A74455" w14:textId="77777777" w:rsidR="00066A61" w:rsidRPr="00066A61" w:rsidRDefault="00066A61" w:rsidP="00066A61">
      <w:r w:rsidRPr="00066A61">
        <w:pict w14:anchorId="006C8F33">
          <v:rect id="_x0000_i1172" style="width:0;height:1.5pt" o:hralign="center" o:hrstd="t" o:hr="t" fillcolor="#a0a0a0" stroked="f"/>
        </w:pict>
      </w:r>
    </w:p>
    <w:p w14:paraId="73F564B7" w14:textId="77777777" w:rsidR="00066A61" w:rsidRPr="00066A61" w:rsidRDefault="00066A61" w:rsidP="00066A61">
      <w:pPr>
        <w:rPr>
          <w:b/>
          <w:bCs/>
        </w:rPr>
      </w:pPr>
      <w:r w:rsidRPr="00066A61">
        <w:rPr>
          <w:b/>
          <w:bCs/>
        </w:rPr>
        <w:t>II. Answering Theoretical Questions</w:t>
      </w:r>
    </w:p>
    <w:p w14:paraId="2825B9A4" w14:textId="77777777" w:rsidR="00066A61" w:rsidRPr="00066A61" w:rsidRDefault="00066A61" w:rsidP="00066A61">
      <w:r w:rsidRPr="00066A61">
        <w:t xml:space="preserve">For this study, the pharmaceutical company is testing whether the new drug is </w:t>
      </w:r>
      <w:r w:rsidRPr="00066A61">
        <w:rPr>
          <w:b/>
          <w:bCs/>
        </w:rPr>
        <w:t>effective in reducing blood pressure levels</w:t>
      </w:r>
      <w:r w:rsidRPr="00066A61">
        <w:t xml:space="preserve">, which implies a </w:t>
      </w:r>
      <w:r w:rsidRPr="00066A61">
        <w:rPr>
          <w:b/>
          <w:bCs/>
        </w:rPr>
        <w:t>one-tailed test</w:t>
      </w:r>
      <w:r w:rsidRPr="00066A61">
        <w:t xml:space="preserve"> because the researchers are specifically concerned with the effect of lowering blood pressure, not increasing it.</w:t>
      </w:r>
    </w:p>
    <w:p w14:paraId="4A4F977A" w14:textId="4C62C2B2" w:rsidR="00066A61" w:rsidRPr="00066A61" w:rsidRDefault="00066A61" w:rsidP="00066A61">
      <w:pPr>
        <w:rPr>
          <w:b/>
          <w:bCs/>
        </w:rPr>
      </w:pPr>
      <w:r w:rsidRPr="00066A61">
        <w:rPr>
          <w:b/>
          <w:bCs/>
        </w:rPr>
        <w:t>Null Hypothesis (H</w:t>
      </w:r>
      <w:r w:rsidRPr="00066A61">
        <w:rPr>
          <w:b/>
          <w:bCs/>
          <w:vertAlign w:val="subscript"/>
        </w:rPr>
        <w:t>0</w:t>
      </w:r>
      <w:r w:rsidRPr="00066A61">
        <w:rPr>
          <w:b/>
          <w:bCs/>
        </w:rPr>
        <w:t>):</w:t>
      </w:r>
    </w:p>
    <w:p w14:paraId="6A73076C" w14:textId="5832A468" w:rsidR="00066A61" w:rsidRPr="00066A61" w:rsidRDefault="00066A61" w:rsidP="00066A61">
      <w:pPr>
        <w:numPr>
          <w:ilvl w:val="0"/>
          <w:numId w:val="13"/>
        </w:numPr>
      </w:pPr>
      <w:r w:rsidRPr="00066A61">
        <w:t xml:space="preserve">The drug has </w:t>
      </w:r>
      <w:r w:rsidRPr="00066A61">
        <w:rPr>
          <w:b/>
          <w:bCs/>
        </w:rPr>
        <w:t>no effect</w:t>
      </w:r>
      <w:r w:rsidRPr="00066A61">
        <w:t xml:space="preserve"> on lowering blood pressure. H</w:t>
      </w:r>
      <w:r w:rsidRPr="00066A61">
        <w:rPr>
          <w:vertAlign w:val="subscript"/>
        </w:rPr>
        <w:t>0</w:t>
      </w:r>
      <w:r w:rsidRPr="00066A61">
        <w:t>:μ=μ</w:t>
      </w:r>
      <w:r w:rsidRPr="00066A61">
        <w:rPr>
          <w:vertAlign w:val="subscript"/>
        </w:rPr>
        <w:t>0</w:t>
      </w:r>
      <w:r w:rsidRPr="00066A61">
        <w:t xml:space="preserve"> </w:t>
      </w:r>
    </w:p>
    <w:p w14:paraId="59F0ADD9" w14:textId="29DA1D06" w:rsidR="00066A61" w:rsidRPr="00066A61" w:rsidRDefault="00066A61" w:rsidP="00066A61">
      <w:pPr>
        <w:numPr>
          <w:ilvl w:val="1"/>
          <w:numId w:val="13"/>
        </w:numPr>
      </w:pPr>
      <w:r w:rsidRPr="00066A61">
        <w:t>μ</w:t>
      </w:r>
      <w:r w:rsidRPr="00066A61">
        <w:rPr>
          <w:vertAlign w:val="subscript"/>
        </w:rPr>
        <w:t>0</w:t>
      </w:r>
      <w:r w:rsidRPr="00066A61">
        <w:t xml:space="preserve"> is the average blood pressure level for the population </w:t>
      </w:r>
      <w:r w:rsidRPr="00066A61">
        <w:rPr>
          <w:b/>
          <w:bCs/>
        </w:rPr>
        <w:t>before</w:t>
      </w:r>
      <w:r w:rsidRPr="00066A61">
        <w:t xml:space="preserve"> the drug is administered.</w:t>
      </w:r>
    </w:p>
    <w:p w14:paraId="014A4217" w14:textId="75236EAB" w:rsidR="00066A61" w:rsidRPr="00066A61" w:rsidRDefault="00066A61" w:rsidP="00066A61">
      <w:pPr>
        <w:numPr>
          <w:ilvl w:val="1"/>
          <w:numId w:val="13"/>
        </w:numPr>
      </w:pPr>
      <w:r w:rsidRPr="00066A61">
        <w:t>μ represents the average blood pressure level after the drug is administered (no change means μ=μ</w:t>
      </w:r>
      <w:r w:rsidRPr="00066A61">
        <w:rPr>
          <w:vertAlign w:val="subscript"/>
        </w:rPr>
        <w:t>0</w:t>
      </w:r>
      <w:r w:rsidRPr="00066A61">
        <w:t>).</w:t>
      </w:r>
    </w:p>
    <w:p w14:paraId="18D6212F" w14:textId="3F849766" w:rsidR="00066A61" w:rsidRPr="00066A61" w:rsidRDefault="00066A61" w:rsidP="00066A61">
      <w:pPr>
        <w:rPr>
          <w:b/>
          <w:bCs/>
        </w:rPr>
      </w:pPr>
      <w:r w:rsidRPr="00066A61">
        <w:rPr>
          <w:b/>
          <w:bCs/>
        </w:rPr>
        <w:t>Alternative Hypothesis (H</w:t>
      </w:r>
      <w:r w:rsidRPr="00066A61">
        <w:rPr>
          <w:b/>
          <w:bCs/>
          <w:vertAlign w:val="subscript"/>
        </w:rPr>
        <w:t>a</w:t>
      </w:r>
      <w:r w:rsidRPr="00066A61">
        <w:rPr>
          <w:b/>
          <w:bCs/>
        </w:rPr>
        <w:t>):</w:t>
      </w:r>
    </w:p>
    <w:p w14:paraId="76E8B45E" w14:textId="77777777" w:rsidR="00DA1158" w:rsidRDefault="00066A61" w:rsidP="00066A61">
      <w:pPr>
        <w:numPr>
          <w:ilvl w:val="0"/>
          <w:numId w:val="14"/>
        </w:numPr>
      </w:pPr>
      <w:r w:rsidRPr="00066A61">
        <w:lastRenderedPageBreak/>
        <w:t xml:space="preserve">The drug </w:t>
      </w:r>
      <w:r w:rsidRPr="00066A61">
        <w:rPr>
          <w:b/>
          <w:bCs/>
        </w:rPr>
        <w:t>lowers</w:t>
      </w:r>
      <w:r w:rsidRPr="00066A61">
        <w:t xml:space="preserve"> blood pressure. H</w:t>
      </w:r>
      <w:r w:rsidRPr="00066A61">
        <w:rPr>
          <w:vertAlign w:val="subscript"/>
        </w:rPr>
        <w:t>a</w:t>
      </w:r>
      <w:r w:rsidRPr="00066A61">
        <w:t>:μ&lt;μ</w:t>
      </w:r>
      <w:r w:rsidRPr="00066A61">
        <w:rPr>
          <w:vertAlign w:val="subscript"/>
        </w:rPr>
        <w:t>0</w:t>
      </w:r>
    </w:p>
    <w:p w14:paraId="69C3BDB9" w14:textId="1DDE5ED4" w:rsidR="00066A61" w:rsidRPr="00066A61" w:rsidRDefault="00066A61" w:rsidP="00DA1158">
      <w:pPr>
        <w:ind w:left="720"/>
      </w:pPr>
      <w:r w:rsidRPr="00066A61">
        <w:t xml:space="preserve"> Where: </w:t>
      </w:r>
    </w:p>
    <w:p w14:paraId="155249A6" w14:textId="6DCECC06" w:rsidR="00066A61" w:rsidRPr="00066A61" w:rsidRDefault="00066A61" w:rsidP="00066A61">
      <w:pPr>
        <w:numPr>
          <w:ilvl w:val="1"/>
          <w:numId w:val="14"/>
        </w:numPr>
      </w:pPr>
      <w:r w:rsidRPr="00066A61">
        <w:t>μ represents the average blood pressure level after the drug is administered.</w:t>
      </w:r>
    </w:p>
    <w:p w14:paraId="10E02299" w14:textId="3175FF03" w:rsidR="00066A61" w:rsidRPr="00066A61" w:rsidRDefault="00066A61" w:rsidP="00066A61">
      <w:pPr>
        <w:numPr>
          <w:ilvl w:val="1"/>
          <w:numId w:val="14"/>
        </w:numPr>
      </w:pPr>
      <w:r w:rsidRPr="00066A61">
        <w:t xml:space="preserve">The alternative hypothesis suggests that the average blood pressure is </w:t>
      </w:r>
      <w:r w:rsidRPr="00066A61">
        <w:rPr>
          <w:b/>
          <w:bCs/>
        </w:rPr>
        <w:t>lower</w:t>
      </w:r>
      <w:r w:rsidRPr="00066A61">
        <w:t xml:space="preserve"> than the original level μ</w:t>
      </w:r>
      <w:r w:rsidRPr="00066A61">
        <w:rPr>
          <w:vertAlign w:val="subscript"/>
        </w:rPr>
        <w:t>0</w:t>
      </w:r>
      <w:r w:rsidRPr="00066A61">
        <w:t xml:space="preserve">, meaning the drug has a </w:t>
      </w:r>
      <w:r w:rsidRPr="00066A61">
        <w:rPr>
          <w:b/>
          <w:bCs/>
        </w:rPr>
        <w:t>positive</w:t>
      </w:r>
      <w:r w:rsidRPr="00066A61">
        <w:t xml:space="preserve"> effect (it lowers blood pressure).</w:t>
      </w:r>
    </w:p>
    <w:p w14:paraId="019C1164" w14:textId="77777777" w:rsidR="00066A61" w:rsidRPr="00066A61" w:rsidRDefault="00066A61" w:rsidP="00066A61">
      <w:r w:rsidRPr="00066A61">
        <w:pict w14:anchorId="5FBE580A">
          <v:rect id="_x0000_i1173" style="width:0;height:1.5pt" o:hralign="center" o:hrstd="t" o:hr="t" fillcolor="#a0a0a0" stroked="f"/>
        </w:pict>
      </w:r>
    </w:p>
    <w:p w14:paraId="5B53D995" w14:textId="77777777" w:rsidR="00066A61" w:rsidRPr="00066A61" w:rsidRDefault="00066A61" w:rsidP="00066A61">
      <w:pPr>
        <w:rPr>
          <w:b/>
          <w:bCs/>
        </w:rPr>
      </w:pPr>
      <w:r w:rsidRPr="00066A61">
        <w:rPr>
          <w:b/>
          <w:bCs/>
        </w:rPr>
        <w:t>III. Summary of Hypotheses</w:t>
      </w:r>
    </w:p>
    <w:p w14:paraId="3ACF0212" w14:textId="425AD4A9" w:rsidR="00066A61" w:rsidRPr="00066A61" w:rsidRDefault="00066A61" w:rsidP="00066A61">
      <w:pPr>
        <w:numPr>
          <w:ilvl w:val="0"/>
          <w:numId w:val="15"/>
        </w:numPr>
      </w:pPr>
      <w:r w:rsidRPr="00066A61">
        <w:rPr>
          <w:b/>
          <w:bCs/>
        </w:rPr>
        <w:t>Null Hypothesis (H</w:t>
      </w:r>
      <w:r w:rsidRPr="00066A61">
        <w:rPr>
          <w:b/>
          <w:bCs/>
          <w:vertAlign w:val="subscript"/>
        </w:rPr>
        <w:t>0</w:t>
      </w:r>
      <w:r w:rsidRPr="00066A61">
        <w:rPr>
          <w:b/>
          <w:bCs/>
        </w:rPr>
        <w:t>):</w:t>
      </w:r>
      <w:r w:rsidRPr="00066A61">
        <w:t xml:space="preserve"> The new drug has </w:t>
      </w:r>
      <w:r w:rsidRPr="00066A61">
        <w:rPr>
          <w:b/>
          <w:bCs/>
        </w:rPr>
        <w:t>no effect</w:t>
      </w:r>
      <w:r w:rsidRPr="00066A61">
        <w:t xml:space="preserve"> on lowering blood pressure. H</w:t>
      </w:r>
      <w:r w:rsidRPr="00066A61">
        <w:rPr>
          <w:vertAlign w:val="subscript"/>
        </w:rPr>
        <w:t>0</w:t>
      </w:r>
      <w:r w:rsidRPr="00066A61">
        <w:t>:μ=μ</w:t>
      </w:r>
      <w:r w:rsidRPr="00066A61">
        <w:rPr>
          <w:vertAlign w:val="subscript"/>
        </w:rPr>
        <w:t>0</w:t>
      </w:r>
      <w:r w:rsidRPr="00066A61">
        <w:t xml:space="preserve"> </w:t>
      </w:r>
    </w:p>
    <w:p w14:paraId="328F42C8" w14:textId="002AE10C" w:rsidR="00066A61" w:rsidRPr="00066A61" w:rsidRDefault="00066A61" w:rsidP="00066A61">
      <w:pPr>
        <w:numPr>
          <w:ilvl w:val="0"/>
          <w:numId w:val="15"/>
        </w:numPr>
      </w:pPr>
      <w:r w:rsidRPr="00066A61">
        <w:rPr>
          <w:b/>
          <w:bCs/>
        </w:rPr>
        <w:t>Alternative Hypothesis (H</w:t>
      </w:r>
      <w:r w:rsidRPr="00066A61">
        <w:rPr>
          <w:b/>
          <w:bCs/>
          <w:vertAlign w:val="subscript"/>
        </w:rPr>
        <w:t>a</w:t>
      </w:r>
      <w:r w:rsidRPr="00066A61">
        <w:rPr>
          <w:b/>
          <w:bCs/>
        </w:rPr>
        <w:t>):</w:t>
      </w:r>
      <w:r w:rsidRPr="00066A61">
        <w:t xml:space="preserve"> The new drug </w:t>
      </w:r>
      <w:r w:rsidRPr="00066A61">
        <w:rPr>
          <w:b/>
          <w:bCs/>
        </w:rPr>
        <w:t>lowers</w:t>
      </w:r>
      <w:r w:rsidRPr="00066A61">
        <w:t xml:space="preserve"> blood pressure. H</w:t>
      </w:r>
      <w:r w:rsidRPr="00066A61">
        <w:rPr>
          <w:vertAlign w:val="subscript"/>
        </w:rPr>
        <w:t>a</w:t>
      </w:r>
      <w:r w:rsidRPr="00066A61">
        <w:t>:μ&lt;μ</w:t>
      </w:r>
      <w:r w:rsidRPr="00066A61">
        <w:rPr>
          <w:vertAlign w:val="subscript"/>
        </w:rPr>
        <w:t>0</w:t>
      </w:r>
      <w:r w:rsidRPr="00066A61">
        <w:t xml:space="preserve"> </w:t>
      </w:r>
    </w:p>
    <w:p w14:paraId="3943BEEF" w14:textId="77777777" w:rsidR="00066A61" w:rsidRDefault="00066A61" w:rsidP="00066A61"/>
    <w:p w14:paraId="0623D492" w14:textId="35C5329E" w:rsidR="00066A61" w:rsidRPr="00066A61" w:rsidRDefault="00066A61" w:rsidP="00066A61">
      <w:pPr>
        <w:rPr>
          <w:b/>
          <w:bCs/>
        </w:rPr>
      </w:pPr>
      <w:r w:rsidRPr="00066A61">
        <w:rPr>
          <w:b/>
          <w:bCs/>
        </w:rPr>
        <w:t xml:space="preserve">Applied Question 10: </w:t>
      </w:r>
      <w:r w:rsidR="00DC23ED" w:rsidRPr="00DC23ED">
        <w:rPr>
          <w:b/>
          <w:bCs/>
        </w:rPr>
        <w:t>A quality control manager at a factory wants to ensure that the average weight of products coming off the production line is 500 grams. She takes a random sample of 30 products and finds the mean weight to be 495 grams with a standard deviation of 10 grams. Test the manager's claim at a significance level of 0.01 using a left-tailed hypothesis test.</w:t>
      </w:r>
    </w:p>
    <w:p w14:paraId="279E9D76" w14:textId="77777777" w:rsidR="00066A61" w:rsidRPr="00066A61" w:rsidRDefault="00066A61" w:rsidP="00066A61">
      <w:r w:rsidRPr="00066A61">
        <w:pict w14:anchorId="46E5E2DF">
          <v:rect id="_x0000_i1201" style="width:0;height:1.5pt" o:hralign="center" o:hrstd="t" o:hr="t" fillcolor="#a0a0a0" stroked="f"/>
        </w:pict>
      </w:r>
    </w:p>
    <w:p w14:paraId="0B0B8918" w14:textId="77777777" w:rsidR="00066A61" w:rsidRPr="00066A61" w:rsidRDefault="00066A61" w:rsidP="00066A61">
      <w:pPr>
        <w:rPr>
          <w:b/>
          <w:bCs/>
        </w:rPr>
      </w:pPr>
      <w:r w:rsidRPr="00066A61">
        <w:rPr>
          <w:b/>
          <w:bCs/>
        </w:rPr>
        <w:t>I. Foundational Knowledge</w:t>
      </w:r>
    </w:p>
    <w:p w14:paraId="54970D4C" w14:textId="77777777" w:rsidR="00066A61" w:rsidRPr="00066A61" w:rsidRDefault="00066A61" w:rsidP="00066A61">
      <w:r w:rsidRPr="00066A61">
        <w:t>To test the manager’s claim, we follow the steps of hypothesis testing:</w:t>
      </w:r>
    </w:p>
    <w:p w14:paraId="41E60390" w14:textId="00B70924" w:rsidR="00066A61" w:rsidRPr="00066A61" w:rsidRDefault="00066A61" w:rsidP="00066A61">
      <w:pPr>
        <w:numPr>
          <w:ilvl w:val="0"/>
          <w:numId w:val="16"/>
        </w:numPr>
      </w:pPr>
      <w:r w:rsidRPr="00066A61">
        <w:rPr>
          <w:b/>
          <w:bCs/>
        </w:rPr>
        <w:t>Null Hypothesis (H</w:t>
      </w:r>
      <w:r w:rsidRPr="00066A61">
        <w:rPr>
          <w:b/>
          <w:bCs/>
          <w:vertAlign w:val="subscript"/>
        </w:rPr>
        <w:t>0</w:t>
      </w:r>
      <w:r w:rsidRPr="00066A61">
        <w:rPr>
          <w:b/>
          <w:bCs/>
        </w:rPr>
        <w:t>):</w:t>
      </w:r>
      <w:r w:rsidRPr="00066A61">
        <w:t xml:space="preserve"> The assumption that there is no deviation from the claimed mean weight (i.e., the population mean weight is equal to the manager's claimed weight).</w:t>
      </w:r>
    </w:p>
    <w:p w14:paraId="302374D2" w14:textId="023A5731" w:rsidR="00066A61" w:rsidRPr="00066A61" w:rsidRDefault="00066A61" w:rsidP="00066A61">
      <w:pPr>
        <w:numPr>
          <w:ilvl w:val="0"/>
          <w:numId w:val="16"/>
        </w:numPr>
      </w:pPr>
      <w:r w:rsidRPr="00066A61">
        <w:rPr>
          <w:b/>
          <w:bCs/>
        </w:rPr>
        <w:t>Alternative Hypothesis (H</w:t>
      </w:r>
      <w:r w:rsidRPr="00066A61">
        <w:rPr>
          <w:b/>
          <w:bCs/>
          <w:vertAlign w:val="subscript"/>
        </w:rPr>
        <w:t>a</w:t>
      </w:r>
      <w:r w:rsidRPr="00066A61">
        <w:rPr>
          <w:b/>
          <w:bCs/>
        </w:rPr>
        <w:t>):</w:t>
      </w:r>
      <w:r w:rsidRPr="00066A61">
        <w:t xml:space="preserve"> The hypothesis that there is a deviation from the claimed mean weight, specifically that the mean weight is less than 500 grams (left-tailed test).</w:t>
      </w:r>
    </w:p>
    <w:p w14:paraId="5B455708" w14:textId="77777777" w:rsidR="00066A61" w:rsidRPr="00066A61" w:rsidRDefault="00066A61" w:rsidP="00066A61">
      <w:pPr>
        <w:rPr>
          <w:b/>
          <w:bCs/>
        </w:rPr>
      </w:pPr>
      <w:r w:rsidRPr="00066A61">
        <w:rPr>
          <w:b/>
          <w:bCs/>
        </w:rPr>
        <w:t>Test Formula (Z-test for population mean):</w:t>
      </w:r>
    </w:p>
    <w:p w14:paraId="0E28B755" w14:textId="0F1B6C4B" w:rsidR="00066A61" w:rsidRPr="00066A61" w:rsidRDefault="00066A61" w:rsidP="00066A61">
      <w:r w:rsidRPr="00066A61">
        <w:t>Since the sample size is large (</w:t>
      </w:r>
      <m:oMath>
        <m:r>
          <w:rPr>
            <w:rFonts w:ascii="Cambria Math" w:hAnsi="Cambria Math"/>
          </w:rPr>
          <m:t>n</m:t>
        </m:r>
      </m:oMath>
      <w:r w:rsidR="00FD6D7C" w:rsidRPr="00066A61">
        <w:t xml:space="preserve"> </w:t>
      </w:r>
      <w:r w:rsidRPr="00066A61">
        <w:t>=30), we use the Z-test formula:</w:t>
      </w:r>
    </w:p>
    <w:p w14:paraId="1A138974" w14:textId="77777777" w:rsidR="00FD6D7C" w:rsidRPr="00066A61" w:rsidRDefault="00FD6D7C" w:rsidP="00FD6D7C">
      <w:pPr>
        <w:ind w:left="720"/>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14:paraId="734F4E18" w14:textId="132FA006" w:rsidR="00066A61" w:rsidRPr="00066A61" w:rsidRDefault="00066A61" w:rsidP="00066A61">
      <w:r w:rsidRPr="00066A61">
        <w:t>Where:</w:t>
      </w:r>
    </w:p>
    <w:p w14:paraId="4473E482" w14:textId="3D72DD11" w:rsidR="00066A61" w:rsidRPr="00066A61" w:rsidRDefault="00FD6D7C" w:rsidP="00066A61">
      <w:pPr>
        <w:numPr>
          <w:ilvl w:val="0"/>
          <w:numId w:val="17"/>
        </w:numPr>
      </w:pPr>
      <m:oMath>
        <m:acc>
          <m:accPr>
            <m:chr m:val="̅"/>
            <m:ctrlPr>
              <w:rPr>
                <w:rFonts w:ascii="Cambria Math" w:hAnsi="Cambria Math"/>
                <w:i/>
              </w:rPr>
            </m:ctrlPr>
          </m:accPr>
          <m:e>
            <m:r>
              <w:rPr>
                <w:rFonts w:ascii="Cambria Math" w:hAnsi="Cambria Math"/>
              </w:rPr>
              <m:t>x</m:t>
            </m:r>
          </m:e>
        </m:acc>
      </m:oMath>
      <w:r w:rsidRPr="00066A61">
        <w:t xml:space="preserve"> </w:t>
      </w:r>
      <w:r w:rsidR="00066A61" w:rsidRPr="00066A61">
        <w:t xml:space="preserve"> = 495 (sample mean weight)</w:t>
      </w:r>
    </w:p>
    <w:p w14:paraId="2D121762" w14:textId="0B243754" w:rsidR="00066A61" w:rsidRPr="00066A61" w:rsidRDefault="00FD6D7C" w:rsidP="00066A61">
      <w:pPr>
        <w:numPr>
          <w:ilvl w:val="0"/>
          <w:numId w:val="17"/>
        </w:numPr>
      </w:pP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066A61" w:rsidRPr="00066A61">
        <w:t>= 500 (claimed population mean weight)</w:t>
      </w:r>
    </w:p>
    <w:p w14:paraId="2A17E15F" w14:textId="2D733A20" w:rsidR="00066A61" w:rsidRPr="00066A61" w:rsidRDefault="00066A61" w:rsidP="00066A61">
      <w:pPr>
        <w:numPr>
          <w:ilvl w:val="0"/>
          <w:numId w:val="17"/>
        </w:numPr>
      </w:pPr>
      <w:r w:rsidRPr="00066A61">
        <w:t>σ= 10 (sample standard deviation)</w:t>
      </w:r>
    </w:p>
    <w:p w14:paraId="712DBA06" w14:textId="1C76E54C" w:rsidR="00066A61" w:rsidRPr="00066A61" w:rsidRDefault="00FD6D7C" w:rsidP="00066A61">
      <w:pPr>
        <w:numPr>
          <w:ilvl w:val="0"/>
          <w:numId w:val="17"/>
        </w:numPr>
      </w:pPr>
      <m:oMath>
        <m:r>
          <w:rPr>
            <w:rFonts w:ascii="Cambria Math" w:hAnsi="Cambria Math"/>
          </w:rPr>
          <m:t>n</m:t>
        </m:r>
      </m:oMath>
      <w:r w:rsidRPr="00066A61">
        <w:t xml:space="preserve"> </w:t>
      </w:r>
      <w:r w:rsidR="00066A61" w:rsidRPr="00066A61">
        <w:t>= 30 (sample size)</w:t>
      </w:r>
    </w:p>
    <w:p w14:paraId="02466115" w14:textId="2265331B" w:rsidR="00066A61" w:rsidRPr="00066A61" w:rsidRDefault="00066A61" w:rsidP="00066A61">
      <w:pPr>
        <w:rPr>
          <w:b/>
          <w:bCs/>
        </w:rPr>
      </w:pPr>
      <w:r w:rsidRPr="00066A61">
        <w:rPr>
          <w:b/>
          <w:bCs/>
        </w:rPr>
        <w:t>Significance Level (α):</w:t>
      </w:r>
    </w:p>
    <w:p w14:paraId="6107217E" w14:textId="77777777" w:rsidR="00066A61" w:rsidRPr="00066A61" w:rsidRDefault="00066A61" w:rsidP="00066A61">
      <w:r w:rsidRPr="00066A61">
        <w:t xml:space="preserve">The significance level is given as 0.010.01 for a left-tailed test. The critical Z-value for this significance level (from the Z-table) is </w:t>
      </w:r>
      <w:r w:rsidRPr="00066A61">
        <w:rPr>
          <w:b/>
          <w:bCs/>
        </w:rPr>
        <w:t>-2.33</w:t>
      </w:r>
      <w:r w:rsidRPr="00066A61">
        <w:t>.</w:t>
      </w:r>
    </w:p>
    <w:p w14:paraId="699CC7D3" w14:textId="77777777" w:rsidR="00066A61" w:rsidRPr="00066A61" w:rsidRDefault="00066A61" w:rsidP="00066A61">
      <w:r w:rsidRPr="00066A61">
        <w:lastRenderedPageBreak/>
        <w:pict w14:anchorId="7C3D588E">
          <v:rect id="_x0000_i1202" style="width:0;height:1.5pt" o:hralign="center" o:hrstd="t" o:hr="t" fillcolor="#a0a0a0" stroked="f"/>
        </w:pict>
      </w:r>
    </w:p>
    <w:p w14:paraId="3EAACD75" w14:textId="77777777" w:rsidR="00066A61" w:rsidRPr="00066A61" w:rsidRDefault="00066A61" w:rsidP="00066A61">
      <w:pPr>
        <w:rPr>
          <w:b/>
          <w:bCs/>
        </w:rPr>
      </w:pPr>
      <w:r w:rsidRPr="00066A61">
        <w:rPr>
          <w:b/>
          <w:bCs/>
        </w:rPr>
        <w:t>II. Answering Theoretical Questions</w:t>
      </w:r>
    </w:p>
    <w:p w14:paraId="3998D93F" w14:textId="77777777" w:rsidR="00066A61" w:rsidRPr="00066A61" w:rsidRDefault="00066A61" w:rsidP="00066A61">
      <w:pPr>
        <w:rPr>
          <w:b/>
          <w:bCs/>
        </w:rPr>
      </w:pPr>
      <w:r w:rsidRPr="00066A61">
        <w:rPr>
          <w:b/>
          <w:bCs/>
        </w:rPr>
        <w:t>Step 1: Define Hypotheses</w:t>
      </w:r>
    </w:p>
    <w:p w14:paraId="67B1115B" w14:textId="77777777" w:rsidR="00C745E5" w:rsidRDefault="00066A61" w:rsidP="00066A61">
      <w:pPr>
        <w:numPr>
          <w:ilvl w:val="0"/>
          <w:numId w:val="18"/>
        </w:numPr>
      </w:pPr>
      <w:r w:rsidRPr="00066A61">
        <w:rPr>
          <w:b/>
          <w:bCs/>
        </w:rPr>
        <w:t>Null Hypothesis (H</w:t>
      </w:r>
      <w:r w:rsidRPr="00066A61">
        <w:rPr>
          <w:b/>
          <w:bCs/>
          <w:vertAlign w:val="subscript"/>
        </w:rPr>
        <w:t>0</w:t>
      </w:r>
      <w:r w:rsidRPr="00066A61">
        <w:rPr>
          <w:b/>
          <w:bCs/>
        </w:rPr>
        <w:t>):</w:t>
      </w:r>
      <w:r w:rsidRPr="00066A61">
        <w:t xml:space="preserve"> The average weight of products is 500 grams. </w:t>
      </w:r>
    </w:p>
    <w:p w14:paraId="37D31443" w14:textId="62E5AD16" w:rsidR="00066A61" w:rsidRPr="00066A61" w:rsidRDefault="00066A61" w:rsidP="00C745E5">
      <w:pPr>
        <w:ind w:left="720"/>
      </w:pPr>
      <w:r w:rsidRPr="00066A61">
        <w:t>H</w:t>
      </w:r>
      <w:r w:rsidRPr="00066A61">
        <w:rPr>
          <w:vertAlign w:val="subscript"/>
        </w:rPr>
        <w:t>0</w:t>
      </w:r>
      <w:r w:rsidRPr="00066A61">
        <w:t xml:space="preserve">:μ=500 </w:t>
      </w:r>
    </w:p>
    <w:p w14:paraId="37BD2808" w14:textId="7A2717D1" w:rsidR="00066A61" w:rsidRPr="00066A61" w:rsidRDefault="00066A61" w:rsidP="00066A61">
      <w:pPr>
        <w:numPr>
          <w:ilvl w:val="0"/>
          <w:numId w:val="18"/>
        </w:numPr>
      </w:pPr>
      <w:r w:rsidRPr="00066A61">
        <w:rPr>
          <w:b/>
          <w:bCs/>
        </w:rPr>
        <w:t>Alternative Hypothesis (H</w:t>
      </w:r>
      <w:r w:rsidRPr="00066A61">
        <w:rPr>
          <w:b/>
          <w:bCs/>
          <w:vertAlign w:val="subscript"/>
        </w:rPr>
        <w:t>a</w:t>
      </w:r>
      <w:r w:rsidRPr="00066A61">
        <w:rPr>
          <w:b/>
          <w:bCs/>
        </w:rPr>
        <w:t>):</w:t>
      </w:r>
      <w:r w:rsidRPr="00066A61">
        <w:t xml:space="preserve"> The average weight of products is less than 500 grams. H</w:t>
      </w:r>
      <w:r w:rsidRPr="00066A61">
        <w:rPr>
          <w:vertAlign w:val="subscript"/>
        </w:rPr>
        <w:t>a</w:t>
      </w:r>
      <w:r w:rsidRPr="00066A61">
        <w:t xml:space="preserve">:μ&lt;500 </w:t>
      </w:r>
    </w:p>
    <w:p w14:paraId="6EB57EA4" w14:textId="77777777" w:rsidR="00066A61" w:rsidRPr="00066A61" w:rsidRDefault="00066A61" w:rsidP="00066A61">
      <w:pPr>
        <w:rPr>
          <w:b/>
          <w:bCs/>
        </w:rPr>
      </w:pPr>
      <w:r w:rsidRPr="00066A61">
        <w:rPr>
          <w:b/>
          <w:bCs/>
        </w:rPr>
        <w:t>Step 2: Calculate the Test Statistic (Z)</w:t>
      </w:r>
    </w:p>
    <w:p w14:paraId="43C83B36" w14:textId="77777777" w:rsidR="00066A61" w:rsidRPr="00066A61" w:rsidRDefault="00066A61" w:rsidP="00066A61">
      <w:r w:rsidRPr="00066A61">
        <w:t>Using the Z-test formula:</w:t>
      </w:r>
    </w:p>
    <w:p w14:paraId="273BBE67" w14:textId="77777777" w:rsidR="00C745E5" w:rsidRPr="00066A61" w:rsidRDefault="00C745E5" w:rsidP="00C745E5">
      <w:pPr>
        <w:ind w:left="720"/>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14:paraId="1C6DCF63" w14:textId="0BECC508" w:rsidR="00066A61" w:rsidRDefault="00066A61" w:rsidP="00066A61">
      <w:r w:rsidRPr="00066A61">
        <w:t>Substitute the values:</w:t>
      </w:r>
    </w:p>
    <w:p w14:paraId="2E13DA88" w14:textId="7CEAD92B" w:rsidR="00C745E5" w:rsidRPr="00066A61" w:rsidRDefault="00C745E5" w:rsidP="00C745E5">
      <w:pPr>
        <w:ind w:left="720"/>
      </w:pPr>
      <m:oMath>
        <m:r>
          <w:rPr>
            <w:rFonts w:ascii="Cambria Math" w:hAnsi="Cambria Math"/>
          </w:rPr>
          <m:t>z=</m:t>
        </m:r>
        <m:f>
          <m:fPr>
            <m:ctrlPr>
              <w:rPr>
                <w:rFonts w:ascii="Cambria Math" w:hAnsi="Cambria Math"/>
                <w:i/>
              </w:rPr>
            </m:ctrlPr>
          </m:fPr>
          <m:num>
            <m:r>
              <w:rPr>
                <w:rFonts w:ascii="Cambria Math" w:hAnsi="Cambria Math"/>
              </w:rPr>
              <m:t>495</m:t>
            </m:r>
            <m:r>
              <w:rPr>
                <w:rFonts w:ascii="Cambria Math" w:hAnsi="Cambria Math"/>
              </w:rPr>
              <m:t>-</m:t>
            </m:r>
            <m:r>
              <w:rPr>
                <w:rFonts w:ascii="Cambria Math" w:hAnsi="Cambria Math"/>
              </w:rPr>
              <m:t>5</m:t>
            </m:r>
            <m:r>
              <w:rPr>
                <w:rFonts w:ascii="Cambria Math" w:hAnsi="Cambria Math"/>
              </w:rPr>
              <m:t>00</m:t>
            </m:r>
          </m:num>
          <m:den>
            <m:f>
              <m:fPr>
                <m:ctrlPr>
                  <w:rPr>
                    <w:rFonts w:ascii="Cambria Math" w:hAnsi="Cambria Math"/>
                    <w:i/>
                  </w:rPr>
                </m:ctrlPr>
              </m:fPr>
              <m:num>
                <m:r>
                  <w:rPr>
                    <w:rFonts w:ascii="Cambria Math" w:hAnsi="Cambria Math"/>
                  </w:rPr>
                  <m:t>1</m:t>
                </m:r>
                <m:r>
                  <w:rPr>
                    <w:rFonts w:ascii="Cambria Math" w:hAnsi="Cambria Math"/>
                  </w:rPr>
                  <m:t>0</m:t>
                </m:r>
              </m:num>
              <m:den>
                <m:rad>
                  <m:radPr>
                    <m:degHide m:val="1"/>
                    <m:ctrlPr>
                      <w:rPr>
                        <w:rFonts w:ascii="Cambria Math" w:hAnsi="Cambria Math"/>
                        <w:i/>
                      </w:rPr>
                    </m:ctrlPr>
                  </m:radPr>
                  <m:deg/>
                  <m:e>
                    <m:r>
                      <w:rPr>
                        <w:rFonts w:ascii="Cambria Math" w:hAnsi="Cambria Math"/>
                      </w:rPr>
                      <m:t>30</m:t>
                    </m:r>
                  </m:e>
                </m:rad>
              </m:den>
            </m:f>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 xml:space="preserve"> </m:t>
            </m:r>
            <m:r>
              <w:rPr>
                <w:rFonts w:ascii="Cambria Math" w:hAnsi="Cambria Math"/>
              </w:rPr>
              <m:t>5</m:t>
            </m:r>
          </m:num>
          <m:den>
            <m:f>
              <m:fPr>
                <m:ctrlPr>
                  <w:rPr>
                    <w:rFonts w:ascii="Cambria Math" w:hAnsi="Cambria Math"/>
                    <w:i/>
                  </w:rPr>
                </m:ctrlPr>
              </m:fPr>
              <m:num>
                <m:r>
                  <w:rPr>
                    <w:rFonts w:ascii="Cambria Math" w:hAnsi="Cambria Math"/>
                  </w:rPr>
                  <m:t>1</m:t>
                </m:r>
                <m:r>
                  <w:rPr>
                    <w:rFonts w:ascii="Cambria Math" w:hAnsi="Cambria Math"/>
                  </w:rPr>
                  <m:t>0</m:t>
                </m:r>
              </m:num>
              <m:den>
                <m:r>
                  <w:rPr>
                    <w:rFonts w:ascii="Cambria Math" w:hAnsi="Cambria Math"/>
                  </w:rPr>
                  <m:t>5.477</m:t>
                </m:r>
              </m:den>
            </m:f>
          </m:den>
        </m:f>
      </m:oMath>
      <w:r>
        <w:rPr>
          <w:rFonts w:eastAsiaTheme="minorEastAsia"/>
        </w:rPr>
        <w:t xml:space="preserve"> </w:t>
      </w:r>
      <w:r w:rsidRPr="00066A61">
        <w:t>≈</w:t>
      </w:r>
      <w:r>
        <w:t xml:space="preserve"> </w:t>
      </w:r>
      <m:oMath>
        <m:f>
          <m:fPr>
            <m:ctrlPr>
              <w:rPr>
                <w:rFonts w:ascii="Cambria Math" w:hAnsi="Cambria Math"/>
                <w:i/>
              </w:rPr>
            </m:ctrlPr>
          </m:fPr>
          <m:num>
            <m:r>
              <w:rPr>
                <w:rFonts w:ascii="Cambria Math" w:hAnsi="Cambria Math"/>
              </w:rPr>
              <m:t>-</m:t>
            </m:r>
            <m:r>
              <w:rPr>
                <w:rFonts w:ascii="Cambria Math" w:hAnsi="Cambria Math"/>
              </w:rPr>
              <m:t>5</m:t>
            </m:r>
          </m:num>
          <m:den>
            <m:r>
              <w:rPr>
                <w:rFonts w:ascii="Cambria Math" w:hAnsi="Cambria Math"/>
              </w:rPr>
              <m:t>1.826</m:t>
            </m:r>
          </m:den>
        </m:f>
      </m:oMath>
      <w:r>
        <w:t xml:space="preserve"> </w:t>
      </w:r>
      <w:r w:rsidRPr="00066A61">
        <w:t>≈</w:t>
      </w:r>
      <w:r>
        <w:t xml:space="preserve"> - 2.</w:t>
      </w:r>
      <w:r>
        <w:t>737</w:t>
      </w:r>
    </w:p>
    <w:p w14:paraId="62FFE45F" w14:textId="4A2835DE" w:rsidR="00066A61" w:rsidRPr="00066A61" w:rsidRDefault="00066A61" w:rsidP="00066A61">
      <w:r w:rsidRPr="00066A61">
        <w:t xml:space="preserve">Thus, the </w:t>
      </w:r>
      <w:r w:rsidRPr="00066A61">
        <w:rPr>
          <w:b/>
          <w:bCs/>
        </w:rPr>
        <w:t>test statistic</w:t>
      </w:r>
      <w:r w:rsidRPr="00066A61">
        <w:t xml:space="preserve"> Z≈−2.737</w:t>
      </w:r>
    </w:p>
    <w:p w14:paraId="0DE8FC7D" w14:textId="77777777" w:rsidR="00066A61" w:rsidRPr="00066A61" w:rsidRDefault="00066A61" w:rsidP="00066A61">
      <w:pPr>
        <w:rPr>
          <w:b/>
          <w:bCs/>
        </w:rPr>
      </w:pPr>
      <w:r w:rsidRPr="00066A61">
        <w:rPr>
          <w:b/>
          <w:bCs/>
        </w:rPr>
        <w:t>Step 3: Determine the Critical Value for 0.01 Significance Level</w:t>
      </w:r>
    </w:p>
    <w:p w14:paraId="3E2AF112" w14:textId="77777777" w:rsidR="00066A61" w:rsidRPr="00066A61" w:rsidRDefault="00066A61" w:rsidP="00066A61">
      <w:r w:rsidRPr="00066A61">
        <w:t xml:space="preserve">For a </w:t>
      </w:r>
      <w:r w:rsidRPr="00066A61">
        <w:rPr>
          <w:b/>
          <w:bCs/>
        </w:rPr>
        <w:t>left-tailed test</w:t>
      </w:r>
      <w:r w:rsidRPr="00066A61">
        <w:t xml:space="preserve"> with α=0.01\alpha = 0.01, the critical Z-value from the Z-table is </w:t>
      </w:r>
      <w:r w:rsidRPr="00066A61">
        <w:rPr>
          <w:b/>
          <w:bCs/>
        </w:rPr>
        <w:t>-2.33</w:t>
      </w:r>
      <w:r w:rsidRPr="00066A61">
        <w:t>.</w:t>
      </w:r>
    </w:p>
    <w:p w14:paraId="106F1915" w14:textId="77777777" w:rsidR="00066A61" w:rsidRPr="00066A61" w:rsidRDefault="00066A61" w:rsidP="00066A61">
      <w:pPr>
        <w:numPr>
          <w:ilvl w:val="0"/>
          <w:numId w:val="19"/>
        </w:numPr>
      </w:pPr>
      <w:r w:rsidRPr="00066A61">
        <w:rPr>
          <w:b/>
          <w:bCs/>
        </w:rPr>
        <w:t>Decision Rule:</w:t>
      </w:r>
      <w:r w:rsidRPr="00066A61">
        <w:t xml:space="preserve"> </w:t>
      </w:r>
    </w:p>
    <w:p w14:paraId="1121F06E" w14:textId="568A79D1" w:rsidR="00066A61" w:rsidRPr="00066A61" w:rsidRDefault="00066A61" w:rsidP="00066A61">
      <w:pPr>
        <w:numPr>
          <w:ilvl w:val="1"/>
          <w:numId w:val="19"/>
        </w:numPr>
      </w:pPr>
      <w:r w:rsidRPr="00066A61">
        <w:t xml:space="preserve">If the test statistic Z is </w:t>
      </w:r>
      <w:r w:rsidRPr="00066A61">
        <w:rPr>
          <w:b/>
          <w:bCs/>
        </w:rPr>
        <w:t>less than</w:t>
      </w:r>
      <w:r w:rsidRPr="00066A61">
        <w:t xml:space="preserve"> -2.33, reject H</w:t>
      </w:r>
      <w:r w:rsidRPr="00066A61">
        <w:rPr>
          <w:vertAlign w:val="subscript"/>
        </w:rPr>
        <w:t>0</w:t>
      </w:r>
      <w:r w:rsidRPr="00066A61">
        <w:t>.</w:t>
      </w:r>
    </w:p>
    <w:p w14:paraId="5E116F78" w14:textId="29C7B835" w:rsidR="00066A61" w:rsidRPr="00066A61" w:rsidRDefault="00066A61" w:rsidP="00066A61">
      <w:pPr>
        <w:numPr>
          <w:ilvl w:val="1"/>
          <w:numId w:val="19"/>
        </w:numPr>
      </w:pPr>
      <w:r w:rsidRPr="00066A61">
        <w:t xml:space="preserve">If the test statistic Z is </w:t>
      </w:r>
      <w:r w:rsidRPr="00066A61">
        <w:rPr>
          <w:b/>
          <w:bCs/>
        </w:rPr>
        <w:t>greater than or equal to</w:t>
      </w:r>
      <w:r w:rsidRPr="00066A61">
        <w:t xml:space="preserve"> -2.33, fail to reject H</w:t>
      </w:r>
      <w:r w:rsidRPr="00066A61">
        <w:rPr>
          <w:vertAlign w:val="subscript"/>
        </w:rPr>
        <w:t>0</w:t>
      </w:r>
      <w:r w:rsidRPr="00066A61">
        <w:t>.</w:t>
      </w:r>
    </w:p>
    <w:p w14:paraId="5DEE41AF" w14:textId="77777777" w:rsidR="00066A61" w:rsidRPr="00066A61" w:rsidRDefault="00066A61" w:rsidP="00066A61">
      <w:pPr>
        <w:rPr>
          <w:b/>
          <w:bCs/>
        </w:rPr>
      </w:pPr>
      <w:r w:rsidRPr="00066A61">
        <w:rPr>
          <w:b/>
          <w:bCs/>
        </w:rPr>
        <w:t>Step 4: Compare Test Statistic with Critical Value</w:t>
      </w:r>
    </w:p>
    <w:p w14:paraId="185AB06A" w14:textId="77777777" w:rsidR="00066A61" w:rsidRPr="00066A61" w:rsidRDefault="00066A61" w:rsidP="00066A61">
      <w:r w:rsidRPr="00066A61">
        <w:t xml:space="preserve">The calculated test statistic is </w:t>
      </w:r>
      <w:r w:rsidRPr="00066A61">
        <w:rPr>
          <w:b/>
          <w:bCs/>
        </w:rPr>
        <w:t>-2.737</w:t>
      </w:r>
      <w:r w:rsidRPr="00066A61">
        <w:t xml:space="preserve">, which is </w:t>
      </w:r>
      <w:r w:rsidRPr="00066A61">
        <w:rPr>
          <w:b/>
          <w:bCs/>
        </w:rPr>
        <w:t>less than</w:t>
      </w:r>
      <w:r w:rsidRPr="00066A61">
        <w:t xml:space="preserve"> the critical value of </w:t>
      </w:r>
      <w:r w:rsidRPr="00066A61">
        <w:rPr>
          <w:b/>
          <w:bCs/>
        </w:rPr>
        <w:t>-2.33</w:t>
      </w:r>
      <w:r w:rsidRPr="00066A61">
        <w:t>.</w:t>
      </w:r>
    </w:p>
    <w:p w14:paraId="6A2EA42D" w14:textId="77777777" w:rsidR="00066A61" w:rsidRPr="00066A61" w:rsidRDefault="00066A61" w:rsidP="00066A61">
      <w:r w:rsidRPr="00066A61">
        <w:t xml:space="preserve">Since the test statistic lies in the rejection region, we </w:t>
      </w:r>
      <w:r w:rsidRPr="00066A61">
        <w:rPr>
          <w:b/>
          <w:bCs/>
        </w:rPr>
        <w:t>reject the null hypothesis</w:t>
      </w:r>
      <w:r w:rsidRPr="00066A61">
        <w:t>.</w:t>
      </w:r>
    </w:p>
    <w:p w14:paraId="1A5D521A" w14:textId="77777777" w:rsidR="00066A61" w:rsidRPr="00066A61" w:rsidRDefault="00066A61" w:rsidP="00066A61">
      <w:r w:rsidRPr="00066A61">
        <w:pict w14:anchorId="587B2DBB">
          <v:rect id="_x0000_i1203" style="width:0;height:1.5pt" o:hralign="center" o:hrstd="t" o:hr="t" fillcolor="#a0a0a0" stroked="f"/>
        </w:pict>
      </w:r>
    </w:p>
    <w:p w14:paraId="09237DAD" w14:textId="77777777" w:rsidR="00066A61" w:rsidRPr="00066A61" w:rsidRDefault="00066A61" w:rsidP="00066A61">
      <w:pPr>
        <w:rPr>
          <w:b/>
          <w:bCs/>
        </w:rPr>
      </w:pPr>
      <w:r w:rsidRPr="00066A61">
        <w:rPr>
          <w:b/>
          <w:bCs/>
        </w:rPr>
        <w:t>III. Interpretation of Results</w:t>
      </w:r>
    </w:p>
    <w:p w14:paraId="3198FB3D" w14:textId="6CEBB0F4" w:rsidR="00066A61" w:rsidRPr="00066A61" w:rsidRDefault="00066A61" w:rsidP="00066A61">
      <w:pPr>
        <w:numPr>
          <w:ilvl w:val="0"/>
          <w:numId w:val="20"/>
        </w:numPr>
      </w:pPr>
      <w:r w:rsidRPr="00066A61">
        <w:t xml:space="preserve">The calculated test statistic (Z=−2.737) is more extreme than the critical value (Z=−2.33), so we </w:t>
      </w:r>
      <w:r w:rsidRPr="00066A61">
        <w:rPr>
          <w:b/>
          <w:bCs/>
        </w:rPr>
        <w:t>reject</w:t>
      </w:r>
      <w:r w:rsidRPr="00066A61">
        <w:t xml:space="preserve"> the null hypothesis at the </w:t>
      </w:r>
      <w:r w:rsidRPr="00066A61">
        <w:rPr>
          <w:b/>
          <w:bCs/>
        </w:rPr>
        <w:t>0.01 significance level</w:t>
      </w:r>
      <w:r w:rsidRPr="00066A61">
        <w:t>.</w:t>
      </w:r>
    </w:p>
    <w:p w14:paraId="54EB1F23" w14:textId="77777777" w:rsidR="00066A61" w:rsidRPr="00066A61" w:rsidRDefault="00066A61" w:rsidP="00066A61">
      <w:r w:rsidRPr="00066A61">
        <w:rPr>
          <w:b/>
          <w:bCs/>
        </w:rPr>
        <w:t>Conclusion:</w:t>
      </w:r>
      <w:r w:rsidRPr="00066A61">
        <w:t xml:space="preserve"> There is enough evidence to suggest that the average weight of the products is </w:t>
      </w:r>
      <w:r w:rsidRPr="00066A61">
        <w:rPr>
          <w:b/>
          <w:bCs/>
        </w:rPr>
        <w:t>less than 500 grams</w:t>
      </w:r>
      <w:r w:rsidRPr="00066A61">
        <w:t>, and the quality control manager's claim does not hold. The products' average weight is likely lower than the expected value of 500 grams.</w:t>
      </w:r>
    </w:p>
    <w:p w14:paraId="5B166299" w14:textId="77777777" w:rsidR="00066A61" w:rsidRPr="00066A61" w:rsidRDefault="00066A61" w:rsidP="00066A61">
      <w:r w:rsidRPr="00066A61">
        <w:pict w14:anchorId="08963960">
          <v:rect id="_x0000_i1204" style="width:0;height:1.5pt" o:hralign="center" o:hrstd="t" o:hr="t" fillcolor="#a0a0a0" stroked="f"/>
        </w:pict>
      </w:r>
    </w:p>
    <w:p w14:paraId="04D15C1B" w14:textId="77777777" w:rsidR="00066A61" w:rsidRDefault="00066A61" w:rsidP="00066A61">
      <w:pPr>
        <w:rPr>
          <w:b/>
          <w:bCs/>
        </w:rPr>
      </w:pPr>
      <w:r w:rsidRPr="00066A61">
        <w:rPr>
          <w:b/>
          <w:bCs/>
        </w:rPr>
        <w:t>IV. Final Summary</w:t>
      </w:r>
    </w:p>
    <w:tbl>
      <w:tblPr>
        <w:tblW w:w="7500" w:type="dxa"/>
        <w:tblLook w:val="04A0" w:firstRow="1" w:lastRow="0" w:firstColumn="1" w:lastColumn="0" w:noHBand="0" w:noVBand="1"/>
      </w:tblPr>
      <w:tblGrid>
        <w:gridCol w:w="3640"/>
        <w:gridCol w:w="3860"/>
      </w:tblGrid>
      <w:tr w:rsidR="00C745E5" w:rsidRPr="00C745E5" w14:paraId="798BBBB1" w14:textId="77777777" w:rsidTr="00C745E5">
        <w:trPr>
          <w:trHeight w:val="288"/>
        </w:trPr>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17120"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Statistic</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38FDBEC1"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Value</w:t>
            </w:r>
          </w:p>
        </w:tc>
      </w:tr>
      <w:tr w:rsidR="00C745E5" w:rsidRPr="00C745E5" w14:paraId="2BADBB3D" w14:textId="77777777" w:rsidTr="00C745E5">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00AC5D61" w14:textId="305A4EBE"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lastRenderedPageBreak/>
              <w:t>Sample Mean</w:t>
            </w:r>
            <w:r w:rsidRPr="00C745E5">
              <w:rPr>
                <w:rFonts w:ascii="Calibri" w:eastAsia="Times New Roman" w:hAnsi="Calibri" w:cs="Calibri"/>
                <w:color w:val="000000"/>
                <w:kern w:val="0"/>
                <w:lang w:eastAsia="en-IN"/>
                <w14:ligatures w14:val="none"/>
              </w:rPr>
              <w:t xml:space="preserve"> (</w:t>
            </w:r>
            <m:oMath>
              <m:acc>
                <m:accPr>
                  <m:chr m:val="̅"/>
                  <m:ctrlPr>
                    <w:rPr>
                      <w:rFonts w:ascii="Cambria Math" w:hAnsi="Cambria Math"/>
                      <w:i/>
                    </w:rPr>
                  </m:ctrlPr>
                </m:accPr>
                <m:e>
                  <m:r>
                    <w:rPr>
                      <w:rFonts w:ascii="Cambria Math" w:hAnsi="Cambria Math"/>
                    </w:rPr>
                    <m:t>x</m:t>
                  </m:r>
                </m:e>
              </m:acc>
            </m:oMath>
            <w:r w:rsidRPr="00066A61">
              <w:t xml:space="preserve"> </w:t>
            </w:r>
            <w:r w:rsidRPr="00C745E5">
              <w:rPr>
                <w:rFonts w:ascii="Calibri" w:eastAsia="Times New Roman" w:hAnsi="Calibri" w:cs="Calibri"/>
                <w:color w:val="000000"/>
                <w:kern w:val="0"/>
                <w:lang w:eastAsia="en-IN"/>
                <w14:ligatures w14:val="none"/>
              </w:rPr>
              <w:t>)</w:t>
            </w:r>
          </w:p>
        </w:tc>
        <w:tc>
          <w:tcPr>
            <w:tcW w:w="3860" w:type="dxa"/>
            <w:tcBorders>
              <w:top w:val="nil"/>
              <w:left w:val="nil"/>
              <w:bottom w:val="single" w:sz="4" w:space="0" w:color="auto"/>
              <w:right w:val="single" w:sz="4" w:space="0" w:color="auto"/>
            </w:tcBorders>
            <w:shd w:val="clear" w:color="auto" w:fill="auto"/>
            <w:vAlign w:val="center"/>
            <w:hideMark/>
          </w:tcPr>
          <w:p w14:paraId="6F871140"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495 grams</w:t>
            </w:r>
          </w:p>
        </w:tc>
      </w:tr>
      <w:tr w:rsidR="00C745E5" w:rsidRPr="00C745E5" w14:paraId="0E59DC17" w14:textId="77777777" w:rsidTr="00C745E5">
        <w:trPr>
          <w:trHeight w:val="57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42F4E342" w14:textId="35A4F874"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Population Mean</w:t>
            </w:r>
            <w:r w:rsidRPr="00C745E5">
              <w:rPr>
                <w:rFonts w:ascii="Calibri" w:eastAsia="Times New Roman" w:hAnsi="Calibri" w:cs="Calibri"/>
                <w:color w:val="000000"/>
                <w:kern w:val="0"/>
                <w:lang w:eastAsia="en-IN"/>
                <w14:ligatures w14:val="none"/>
              </w:rP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C745E5">
              <w:rPr>
                <w:rFonts w:ascii="Calibri" w:eastAsia="Times New Roman" w:hAnsi="Calibri" w:cs="Calibri"/>
                <w:color w:val="000000"/>
                <w:kern w:val="0"/>
                <w:lang w:eastAsia="en-IN"/>
                <w14:ligatures w14:val="none"/>
              </w:rPr>
              <w:t>)</w:t>
            </w:r>
          </w:p>
        </w:tc>
        <w:tc>
          <w:tcPr>
            <w:tcW w:w="3860" w:type="dxa"/>
            <w:tcBorders>
              <w:top w:val="nil"/>
              <w:left w:val="nil"/>
              <w:bottom w:val="single" w:sz="4" w:space="0" w:color="auto"/>
              <w:right w:val="single" w:sz="4" w:space="0" w:color="auto"/>
            </w:tcBorders>
            <w:shd w:val="clear" w:color="auto" w:fill="auto"/>
            <w:vAlign w:val="center"/>
            <w:hideMark/>
          </w:tcPr>
          <w:p w14:paraId="47BF3B7C"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500 grams</w:t>
            </w:r>
          </w:p>
        </w:tc>
      </w:tr>
      <w:tr w:rsidR="00C745E5" w:rsidRPr="00C745E5" w14:paraId="0A39642C" w14:textId="77777777" w:rsidTr="00C745E5">
        <w:trPr>
          <w:trHeight w:val="39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285D223E"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Sample Standard Deviation</w:t>
            </w:r>
            <w:r w:rsidRPr="00C745E5">
              <w:rPr>
                <w:rFonts w:ascii="Calibri" w:eastAsia="Times New Roman" w:hAnsi="Calibri" w:cs="Calibri"/>
                <w:color w:val="000000"/>
                <w:kern w:val="0"/>
                <w:lang w:eastAsia="en-IN"/>
                <w14:ligatures w14:val="none"/>
              </w:rPr>
              <w:t xml:space="preserve"> (σ)</w:t>
            </w:r>
          </w:p>
        </w:tc>
        <w:tc>
          <w:tcPr>
            <w:tcW w:w="3860" w:type="dxa"/>
            <w:tcBorders>
              <w:top w:val="nil"/>
              <w:left w:val="nil"/>
              <w:bottom w:val="single" w:sz="4" w:space="0" w:color="auto"/>
              <w:right w:val="single" w:sz="4" w:space="0" w:color="auto"/>
            </w:tcBorders>
            <w:shd w:val="clear" w:color="auto" w:fill="auto"/>
            <w:vAlign w:val="center"/>
            <w:hideMark/>
          </w:tcPr>
          <w:p w14:paraId="17F76DBB"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10 grams</w:t>
            </w:r>
          </w:p>
        </w:tc>
      </w:tr>
      <w:tr w:rsidR="00C745E5" w:rsidRPr="00C745E5" w14:paraId="37DF1FB5" w14:textId="77777777" w:rsidTr="00C745E5">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56C4992A" w14:textId="7E561A08"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Sample Size</w:t>
            </w:r>
            <w:r w:rsidRPr="00C745E5">
              <w:rPr>
                <w:rFonts w:ascii="Calibri" w:eastAsia="Times New Roman" w:hAnsi="Calibri" w:cs="Calibri"/>
                <w:color w:val="000000"/>
                <w:kern w:val="0"/>
                <w:lang w:eastAsia="en-IN"/>
                <w14:ligatures w14:val="none"/>
              </w:rPr>
              <w:t xml:space="preserve"> (</w:t>
            </w:r>
            <m:oMath>
              <m:r>
                <w:rPr>
                  <w:rFonts w:ascii="Cambria Math" w:hAnsi="Cambria Math"/>
                </w:rPr>
                <m:t>n</m:t>
              </m:r>
            </m:oMath>
            <w:r w:rsidRPr="00C745E5">
              <w:rPr>
                <w:rFonts w:ascii="Calibri" w:eastAsia="Times New Roman" w:hAnsi="Calibri" w:cs="Calibri"/>
                <w:color w:val="000000"/>
                <w:kern w:val="0"/>
                <w:lang w:eastAsia="en-IN"/>
                <w14:ligatures w14:val="none"/>
              </w:rPr>
              <w:t>)</w:t>
            </w:r>
          </w:p>
        </w:tc>
        <w:tc>
          <w:tcPr>
            <w:tcW w:w="3860" w:type="dxa"/>
            <w:tcBorders>
              <w:top w:val="nil"/>
              <w:left w:val="nil"/>
              <w:bottom w:val="single" w:sz="4" w:space="0" w:color="auto"/>
              <w:right w:val="single" w:sz="4" w:space="0" w:color="auto"/>
            </w:tcBorders>
            <w:shd w:val="clear" w:color="auto" w:fill="auto"/>
            <w:vAlign w:val="center"/>
            <w:hideMark/>
          </w:tcPr>
          <w:p w14:paraId="4F34CE67"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30</w:t>
            </w:r>
          </w:p>
        </w:tc>
      </w:tr>
      <w:tr w:rsidR="00C745E5" w:rsidRPr="00C745E5" w14:paraId="2D24491B" w14:textId="77777777" w:rsidTr="00C745E5">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05D037E0"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Test Statistic (Z)</w:t>
            </w:r>
          </w:p>
        </w:tc>
        <w:tc>
          <w:tcPr>
            <w:tcW w:w="3860" w:type="dxa"/>
            <w:tcBorders>
              <w:top w:val="nil"/>
              <w:left w:val="nil"/>
              <w:bottom w:val="single" w:sz="4" w:space="0" w:color="auto"/>
              <w:right w:val="single" w:sz="4" w:space="0" w:color="auto"/>
            </w:tcBorders>
            <w:shd w:val="clear" w:color="auto" w:fill="auto"/>
            <w:vAlign w:val="center"/>
            <w:hideMark/>
          </w:tcPr>
          <w:p w14:paraId="1FFC4D0A"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-2.737</w:t>
            </w:r>
          </w:p>
        </w:tc>
      </w:tr>
      <w:tr w:rsidR="00C745E5" w:rsidRPr="00C745E5" w14:paraId="21C9369F" w14:textId="77777777" w:rsidTr="00C745E5">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64156DCB"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Critical Z-value</w:t>
            </w:r>
          </w:p>
        </w:tc>
        <w:tc>
          <w:tcPr>
            <w:tcW w:w="3860" w:type="dxa"/>
            <w:tcBorders>
              <w:top w:val="nil"/>
              <w:left w:val="nil"/>
              <w:bottom w:val="single" w:sz="4" w:space="0" w:color="auto"/>
              <w:right w:val="single" w:sz="4" w:space="0" w:color="auto"/>
            </w:tcBorders>
            <w:shd w:val="clear" w:color="auto" w:fill="auto"/>
            <w:vAlign w:val="center"/>
            <w:hideMark/>
          </w:tcPr>
          <w:p w14:paraId="2521EE8C"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-2.33</w:t>
            </w:r>
          </w:p>
        </w:tc>
      </w:tr>
      <w:tr w:rsidR="00C745E5" w:rsidRPr="00C745E5" w14:paraId="431C92C1" w14:textId="77777777" w:rsidTr="00C745E5">
        <w:trPr>
          <w:trHeight w:val="288"/>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3F41295C"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Decision</w:t>
            </w:r>
          </w:p>
        </w:tc>
        <w:tc>
          <w:tcPr>
            <w:tcW w:w="3860" w:type="dxa"/>
            <w:tcBorders>
              <w:top w:val="nil"/>
              <w:left w:val="nil"/>
              <w:bottom w:val="single" w:sz="4" w:space="0" w:color="auto"/>
              <w:right w:val="single" w:sz="4" w:space="0" w:color="auto"/>
            </w:tcBorders>
            <w:shd w:val="clear" w:color="auto" w:fill="auto"/>
            <w:vAlign w:val="center"/>
            <w:hideMark/>
          </w:tcPr>
          <w:p w14:paraId="41DC7FB8"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Reject H</w:t>
            </w:r>
            <w:r w:rsidRPr="00C745E5">
              <w:rPr>
                <w:rFonts w:ascii="Calibri" w:eastAsia="Times New Roman" w:hAnsi="Calibri" w:cs="Calibri"/>
                <w:color w:val="000000"/>
                <w:kern w:val="0"/>
                <w:vertAlign w:val="subscript"/>
                <w:lang w:eastAsia="en-IN"/>
                <w14:ligatures w14:val="none"/>
              </w:rPr>
              <w:t>0</w:t>
            </w:r>
          </w:p>
        </w:tc>
      </w:tr>
      <w:tr w:rsidR="00C745E5" w:rsidRPr="00C745E5" w14:paraId="1E729A55" w14:textId="77777777" w:rsidTr="00C745E5">
        <w:trPr>
          <w:trHeight w:val="576"/>
        </w:trPr>
        <w:tc>
          <w:tcPr>
            <w:tcW w:w="3640" w:type="dxa"/>
            <w:tcBorders>
              <w:top w:val="nil"/>
              <w:left w:val="single" w:sz="4" w:space="0" w:color="auto"/>
              <w:bottom w:val="single" w:sz="4" w:space="0" w:color="auto"/>
              <w:right w:val="single" w:sz="4" w:space="0" w:color="auto"/>
            </w:tcBorders>
            <w:shd w:val="clear" w:color="auto" w:fill="auto"/>
            <w:vAlign w:val="center"/>
            <w:hideMark/>
          </w:tcPr>
          <w:p w14:paraId="3A36D8F2" w14:textId="77777777" w:rsidR="00C745E5" w:rsidRPr="00C745E5" w:rsidRDefault="00C745E5" w:rsidP="00C745E5">
            <w:pPr>
              <w:spacing w:after="0" w:line="240" w:lineRule="auto"/>
              <w:rPr>
                <w:rFonts w:ascii="Calibri" w:eastAsia="Times New Roman" w:hAnsi="Calibri" w:cs="Calibri"/>
                <w:b/>
                <w:bCs/>
                <w:color w:val="000000"/>
                <w:kern w:val="0"/>
                <w:lang w:eastAsia="en-IN"/>
                <w14:ligatures w14:val="none"/>
              </w:rPr>
            </w:pPr>
            <w:r w:rsidRPr="00C745E5">
              <w:rPr>
                <w:rFonts w:ascii="Calibri" w:eastAsia="Times New Roman" w:hAnsi="Calibri" w:cs="Calibri"/>
                <w:b/>
                <w:bCs/>
                <w:color w:val="000000"/>
                <w:kern w:val="0"/>
                <w:lang w:eastAsia="en-IN"/>
                <w14:ligatures w14:val="none"/>
              </w:rPr>
              <w:t>Conclusion</w:t>
            </w:r>
          </w:p>
        </w:tc>
        <w:tc>
          <w:tcPr>
            <w:tcW w:w="3860" w:type="dxa"/>
            <w:tcBorders>
              <w:top w:val="nil"/>
              <w:left w:val="nil"/>
              <w:bottom w:val="single" w:sz="4" w:space="0" w:color="auto"/>
              <w:right w:val="single" w:sz="4" w:space="0" w:color="auto"/>
            </w:tcBorders>
            <w:shd w:val="clear" w:color="auto" w:fill="auto"/>
            <w:vAlign w:val="center"/>
            <w:hideMark/>
          </w:tcPr>
          <w:p w14:paraId="652D85CB" w14:textId="77777777" w:rsidR="00C745E5" w:rsidRPr="00C745E5" w:rsidRDefault="00C745E5" w:rsidP="00C745E5">
            <w:pPr>
              <w:spacing w:after="0" w:line="240" w:lineRule="auto"/>
              <w:rPr>
                <w:rFonts w:ascii="Calibri" w:eastAsia="Times New Roman" w:hAnsi="Calibri" w:cs="Calibri"/>
                <w:color w:val="000000"/>
                <w:kern w:val="0"/>
                <w:lang w:eastAsia="en-IN"/>
                <w14:ligatures w14:val="none"/>
              </w:rPr>
            </w:pPr>
            <w:r w:rsidRPr="00C745E5">
              <w:rPr>
                <w:rFonts w:ascii="Calibri" w:eastAsia="Times New Roman" w:hAnsi="Calibri" w:cs="Calibri"/>
                <w:color w:val="000000"/>
                <w:kern w:val="0"/>
                <w:lang w:eastAsia="en-IN"/>
                <w14:ligatures w14:val="none"/>
              </w:rPr>
              <w:t>Average weight is less than 500 grams.</w:t>
            </w:r>
          </w:p>
        </w:tc>
      </w:tr>
    </w:tbl>
    <w:p w14:paraId="7F43FAF3" w14:textId="77777777" w:rsidR="00C745E5" w:rsidRPr="00066A61" w:rsidRDefault="00C745E5" w:rsidP="00066A61">
      <w:pPr>
        <w:rPr>
          <w:b/>
          <w:bCs/>
        </w:rPr>
      </w:pPr>
    </w:p>
    <w:p w14:paraId="1FEB819A" w14:textId="19E6357F" w:rsidR="00066A61" w:rsidRPr="00066A61" w:rsidRDefault="00066A61" w:rsidP="00066A61">
      <w:r w:rsidRPr="00066A61">
        <w:t>This structured approach ensures clarity in performing a left-tailed hypothesis test.</w:t>
      </w:r>
    </w:p>
    <w:p w14:paraId="6E8C5230" w14:textId="77777777" w:rsidR="00066A61" w:rsidRDefault="00066A61" w:rsidP="00066A61"/>
    <w:p w14:paraId="4251C8F2" w14:textId="77777777" w:rsidR="00066A61" w:rsidRPr="00066A61" w:rsidRDefault="00066A61" w:rsidP="00066A61"/>
    <w:p w14:paraId="21D50FE8" w14:textId="77777777" w:rsidR="000B76BD" w:rsidRDefault="000B76BD"/>
    <w:sectPr w:rsidR="000B7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8199A"/>
    <w:multiLevelType w:val="multilevel"/>
    <w:tmpl w:val="D6C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1275C"/>
    <w:multiLevelType w:val="multilevel"/>
    <w:tmpl w:val="4B929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322B"/>
    <w:multiLevelType w:val="multilevel"/>
    <w:tmpl w:val="A86C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77AD"/>
    <w:multiLevelType w:val="multilevel"/>
    <w:tmpl w:val="FCBA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5569"/>
    <w:multiLevelType w:val="multilevel"/>
    <w:tmpl w:val="E9A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97A"/>
    <w:multiLevelType w:val="multilevel"/>
    <w:tmpl w:val="8A9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24B70"/>
    <w:multiLevelType w:val="multilevel"/>
    <w:tmpl w:val="A022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12468"/>
    <w:multiLevelType w:val="multilevel"/>
    <w:tmpl w:val="D412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84A28"/>
    <w:multiLevelType w:val="multilevel"/>
    <w:tmpl w:val="6AB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A29B9"/>
    <w:multiLevelType w:val="multilevel"/>
    <w:tmpl w:val="8EE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B57BB"/>
    <w:multiLevelType w:val="multilevel"/>
    <w:tmpl w:val="F12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517FF"/>
    <w:multiLevelType w:val="multilevel"/>
    <w:tmpl w:val="93C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17C5B"/>
    <w:multiLevelType w:val="multilevel"/>
    <w:tmpl w:val="E35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364CE"/>
    <w:multiLevelType w:val="multilevel"/>
    <w:tmpl w:val="F95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94A98"/>
    <w:multiLevelType w:val="multilevel"/>
    <w:tmpl w:val="F164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306D6"/>
    <w:multiLevelType w:val="multilevel"/>
    <w:tmpl w:val="F642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86C59"/>
    <w:multiLevelType w:val="multilevel"/>
    <w:tmpl w:val="A92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66098"/>
    <w:multiLevelType w:val="multilevel"/>
    <w:tmpl w:val="FBB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048BB"/>
    <w:multiLevelType w:val="multilevel"/>
    <w:tmpl w:val="CC5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D1526"/>
    <w:multiLevelType w:val="multilevel"/>
    <w:tmpl w:val="F7B8C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47353">
    <w:abstractNumId w:val="11"/>
  </w:num>
  <w:num w:numId="2" w16cid:durableId="783421570">
    <w:abstractNumId w:val="6"/>
  </w:num>
  <w:num w:numId="3" w16cid:durableId="778186042">
    <w:abstractNumId w:val="1"/>
  </w:num>
  <w:num w:numId="4" w16cid:durableId="2022850047">
    <w:abstractNumId w:val="12"/>
  </w:num>
  <w:num w:numId="5" w16cid:durableId="477455539">
    <w:abstractNumId w:val="7"/>
  </w:num>
  <w:num w:numId="6" w16cid:durableId="40373130">
    <w:abstractNumId w:val="15"/>
  </w:num>
  <w:num w:numId="7" w16cid:durableId="620648188">
    <w:abstractNumId w:val="2"/>
  </w:num>
  <w:num w:numId="8" w16cid:durableId="1017387937">
    <w:abstractNumId w:val="9"/>
  </w:num>
  <w:num w:numId="9" w16cid:durableId="1718700772">
    <w:abstractNumId w:val="3"/>
  </w:num>
  <w:num w:numId="10" w16cid:durableId="1537890477">
    <w:abstractNumId w:val="13"/>
  </w:num>
  <w:num w:numId="11" w16cid:durableId="120072470">
    <w:abstractNumId w:val="5"/>
  </w:num>
  <w:num w:numId="12" w16cid:durableId="1888951750">
    <w:abstractNumId w:val="17"/>
  </w:num>
  <w:num w:numId="13" w16cid:durableId="625742146">
    <w:abstractNumId w:val="19"/>
  </w:num>
  <w:num w:numId="14" w16cid:durableId="779840030">
    <w:abstractNumId w:val="10"/>
  </w:num>
  <w:num w:numId="15" w16cid:durableId="895506320">
    <w:abstractNumId w:val="8"/>
  </w:num>
  <w:num w:numId="16" w16cid:durableId="356319261">
    <w:abstractNumId w:val="18"/>
  </w:num>
  <w:num w:numId="17" w16cid:durableId="925504977">
    <w:abstractNumId w:val="0"/>
  </w:num>
  <w:num w:numId="18" w16cid:durableId="1711228801">
    <w:abstractNumId w:val="4"/>
  </w:num>
  <w:num w:numId="19" w16cid:durableId="235172297">
    <w:abstractNumId w:val="14"/>
  </w:num>
  <w:num w:numId="20" w16cid:durableId="9477844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4D"/>
    <w:rsid w:val="000539EA"/>
    <w:rsid w:val="00066A61"/>
    <w:rsid w:val="000B76BD"/>
    <w:rsid w:val="00113AC0"/>
    <w:rsid w:val="00142F16"/>
    <w:rsid w:val="00150799"/>
    <w:rsid w:val="001A442D"/>
    <w:rsid w:val="00340A06"/>
    <w:rsid w:val="003E5FD1"/>
    <w:rsid w:val="003F20DA"/>
    <w:rsid w:val="0042238E"/>
    <w:rsid w:val="004A426E"/>
    <w:rsid w:val="004A5474"/>
    <w:rsid w:val="004B5D61"/>
    <w:rsid w:val="00744726"/>
    <w:rsid w:val="007E2A94"/>
    <w:rsid w:val="00891AEF"/>
    <w:rsid w:val="009C1E6A"/>
    <w:rsid w:val="00A02718"/>
    <w:rsid w:val="00A45F85"/>
    <w:rsid w:val="00C745E5"/>
    <w:rsid w:val="00CB35F6"/>
    <w:rsid w:val="00CF184D"/>
    <w:rsid w:val="00D2553E"/>
    <w:rsid w:val="00DA1158"/>
    <w:rsid w:val="00DC23ED"/>
    <w:rsid w:val="00F012A5"/>
    <w:rsid w:val="00FD6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6B38"/>
  <w15:chartTrackingRefBased/>
  <w15:docId w15:val="{24A3A123-6FD1-4E09-8B26-C9D51848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84D"/>
    <w:rPr>
      <w:rFonts w:eastAsiaTheme="majorEastAsia" w:cstheme="majorBidi"/>
      <w:color w:val="272727" w:themeColor="text1" w:themeTint="D8"/>
    </w:rPr>
  </w:style>
  <w:style w:type="paragraph" w:styleId="Title">
    <w:name w:val="Title"/>
    <w:basedOn w:val="Normal"/>
    <w:next w:val="Normal"/>
    <w:link w:val="TitleChar"/>
    <w:uiPriority w:val="10"/>
    <w:qFormat/>
    <w:rsid w:val="00CF1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84D"/>
    <w:pPr>
      <w:spacing w:before="160"/>
      <w:jc w:val="center"/>
    </w:pPr>
    <w:rPr>
      <w:i/>
      <w:iCs/>
      <w:color w:val="404040" w:themeColor="text1" w:themeTint="BF"/>
    </w:rPr>
  </w:style>
  <w:style w:type="character" w:customStyle="1" w:styleId="QuoteChar">
    <w:name w:val="Quote Char"/>
    <w:basedOn w:val="DefaultParagraphFont"/>
    <w:link w:val="Quote"/>
    <w:uiPriority w:val="29"/>
    <w:rsid w:val="00CF184D"/>
    <w:rPr>
      <w:i/>
      <w:iCs/>
      <w:color w:val="404040" w:themeColor="text1" w:themeTint="BF"/>
    </w:rPr>
  </w:style>
  <w:style w:type="paragraph" w:styleId="ListParagraph">
    <w:name w:val="List Paragraph"/>
    <w:basedOn w:val="Normal"/>
    <w:uiPriority w:val="34"/>
    <w:qFormat/>
    <w:rsid w:val="00CF184D"/>
    <w:pPr>
      <w:ind w:left="720"/>
      <w:contextualSpacing/>
    </w:pPr>
  </w:style>
  <w:style w:type="character" w:styleId="IntenseEmphasis">
    <w:name w:val="Intense Emphasis"/>
    <w:basedOn w:val="DefaultParagraphFont"/>
    <w:uiPriority w:val="21"/>
    <w:qFormat/>
    <w:rsid w:val="00CF184D"/>
    <w:rPr>
      <w:i/>
      <w:iCs/>
      <w:color w:val="2F5496" w:themeColor="accent1" w:themeShade="BF"/>
    </w:rPr>
  </w:style>
  <w:style w:type="paragraph" w:styleId="IntenseQuote">
    <w:name w:val="Intense Quote"/>
    <w:basedOn w:val="Normal"/>
    <w:next w:val="Normal"/>
    <w:link w:val="IntenseQuoteChar"/>
    <w:uiPriority w:val="30"/>
    <w:qFormat/>
    <w:rsid w:val="00CF1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84D"/>
    <w:rPr>
      <w:i/>
      <w:iCs/>
      <w:color w:val="2F5496" w:themeColor="accent1" w:themeShade="BF"/>
    </w:rPr>
  </w:style>
  <w:style w:type="character" w:styleId="IntenseReference">
    <w:name w:val="Intense Reference"/>
    <w:basedOn w:val="DefaultParagraphFont"/>
    <w:uiPriority w:val="32"/>
    <w:qFormat/>
    <w:rsid w:val="00CF18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27724">
      <w:bodyDiv w:val="1"/>
      <w:marLeft w:val="0"/>
      <w:marRight w:val="0"/>
      <w:marTop w:val="0"/>
      <w:marBottom w:val="0"/>
      <w:divBdr>
        <w:top w:val="none" w:sz="0" w:space="0" w:color="auto"/>
        <w:left w:val="none" w:sz="0" w:space="0" w:color="auto"/>
        <w:bottom w:val="none" w:sz="0" w:space="0" w:color="auto"/>
        <w:right w:val="none" w:sz="0" w:space="0" w:color="auto"/>
      </w:divBdr>
    </w:div>
    <w:div w:id="268315496">
      <w:bodyDiv w:val="1"/>
      <w:marLeft w:val="0"/>
      <w:marRight w:val="0"/>
      <w:marTop w:val="0"/>
      <w:marBottom w:val="0"/>
      <w:divBdr>
        <w:top w:val="none" w:sz="0" w:space="0" w:color="auto"/>
        <w:left w:val="none" w:sz="0" w:space="0" w:color="auto"/>
        <w:bottom w:val="none" w:sz="0" w:space="0" w:color="auto"/>
        <w:right w:val="none" w:sz="0" w:space="0" w:color="auto"/>
      </w:divBdr>
    </w:div>
    <w:div w:id="698047315">
      <w:bodyDiv w:val="1"/>
      <w:marLeft w:val="0"/>
      <w:marRight w:val="0"/>
      <w:marTop w:val="0"/>
      <w:marBottom w:val="0"/>
      <w:divBdr>
        <w:top w:val="none" w:sz="0" w:space="0" w:color="auto"/>
        <w:left w:val="none" w:sz="0" w:space="0" w:color="auto"/>
        <w:bottom w:val="none" w:sz="0" w:space="0" w:color="auto"/>
        <w:right w:val="none" w:sz="0" w:space="0" w:color="auto"/>
      </w:divBdr>
    </w:div>
    <w:div w:id="806582926">
      <w:bodyDiv w:val="1"/>
      <w:marLeft w:val="0"/>
      <w:marRight w:val="0"/>
      <w:marTop w:val="0"/>
      <w:marBottom w:val="0"/>
      <w:divBdr>
        <w:top w:val="none" w:sz="0" w:space="0" w:color="auto"/>
        <w:left w:val="none" w:sz="0" w:space="0" w:color="auto"/>
        <w:bottom w:val="none" w:sz="0" w:space="0" w:color="auto"/>
        <w:right w:val="none" w:sz="0" w:space="0" w:color="auto"/>
      </w:divBdr>
    </w:div>
    <w:div w:id="835848508">
      <w:bodyDiv w:val="1"/>
      <w:marLeft w:val="0"/>
      <w:marRight w:val="0"/>
      <w:marTop w:val="0"/>
      <w:marBottom w:val="0"/>
      <w:divBdr>
        <w:top w:val="none" w:sz="0" w:space="0" w:color="auto"/>
        <w:left w:val="none" w:sz="0" w:space="0" w:color="auto"/>
        <w:bottom w:val="none" w:sz="0" w:space="0" w:color="auto"/>
        <w:right w:val="none" w:sz="0" w:space="0" w:color="auto"/>
      </w:divBdr>
    </w:div>
    <w:div w:id="1327787237">
      <w:bodyDiv w:val="1"/>
      <w:marLeft w:val="0"/>
      <w:marRight w:val="0"/>
      <w:marTop w:val="0"/>
      <w:marBottom w:val="0"/>
      <w:divBdr>
        <w:top w:val="none" w:sz="0" w:space="0" w:color="auto"/>
        <w:left w:val="none" w:sz="0" w:space="0" w:color="auto"/>
        <w:bottom w:val="none" w:sz="0" w:space="0" w:color="auto"/>
        <w:right w:val="none" w:sz="0" w:space="0" w:color="auto"/>
      </w:divBdr>
    </w:div>
    <w:div w:id="1509561735">
      <w:bodyDiv w:val="1"/>
      <w:marLeft w:val="0"/>
      <w:marRight w:val="0"/>
      <w:marTop w:val="0"/>
      <w:marBottom w:val="0"/>
      <w:divBdr>
        <w:top w:val="none" w:sz="0" w:space="0" w:color="auto"/>
        <w:left w:val="none" w:sz="0" w:space="0" w:color="auto"/>
        <w:bottom w:val="none" w:sz="0" w:space="0" w:color="auto"/>
        <w:right w:val="none" w:sz="0" w:space="0" w:color="auto"/>
      </w:divBdr>
    </w:div>
    <w:div w:id="1551377664">
      <w:bodyDiv w:val="1"/>
      <w:marLeft w:val="0"/>
      <w:marRight w:val="0"/>
      <w:marTop w:val="0"/>
      <w:marBottom w:val="0"/>
      <w:divBdr>
        <w:top w:val="none" w:sz="0" w:space="0" w:color="auto"/>
        <w:left w:val="none" w:sz="0" w:space="0" w:color="auto"/>
        <w:bottom w:val="none" w:sz="0" w:space="0" w:color="auto"/>
        <w:right w:val="none" w:sz="0" w:space="0" w:color="auto"/>
      </w:divBdr>
    </w:div>
    <w:div w:id="1580091451">
      <w:bodyDiv w:val="1"/>
      <w:marLeft w:val="0"/>
      <w:marRight w:val="0"/>
      <w:marTop w:val="0"/>
      <w:marBottom w:val="0"/>
      <w:divBdr>
        <w:top w:val="none" w:sz="0" w:space="0" w:color="auto"/>
        <w:left w:val="none" w:sz="0" w:space="0" w:color="auto"/>
        <w:bottom w:val="none" w:sz="0" w:space="0" w:color="auto"/>
        <w:right w:val="none" w:sz="0" w:space="0" w:color="auto"/>
      </w:divBdr>
    </w:div>
    <w:div w:id="1582325960">
      <w:bodyDiv w:val="1"/>
      <w:marLeft w:val="0"/>
      <w:marRight w:val="0"/>
      <w:marTop w:val="0"/>
      <w:marBottom w:val="0"/>
      <w:divBdr>
        <w:top w:val="none" w:sz="0" w:space="0" w:color="auto"/>
        <w:left w:val="none" w:sz="0" w:space="0" w:color="auto"/>
        <w:bottom w:val="none" w:sz="0" w:space="0" w:color="auto"/>
        <w:right w:val="none" w:sz="0" w:space="0" w:color="auto"/>
      </w:divBdr>
    </w:div>
    <w:div w:id="1644655083">
      <w:bodyDiv w:val="1"/>
      <w:marLeft w:val="0"/>
      <w:marRight w:val="0"/>
      <w:marTop w:val="0"/>
      <w:marBottom w:val="0"/>
      <w:divBdr>
        <w:top w:val="none" w:sz="0" w:space="0" w:color="auto"/>
        <w:left w:val="none" w:sz="0" w:space="0" w:color="auto"/>
        <w:bottom w:val="none" w:sz="0" w:space="0" w:color="auto"/>
        <w:right w:val="none" w:sz="0" w:space="0" w:color="auto"/>
      </w:divBdr>
    </w:div>
    <w:div w:id="1645430196">
      <w:bodyDiv w:val="1"/>
      <w:marLeft w:val="0"/>
      <w:marRight w:val="0"/>
      <w:marTop w:val="0"/>
      <w:marBottom w:val="0"/>
      <w:divBdr>
        <w:top w:val="none" w:sz="0" w:space="0" w:color="auto"/>
        <w:left w:val="none" w:sz="0" w:space="0" w:color="auto"/>
        <w:bottom w:val="none" w:sz="0" w:space="0" w:color="auto"/>
        <w:right w:val="none" w:sz="0" w:space="0" w:color="auto"/>
      </w:divBdr>
    </w:div>
    <w:div w:id="1697653019">
      <w:bodyDiv w:val="1"/>
      <w:marLeft w:val="0"/>
      <w:marRight w:val="0"/>
      <w:marTop w:val="0"/>
      <w:marBottom w:val="0"/>
      <w:divBdr>
        <w:top w:val="none" w:sz="0" w:space="0" w:color="auto"/>
        <w:left w:val="none" w:sz="0" w:space="0" w:color="auto"/>
        <w:bottom w:val="none" w:sz="0" w:space="0" w:color="auto"/>
        <w:right w:val="none" w:sz="0" w:space="0" w:color="auto"/>
      </w:divBdr>
    </w:div>
    <w:div w:id="1825705360">
      <w:bodyDiv w:val="1"/>
      <w:marLeft w:val="0"/>
      <w:marRight w:val="0"/>
      <w:marTop w:val="0"/>
      <w:marBottom w:val="0"/>
      <w:divBdr>
        <w:top w:val="none" w:sz="0" w:space="0" w:color="auto"/>
        <w:left w:val="none" w:sz="0" w:space="0" w:color="auto"/>
        <w:bottom w:val="none" w:sz="0" w:space="0" w:color="auto"/>
        <w:right w:val="none" w:sz="0" w:space="0" w:color="auto"/>
      </w:divBdr>
    </w:div>
    <w:div w:id="1854999751">
      <w:bodyDiv w:val="1"/>
      <w:marLeft w:val="0"/>
      <w:marRight w:val="0"/>
      <w:marTop w:val="0"/>
      <w:marBottom w:val="0"/>
      <w:divBdr>
        <w:top w:val="none" w:sz="0" w:space="0" w:color="auto"/>
        <w:left w:val="none" w:sz="0" w:space="0" w:color="auto"/>
        <w:bottom w:val="none" w:sz="0" w:space="0" w:color="auto"/>
        <w:right w:val="none" w:sz="0" w:space="0" w:color="auto"/>
      </w:divBdr>
    </w:div>
    <w:div w:id="2065136903">
      <w:bodyDiv w:val="1"/>
      <w:marLeft w:val="0"/>
      <w:marRight w:val="0"/>
      <w:marTop w:val="0"/>
      <w:marBottom w:val="0"/>
      <w:divBdr>
        <w:top w:val="none" w:sz="0" w:space="0" w:color="auto"/>
        <w:left w:val="none" w:sz="0" w:space="0" w:color="auto"/>
        <w:bottom w:val="none" w:sz="0" w:space="0" w:color="auto"/>
        <w:right w:val="none" w:sz="0" w:space="0" w:color="auto"/>
      </w:divBdr>
    </w:div>
    <w:div w:id="2081244615">
      <w:bodyDiv w:val="1"/>
      <w:marLeft w:val="0"/>
      <w:marRight w:val="0"/>
      <w:marTop w:val="0"/>
      <w:marBottom w:val="0"/>
      <w:divBdr>
        <w:top w:val="none" w:sz="0" w:space="0" w:color="auto"/>
        <w:left w:val="none" w:sz="0" w:space="0" w:color="auto"/>
        <w:bottom w:val="none" w:sz="0" w:space="0" w:color="auto"/>
        <w:right w:val="none" w:sz="0" w:space="0" w:color="auto"/>
      </w:divBdr>
    </w:div>
    <w:div w:id="21169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2224-EE09-46EF-BA3D-A975345B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 Kumar Sundararaman</dc:creator>
  <cp:keywords/>
  <dc:description/>
  <cp:lastModifiedBy>Yokesh Kumar Sundararaman</cp:lastModifiedBy>
  <cp:revision>21</cp:revision>
  <dcterms:created xsi:type="dcterms:W3CDTF">2025-02-09T12:58:00Z</dcterms:created>
  <dcterms:modified xsi:type="dcterms:W3CDTF">2025-02-09T16:28:00Z</dcterms:modified>
</cp:coreProperties>
</file>