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60" w:before="2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Наприклад, смартфон.</w:t>
      </w:r>
    </w:p>
    <w:p w:rsidR="00000000" w:rsidDel="00000000" w:rsidP="00000000" w:rsidRDefault="00000000" w:rsidRPr="00000000" w14:paraId="00000004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 я обирав новий телефон, моїми критеріями були(наприклад): не найновіша модель, бюджет, середній розмір екрану,  не android ОС, добра камера, комунікації…</w:t>
      </w:r>
    </w:p>
    <w:p w:rsidR="00000000" w:rsidDel="00000000" w:rsidP="00000000" w:rsidRDefault="00000000" w:rsidRPr="00000000" w14:paraId="00000005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Тож в результаті я отримав iphone 12, якій задовольняю всім цім потребам.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60" w:before="26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На прикладі смартфону: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Верифікація - які були мої критерії вибору і чому саме ця модель. iPhone 12 покриває всі ці потреби.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Валідація - я отримав мій смартфон поштою, протестував що все працює добре як і було описано, а може навіть краще. Валідацию було пройдено успішно.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Beet Sprout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E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0F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Наприклад, </w:t>
      </w:r>
    </w:p>
    <w:tbl>
      <w:tblPr>
        <w:tblStyle w:val="Table1"/>
        <w:tblW w:w="8007.8425196850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0"/>
        <w:gridCol w:w="1775.0551181102364"/>
        <w:gridCol w:w="2652.094488188977"/>
        <w:gridCol w:w="3080.6929133858275"/>
        <w:tblGridChange w:id="0">
          <w:tblGrid>
            <w:gridCol w:w="500"/>
            <w:gridCol w:w="1775.0551181102364"/>
            <w:gridCol w:w="2652.094488188977"/>
            <w:gridCol w:w="3080.6929133858275"/>
          </w:tblGrid>
        </w:tblGridChange>
      </w:tblGrid>
      <w:tr>
        <w:trPr>
          <w:cantSplit w:val="0"/>
          <w:trHeight w:val="781.25390625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Вид компанії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  <w:shd w:fill="bfedd2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bfedd2" w:val="clear"/>
                <w:rtl w:val="0"/>
              </w:rPr>
              <w:t xml:space="preserve">Плюси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  <w:shd w:fill="f8cac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cac6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416.6929133858268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Стабільна компанія, багато бонусів, проекти чи відділі зазвичай не закриваються в одну мить, продукти розробляються та підтримуються роками.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Складна управлінська ієрархія, багато бюрократії.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Процеси впроваджуються дуже швидко, гнучка структура, небагато людей.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Фінансово нестабільна, може швидко припинити існування. </w:t>
            </w:r>
          </w:p>
        </w:tc>
      </w:tr>
    </w:tbl>
    <w:p w:rsidR="00000000" w:rsidDel="00000000" w:rsidP="00000000" w:rsidRDefault="00000000" w:rsidRPr="00000000" w14:paraId="00000024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Наведи приклади невдалої валідації або верифікації продукту, з якими довелося зіткнутися в житті.</w:t>
      </w:r>
    </w:p>
    <w:p w:rsidR="00000000" w:rsidDel="00000000" w:rsidP="00000000" w:rsidRDefault="00000000" w:rsidRPr="00000000" w14:paraId="00000025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Наприклад, мені була потрібна була футболка з довгим рукавом. Вчора я зайшов до магазину і побачив те що мені було потрібно. Всі параметри на пакуванні задовольняли моїм критеріям: мій розмір, колір, ціна, матеріал - верифікація.</w:t>
      </w:r>
    </w:p>
    <w:p w:rsidR="00000000" w:rsidDel="00000000" w:rsidP="00000000" w:rsidRDefault="00000000" w:rsidRPr="00000000" w14:paraId="00000026">
      <w:pPr>
        <w:spacing w:after="260" w:before="2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Прийшовши додому, розпакував пакунок і перевірив на собі - розмір був дуже великий, хоча й відповідав етикетці. </w:t>
      </w:r>
      <w:r w:rsidDel="00000000" w:rsidR="00000000" w:rsidRPr="00000000">
        <w:rPr>
          <w:rtl w:val="0"/>
        </w:rPr>
        <w:t xml:space="preserve">Валідація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не пройдена.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