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Autonomous Quadruped Multi-Agent SLAM and Exploration</w:t>
      </w:r>
    </w:p>
    <w:p>
      <w:r>
        <w:rPr>
          <w:b/>
          <w:sz w:val="20"/>
        </w:rPr>
        <w:t>Design, implementation and baseline evaluation</w:t>
      </w:r>
    </w:p>
    <w:p>
      <w:r>
        <w:rPr>
          <w:color w:val="555555"/>
          <w:sz w:val="17"/>
        </w:rPr>
        <w:t>Project report | course project 23CSE399, Amrita Vishwa Vidyapeetham | prepared 25 October 2026 | baseline run 20261024_210638 | code: snapshot commit 6f9c01e; the run recorded 1f231d2 plus uncommitted changes</w:t>
      </w:r>
    </w:p>
    <w:p>
      <w:pPr>
        <w:pStyle w:val="Heading1"/>
      </w:pPr>
      <w:r>
        <w:t>Abstract</w:t>
      </w:r>
    </w:p>
    <w:p>
      <w:r>
        <w:rPr>
          <w:sz w:val="20"/>
        </w:rPr>
        <w:t>This report describes a CPU-only system that lets a legged robot explore an unknown multi-room indoor space on its own: it estimates where it is, builds a map, finds rooms, doorways and objects, decides where to go next, plans a path and walks it. The system is split into seven cooperating software agents and runs in the CoppeliaSim simulator. It was built as the navigation half of a first-response robot for crime-scene exploration. The report also describes the measurement framework that was built to evaluate the system honestly, and presents a complete baseline: before any improvement, the system was run, scored against simulator ground truth and against the real geometry of the scene, and compared with published systems and commercial platforms.</w:t>
      </w:r>
    </w:p>
    <w:p>
      <w:r>
        <w:rPr>
          <w:sz w:val="20"/>
        </w:rPr>
        <w:t xml:space="preserve">In one run of 1800 simulated seconds (157.9 m travelled) the localization error was 31.0 cm RMSE (0.20% of the path), the map had 10.6 cm accuracy against the real walls, and 88% of the real floor was mapped. The robot used 86% of one CPU core and a 0.19 MB map. However, the mission did </w:t>
      </w:r>
      <w:r>
        <w:rPr>
          <w:b/>
          <w:sz w:val="20"/>
        </w:rPr>
        <w:t>not complete</w:t>
      </w:r>
      <w:r>
        <w:rPr>
          <w:sz w:val="20"/>
        </w:rPr>
        <w:t>: 6 of 8 rooms were finished when the time limit was reached, the robot walks slowly (0.088 m/s), and its object detection is a size rule rather than recognition. The baseline identifies where the system is strong (drift, cost, component contributions), where it is behind published systems (absolute accuracy, speed, completion), and exactly what to fix next.</w:t>
      </w:r>
    </w:p>
    <w:p>
      <w:pPr>
        <w:pStyle w:val="Heading1"/>
      </w:pPr>
      <w:r>
        <w:t>Contents</w:t>
      </w:r>
    </w:p>
    <w:p>
      <w:r>
        <w:rPr>
          <w:sz w:val="20"/>
        </w:rPr>
        <w:t>1 Introduction | 2 System overview | 3 Methods: how each agent works | 4 Evaluation methodology | 5 Experimental setup | 6 Results | 7 Comparison with published systems and the market | 8 Analysis and discussion | 9 Roadmap | 10 Conclusion | References | Appendices A to C</w:t>
      </w:r>
    </w:p>
    <w:p>
      <w:pPr>
        <w:pStyle w:val="Heading1"/>
      </w:pPr>
      <w:r>
        <w:t>1. Introduction</w:t>
      </w:r>
    </w:p>
    <w:p>
      <w:pPr>
        <w:pStyle w:val="Heading2"/>
      </w:pPr>
      <w:r>
        <w:t>1.1 The problem</w:t>
      </w:r>
    </w:p>
    <w:p>
      <w:r>
        <w:rPr>
          <w:sz w:val="20"/>
        </w:rPr>
        <w:t>When responders must enter an unknown or dangerous indoor space (a hostage situation, a crime scene, a collapsed building), a person entering first is at risk and may disturb evidence. A small legged robot can go in first, but it has to cope without GPS, without a prior map and without an operator steering it: it must work out where it is while it builds the map (SLAM) [14], decide what to look at next, and avoid walls and obstacles. Doing this on a small computer, without a GPU, is part of the requirement.</w:t>
      </w:r>
    </w:p>
    <w:p>
      <w:pPr>
        <w:pStyle w:val="Heading2"/>
      </w:pPr>
      <w:r>
        <w:t>1.2 What this project is</w:t>
      </w:r>
    </w:p>
    <w:p>
      <w:r>
        <w:rPr>
          <w:sz w:val="20"/>
        </w:rPr>
        <w:t xml:space="preserve">The course project 23CSE399 defines a seven-stage first-response pipeline: sense, navigate, trigger, perceive, decide, store and sync. This repository implements the first two stages, </w:t>
      </w:r>
      <w:r>
        <w:rPr>
          <w:b/>
          <w:sz w:val="20"/>
        </w:rPr>
        <w:t>Sense and Navigate</w:t>
      </w:r>
      <w:r>
        <w:rPr>
          <w:sz w:val="20"/>
        </w:rPr>
        <w:t>: a quadruped that explores an unknown multi-room space with SLAM and frontier-based exploration, in simulation. The later stages (an anomaly-detection model, event triggering, forensic logging with hashing and encryption, opportunistic synchronization, battery-aware return) are not part of this code base and are listed in the roadmap.</w:t>
      </w:r>
    </w:p>
    <w:p>
      <w:pPr>
        <w:pStyle w:val="Heading2"/>
      </w:pPr>
      <w:r>
        <w:t>1.3 Objectives of this work</w:t>
      </w:r>
    </w:p>
    <w:p>
      <w:pPr>
        <w:pStyle w:val="ListBullet"/>
      </w:pPr>
      <w:r>
        <w:rPr>
          <w:sz w:val="20"/>
        </w:rPr>
        <w:t>Build the sense-and-navigate core as a set of cooperating agents (Section 2 and 3).</w:t>
      </w:r>
    </w:p>
    <w:p>
      <w:pPr>
        <w:pStyle w:val="ListBullet"/>
      </w:pPr>
      <w:r>
        <w:rPr>
          <w:sz w:val="20"/>
        </w:rPr>
        <w:t>Measure its performance honestly, from real runs, with no assumed or typed-in numbers: overall, per agent, localization and mapping separately, and compute cost (Section 4).</w:t>
      </w:r>
    </w:p>
    <w:p>
      <w:pPr>
        <w:pStyle w:val="ListBullet"/>
      </w:pPr>
      <w:r>
        <w:rPr>
          <w:sz w:val="20"/>
        </w:rPr>
        <w:t>Establish a baseline before changing anything, so every later improvement can be judged against it (Sections 5 and 6).</w:t>
      </w:r>
    </w:p>
    <w:p>
      <w:pPr>
        <w:pStyle w:val="ListBullet"/>
      </w:pPr>
      <w:r>
        <w:rPr>
          <w:sz w:val="20"/>
        </w:rPr>
        <w:t>Compare the result fairly with published SLAM and exploration systems and with commercial legged robots, and say what the comparison does and does not show (Section 7).</w:t>
      </w:r>
    </w:p>
    <w:p>
      <w:pPr>
        <w:pStyle w:val="ListBullet"/>
      </w:pPr>
      <w:r>
        <w:rPr>
          <w:sz w:val="20"/>
        </w:rPr>
        <w:t>Record every weakness found and the planned fix (Sections 8 and 9).</w:t>
      </w:r>
    </w:p>
    <w:p>
      <w:pPr>
        <w:pStyle w:val="Heading2"/>
      </w:pPr>
      <w:r>
        <w:t>1.4 Contributions</w:t>
      </w:r>
    </w:p>
    <w:p>
      <w:pPr>
        <w:pStyle w:val="ListBullet"/>
      </w:pPr>
      <w:r>
        <w:rPr>
          <w:sz w:val="20"/>
        </w:rPr>
        <w:t>A seven-agent, CPU-only exploration and SLAM stack for a simulated quadruped, with no use of simulator ground truth by the estimator (verified automatically).</w:t>
      </w:r>
    </w:p>
    <w:p>
      <w:pPr>
        <w:pStyle w:val="ListBullet"/>
      </w:pPr>
      <w:r>
        <w:rPr>
          <w:sz w:val="20"/>
        </w:rPr>
        <w:t>A measurement framework: per-run telemetry, ground-truth scoring against the real scene geometry, offline replay and ablation, an integrity audit, and automatic reports.</w:t>
      </w:r>
    </w:p>
    <w:p>
      <w:pPr>
        <w:pStyle w:val="ListBullet"/>
      </w:pPr>
      <w:r>
        <w:rPr>
          <w:sz w:val="20"/>
        </w:rPr>
        <w:t>A documented baseline with 38 classified metrics, a component ablation, a comparison with published systems on common metrics and a capability comparison with six commercial platforms.</w:t>
      </w:r>
    </w:p>
    <w:p>
      <w:pPr>
        <w:pStyle w:val="ListBullet"/>
      </w:pPr>
      <w:r>
        <w:rPr>
          <w:sz w:val="20"/>
        </w:rPr>
        <w:t>A prioritized register of 31 findings and fixes with the evidence behind each.</w:t>
      </w:r>
    </w:p>
    <w:p>
      <w:pPr>
        <w:pStyle w:val="Heading1"/>
      </w:pPr>
      <w:r>
        <w:t>2. System overview</w:t>
      </w:r>
    </w:p>
    <w:p>
      <w:pPr>
        <w:pStyle w:val="Heading2"/>
      </w:pPr>
      <w:r>
        <w:t>2.1 What the robot does</w:t>
      </w:r>
    </w:p>
    <w:p>
      <w:r>
        <w:rPr>
          <w:sz w:val="20"/>
        </w:rPr>
        <w:t>The robot starts at a known position in an unknown building. It looks forward with a depth camera, and repeatedly: (1) converts the depth image to a 2D picture of the obstacles around it, (2) works out how far it moved by matching consecutive pictures and combining that with its leg-gait odometry and a gyro, (3) adds what it sees to a grid map, (4) finds the boundary between explored and unexplored space, (5) chooses the most useful boundary to visit next, (6) plans a collision-free path, and (7) walks it. It splits the map into rooms and doorways, sweeps one room at a time, moves to the next room through a doorway, and stops when it believes no reachable unexplored space is left.</w:t>
      </w:r>
    </w:p>
    <w:p>
      <w:pPr>
        <w:pStyle w:val="Heading2"/>
      </w:pPr>
      <w:r>
        <w:t>2.2 Inputs</w:t>
      </w:r>
    </w:p>
    <w:p>
      <w:pPr>
        <w:pStyle w:val="Caption"/>
        <w:keepNext/>
      </w:pPr>
      <w:r>
        <w:rPr>
          <w:b/>
          <w:color w:val="333333"/>
          <w:sz w:val="17"/>
        </w:rPr>
        <w:t>Table 1.</w:t>
      </w:r>
      <w:r>
        <w:rPr>
          <w:color w:val="333333"/>
          <w:sz w:val="17"/>
        </w:rPr>
        <w:t xml:space="preserve"> Inputs to the system.</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164"/>
            <w:shd w:val="clear" w:color="auto" w:fill="E8EEF9"/>
          </w:tcPr>
          <w:p>
            <w:pPr>
              <w:spacing w:after="0" w:before="0"/>
            </w:pPr>
            <w:r>
              <w:rPr>
                <w:b/>
                <w:sz w:val="16"/>
              </w:rPr>
              <w:t>Input</w:t>
            </w:r>
          </w:p>
        </w:tc>
        <w:tc>
          <w:tcPr>
            <w:tcW w:type="dxa" w:w="3934"/>
            <w:shd w:val="clear" w:color="auto" w:fill="E8EEF9"/>
          </w:tcPr>
          <w:p>
            <w:pPr>
              <w:spacing w:after="0" w:before="0"/>
            </w:pPr>
            <w:r>
              <w:rPr>
                <w:b/>
                <w:sz w:val="16"/>
              </w:rPr>
              <w:t>Source</w:t>
            </w:r>
          </w:p>
        </w:tc>
        <w:tc>
          <w:tcPr>
            <w:tcW w:type="dxa" w:w="3540"/>
            <w:shd w:val="clear" w:color="auto" w:fill="E8EEF9"/>
          </w:tcPr>
          <w:p>
            <w:pPr>
              <w:spacing w:after="0" w:before="0"/>
            </w:pPr>
            <w:r>
              <w:rPr>
                <w:b/>
                <w:sz w:val="16"/>
              </w:rPr>
              <w:t>Used for</w:t>
            </w:r>
          </w:p>
        </w:tc>
      </w:tr>
      <w:tr>
        <w:trPr>
          <w:cantSplit/>
        </w:trPr>
        <w:tc>
          <w:tcPr>
            <w:tcW w:type="dxa" w:w="2164"/>
          </w:tcPr>
          <w:p>
            <w:pPr>
              <w:spacing w:after="0" w:before="0"/>
            </w:pPr>
            <w:r>
              <w:rPr>
                <w:sz w:val="16"/>
              </w:rPr>
              <w:t>Depth image and colour image</w:t>
            </w:r>
          </w:p>
        </w:tc>
        <w:tc>
          <w:tcPr>
            <w:tcW w:type="dxa" w:w="3934"/>
          </w:tcPr>
          <w:p>
            <w:pPr>
              <w:spacing w:after="0" w:before="0"/>
            </w:pPr>
            <w:r>
              <w:rPr>
                <w:sz w:val="16"/>
              </w:rPr>
              <w:t>Simulated Kinect-style RGB-D camera facing forward (60 degree field of view, 0.1 to 8 m range)</w:t>
            </w:r>
          </w:p>
        </w:tc>
        <w:tc>
          <w:tcPr>
            <w:tcW w:type="dxa" w:w="3540"/>
          </w:tcPr>
          <w:p>
            <w:pPr>
              <w:spacing w:after="0" w:before="0"/>
            </w:pPr>
            <w:r>
              <w:rPr>
                <w:sz w:val="16"/>
              </w:rPr>
              <w:t>Obstacle scan and map; the colour image is recorded but not used for detection</w:t>
            </w:r>
          </w:p>
        </w:tc>
      </w:tr>
      <w:tr>
        <w:trPr>
          <w:cantSplit/>
        </w:trPr>
        <w:tc>
          <w:tcPr>
            <w:tcW w:type="dxa" w:w="2164"/>
          </w:tcPr>
          <w:p>
            <w:pPr>
              <w:spacing w:after="0" w:before="0"/>
            </w:pPr>
            <w:r>
              <w:rPr>
                <w:sz w:val="16"/>
              </w:rPr>
              <w:t>Gait odometry</w:t>
            </w:r>
          </w:p>
        </w:tc>
        <w:tc>
          <w:tcPr>
            <w:tcW w:type="dxa" w:w="3934"/>
          </w:tcPr>
          <w:p>
            <w:pPr>
              <w:spacing w:after="0" w:before="0"/>
            </w:pPr>
            <w:r>
              <w:rPr>
                <w:sz w:val="16"/>
              </w:rPr>
              <w:t>Commanded gait speed converted to body speed through a calibrated curve</w:t>
            </w:r>
          </w:p>
        </w:tc>
        <w:tc>
          <w:tcPr>
            <w:tcW w:type="dxa" w:w="3540"/>
          </w:tcPr>
          <w:p>
            <w:pPr>
              <w:spacing w:after="0" w:before="0"/>
            </w:pPr>
            <w:r>
              <w:rPr>
                <w:sz w:val="16"/>
              </w:rPr>
              <w:t>Predicted forward motion between scans</w:t>
            </w:r>
          </w:p>
        </w:tc>
      </w:tr>
      <w:tr>
        <w:trPr>
          <w:cantSplit/>
        </w:trPr>
        <w:tc>
          <w:tcPr>
            <w:tcW w:type="dxa" w:w="2164"/>
          </w:tcPr>
          <w:p>
            <w:pPr>
              <w:spacing w:after="0" w:before="0"/>
            </w:pPr>
            <w:r>
              <w:rPr>
                <w:sz w:val="16"/>
              </w:rPr>
              <w:t>Gyro</w:t>
            </w:r>
          </w:p>
        </w:tc>
        <w:tc>
          <w:tcPr>
            <w:tcW w:type="dxa" w:w="3934"/>
          </w:tcPr>
          <w:p>
            <w:pPr>
              <w:spacing w:after="0" w:before="0"/>
            </w:pPr>
            <w:r>
              <w:rPr>
                <w:sz w:val="16"/>
              </w:rPr>
              <w:t>Simulated rate gyro (0.10 deg/s noise, 0.05 deg/s bias, fixed seed)</w:t>
            </w:r>
          </w:p>
        </w:tc>
        <w:tc>
          <w:tcPr>
            <w:tcW w:type="dxa" w:w="3540"/>
          </w:tcPr>
          <w:p>
            <w:pPr>
              <w:spacing w:after="0" w:before="0"/>
            </w:pPr>
            <w:r>
              <w:rPr>
                <w:sz w:val="16"/>
              </w:rPr>
              <w:t>Heading change between scans</w:t>
            </w:r>
          </w:p>
        </w:tc>
      </w:tr>
      <w:tr>
        <w:trPr>
          <w:cantSplit/>
        </w:trPr>
        <w:tc>
          <w:tcPr>
            <w:tcW w:type="dxa" w:w="2164"/>
          </w:tcPr>
          <w:p>
            <w:pPr>
              <w:spacing w:after="0" w:before="0"/>
            </w:pPr>
            <w:r>
              <w:rPr>
                <w:sz w:val="16"/>
              </w:rPr>
              <w:t>Start pose</w:t>
            </w:r>
          </w:p>
        </w:tc>
        <w:tc>
          <w:tcPr>
            <w:tcW w:type="dxa" w:w="3934"/>
          </w:tcPr>
          <w:p>
            <w:pPr>
              <w:spacing w:after="0" w:before="0"/>
            </w:pPr>
            <w:r>
              <w:rPr>
                <w:sz w:val="16"/>
              </w:rPr>
              <w:t>Initial robot position and heading</w:t>
            </w:r>
          </w:p>
        </w:tc>
        <w:tc>
          <w:tcPr>
            <w:tcW w:type="dxa" w:w="3540"/>
          </w:tcPr>
          <w:p>
            <w:pPr>
              <w:spacing w:after="0" w:before="0"/>
            </w:pPr>
            <w:r>
              <w:rPr>
                <w:sz w:val="16"/>
              </w:rPr>
              <w:t>Origin of the pose estimate</w:t>
            </w:r>
          </w:p>
        </w:tc>
      </w:tr>
      <w:tr>
        <w:trPr>
          <w:cantSplit/>
        </w:trPr>
        <w:tc>
          <w:tcPr>
            <w:tcW w:type="dxa" w:w="2164"/>
          </w:tcPr>
          <w:p>
            <w:pPr>
              <w:spacing w:after="0" w:before="0"/>
            </w:pPr>
            <w:r>
              <w:rPr>
                <w:sz w:val="16"/>
              </w:rPr>
              <w:t>Mission limits</w:t>
            </w:r>
          </w:p>
        </w:tc>
        <w:tc>
          <w:tcPr>
            <w:tcW w:type="dxa" w:w="3934"/>
          </w:tcPr>
          <w:p>
            <w:pPr>
              <w:spacing w:after="0" w:before="0"/>
            </w:pPr>
            <w:r>
              <w:rPr>
                <w:sz w:val="16"/>
              </w:rPr>
              <w:t>Command-line options (time limit, headless)</w:t>
            </w:r>
          </w:p>
        </w:tc>
        <w:tc>
          <w:tcPr>
            <w:tcW w:type="dxa" w:w="3540"/>
          </w:tcPr>
          <w:p>
            <w:pPr>
              <w:spacing w:after="0" w:before="0"/>
            </w:pPr>
            <w:r>
              <w:rPr>
                <w:sz w:val="16"/>
              </w:rPr>
              <w:t>Safety stop of a run</w:t>
            </w:r>
          </w:p>
        </w:tc>
      </w:tr>
    </w:tbl>
    <w:p>
      <w:pPr>
        <w:spacing w:after="40"/>
      </w:pPr>
    </w:p>
    <w:p>
      <w:r>
        <w:rPr>
          <w:sz w:val="20"/>
        </w:rPr>
        <w:t>The estimator never receives the simulator's robot pose. Ground truth is read separately, only for scoring (Section 4).</w:t>
      </w:r>
    </w:p>
    <w:p>
      <w:pPr>
        <w:pStyle w:val="Heading2"/>
      </w:pPr>
      <w:r>
        <w:t>2.3 Outputs</w:t>
      </w:r>
    </w:p>
    <w:p>
      <w:pPr>
        <w:pStyle w:val="Caption"/>
        <w:keepNext/>
      </w:pPr>
      <w:r>
        <w:rPr>
          <w:b/>
          <w:color w:val="333333"/>
          <w:sz w:val="17"/>
        </w:rPr>
        <w:t>Table 2.</w:t>
      </w:r>
      <w:r>
        <w:rPr>
          <w:color w:val="333333"/>
          <w:sz w:val="17"/>
        </w:rPr>
        <w:t xml:space="preserve"> Outputs of the system.</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557"/>
            <w:shd w:val="clear" w:color="auto" w:fill="E8EEF9"/>
          </w:tcPr>
          <w:p>
            <w:pPr>
              <w:spacing w:after="0" w:before="0"/>
            </w:pPr>
            <w:r>
              <w:rPr>
                <w:b/>
                <w:sz w:val="16"/>
              </w:rPr>
              <w:t>Output</w:t>
            </w:r>
          </w:p>
        </w:tc>
        <w:tc>
          <w:tcPr>
            <w:tcW w:type="dxa" w:w="4524"/>
            <w:shd w:val="clear" w:color="auto" w:fill="E8EEF9"/>
          </w:tcPr>
          <w:p>
            <w:pPr>
              <w:spacing w:after="0" w:before="0"/>
            </w:pPr>
            <w:r>
              <w:rPr>
                <w:b/>
                <w:sz w:val="16"/>
              </w:rPr>
              <w:t>Form</w:t>
            </w:r>
          </w:p>
        </w:tc>
        <w:tc>
          <w:tcPr>
            <w:tcW w:type="dxa" w:w="2557"/>
            <w:shd w:val="clear" w:color="auto" w:fill="E8EEF9"/>
          </w:tcPr>
          <w:p>
            <w:pPr>
              <w:spacing w:after="0" w:before="0"/>
            </w:pPr>
            <w:r>
              <w:rPr>
                <w:b/>
                <w:sz w:val="16"/>
              </w:rPr>
              <w:t>Produced by</w:t>
            </w:r>
          </w:p>
        </w:tc>
      </w:tr>
      <w:tr>
        <w:trPr>
          <w:cantSplit/>
        </w:trPr>
        <w:tc>
          <w:tcPr>
            <w:tcW w:type="dxa" w:w="2557"/>
          </w:tcPr>
          <w:p>
            <w:pPr>
              <w:spacing w:after="0" w:before="0"/>
            </w:pPr>
            <w:r>
              <w:rPr>
                <w:sz w:val="16"/>
              </w:rPr>
              <w:t>Robot pose</w:t>
            </w:r>
          </w:p>
        </w:tc>
        <w:tc>
          <w:tcPr>
            <w:tcW w:type="dxa" w:w="4524"/>
          </w:tcPr>
          <w:p>
            <w:pPr>
              <w:spacing w:after="0" w:before="0"/>
            </w:pPr>
            <w:r>
              <w:rPr>
                <w:sz w:val="16"/>
              </w:rPr>
              <w:t>x, y, heading at 10 Hz (topics pose/slam, pose/state)</w:t>
            </w:r>
          </w:p>
        </w:tc>
        <w:tc>
          <w:tcPr>
            <w:tcW w:type="dxa" w:w="2557"/>
          </w:tcPr>
          <w:p>
            <w:pPr>
              <w:spacing w:after="0" w:before="0"/>
            </w:pPr>
            <w:r>
              <w:rPr>
                <w:sz w:val="16"/>
              </w:rPr>
              <w:t>SLAM agent</w:t>
            </w:r>
          </w:p>
        </w:tc>
      </w:tr>
      <w:tr>
        <w:trPr>
          <w:cantSplit/>
        </w:trPr>
        <w:tc>
          <w:tcPr>
            <w:tcW w:type="dxa" w:w="2557"/>
          </w:tcPr>
          <w:p>
            <w:pPr>
              <w:spacing w:after="0" w:before="0"/>
            </w:pPr>
            <w:r>
              <w:rPr>
                <w:sz w:val="16"/>
              </w:rPr>
              <w:t>Occupancy map</w:t>
            </w:r>
          </w:p>
        </w:tc>
        <w:tc>
          <w:tcPr>
            <w:tcW w:type="dxa" w:w="4524"/>
          </w:tcPr>
          <w:p>
            <w:pPr>
              <w:spacing w:after="0" w:before="0"/>
            </w:pPr>
            <w:r>
              <w:rPr>
                <w:sz w:val="16"/>
              </w:rPr>
              <w:t>220 x 220 grid, 5 cm cells, log-odds</w:t>
            </w:r>
          </w:p>
        </w:tc>
        <w:tc>
          <w:tcPr>
            <w:tcW w:type="dxa" w:w="2557"/>
          </w:tcPr>
          <w:p>
            <w:pPr>
              <w:spacing w:after="0" w:before="0"/>
            </w:pPr>
            <w:r>
              <w:rPr>
                <w:sz w:val="16"/>
              </w:rPr>
              <w:t>Mapping agent</w:t>
            </w:r>
          </w:p>
        </w:tc>
      </w:tr>
      <w:tr>
        <w:trPr>
          <w:cantSplit/>
        </w:trPr>
        <w:tc>
          <w:tcPr>
            <w:tcW w:type="dxa" w:w="2557"/>
          </w:tcPr>
          <w:p>
            <w:pPr>
              <w:spacing w:after="0" w:before="0"/>
            </w:pPr>
            <w:r>
              <w:rPr>
                <w:sz w:val="16"/>
              </w:rPr>
              <w:t>Rooms and doorways</w:t>
            </w:r>
          </w:p>
        </w:tc>
        <w:tc>
          <w:tcPr>
            <w:tcW w:type="dxa" w:w="4524"/>
          </w:tcPr>
          <w:p>
            <w:pPr>
              <w:spacing w:after="0" w:before="0"/>
            </w:pPr>
            <w:r>
              <w:rPr>
                <w:sz w:val="16"/>
              </w:rPr>
              <w:t>Room labels on the grid; doorway positions</w:t>
            </w:r>
          </w:p>
        </w:tc>
        <w:tc>
          <w:tcPr>
            <w:tcW w:type="dxa" w:w="2557"/>
          </w:tcPr>
          <w:p>
            <w:pPr>
              <w:spacing w:after="0" w:before="0"/>
            </w:pPr>
            <w:r>
              <w:rPr>
                <w:sz w:val="16"/>
              </w:rPr>
              <w:t>Mapping agent</w:t>
            </w:r>
          </w:p>
        </w:tc>
      </w:tr>
      <w:tr>
        <w:trPr>
          <w:cantSplit/>
        </w:trPr>
        <w:tc>
          <w:tcPr>
            <w:tcW w:type="dxa" w:w="2557"/>
          </w:tcPr>
          <w:p>
            <w:pPr>
              <w:spacing w:after="0" w:before="0"/>
            </w:pPr>
            <w:r>
              <w:rPr>
                <w:sz w:val="16"/>
              </w:rPr>
              <w:t>Exploration target and path</w:t>
            </w:r>
          </w:p>
        </w:tc>
        <w:tc>
          <w:tcPr>
            <w:tcW w:type="dxa" w:w="4524"/>
          </w:tcPr>
          <w:p>
            <w:pPr>
              <w:spacing w:after="0" w:before="0"/>
            </w:pPr>
            <w:r>
              <w:rPr>
                <w:sz w:val="16"/>
              </w:rPr>
              <w:t>Target cell; list of waypoints</w:t>
            </w:r>
          </w:p>
        </w:tc>
        <w:tc>
          <w:tcPr>
            <w:tcW w:type="dxa" w:w="2557"/>
          </w:tcPr>
          <w:p>
            <w:pPr>
              <w:spacing w:after="0" w:before="0"/>
            </w:pPr>
            <w:r>
              <w:rPr>
                <w:sz w:val="16"/>
              </w:rPr>
              <w:t>Frontier and Planning agents</w:t>
            </w:r>
          </w:p>
        </w:tc>
      </w:tr>
      <w:tr>
        <w:trPr>
          <w:cantSplit/>
        </w:trPr>
        <w:tc>
          <w:tcPr>
            <w:tcW w:type="dxa" w:w="2557"/>
          </w:tcPr>
          <w:p>
            <w:pPr>
              <w:spacing w:after="0" w:before="0"/>
            </w:pPr>
            <w:r>
              <w:rPr>
                <w:sz w:val="16"/>
              </w:rPr>
              <w:t>Motion commands</w:t>
            </w:r>
          </w:p>
        </w:tc>
        <w:tc>
          <w:tcPr>
            <w:tcW w:type="dxa" w:w="4524"/>
          </w:tcPr>
          <w:p>
            <w:pPr>
              <w:spacing w:after="0" w:before="0"/>
            </w:pPr>
            <w:r>
              <w:rPr>
                <w:sz w:val="16"/>
              </w:rPr>
              <w:t>Gait speed and steering each step</w:t>
            </w:r>
          </w:p>
        </w:tc>
        <w:tc>
          <w:tcPr>
            <w:tcW w:type="dxa" w:w="2557"/>
          </w:tcPr>
          <w:p>
            <w:pPr>
              <w:spacing w:after="0" w:before="0"/>
            </w:pPr>
            <w:r>
              <w:rPr>
                <w:sz w:val="16"/>
              </w:rPr>
              <w:t>Locomotion agent</w:t>
            </w:r>
          </w:p>
        </w:tc>
      </w:tr>
      <w:tr>
        <w:trPr>
          <w:cantSplit/>
        </w:trPr>
        <w:tc>
          <w:tcPr>
            <w:tcW w:type="dxa" w:w="2557"/>
          </w:tcPr>
          <w:p>
            <w:pPr>
              <w:spacing w:after="0" w:before="0"/>
            </w:pPr>
            <w:r>
              <w:rPr>
                <w:sz w:val="16"/>
              </w:rPr>
              <w:t>Knowledge graph and event log</w:t>
            </w:r>
          </w:p>
        </w:tc>
        <w:tc>
          <w:tcPr>
            <w:tcW w:type="dxa" w:w="4524"/>
          </w:tcPr>
          <w:p>
            <w:pPr>
              <w:spacing w:after="0" w:before="0"/>
            </w:pPr>
            <w:r>
              <w:rPr>
                <w:sz w:val="16"/>
              </w:rPr>
              <w:t>Rooms, doorways, objects with positions; timeline of events</w:t>
            </w:r>
          </w:p>
        </w:tc>
        <w:tc>
          <w:tcPr>
            <w:tcW w:type="dxa" w:w="2557"/>
          </w:tcPr>
          <w:p>
            <w:pPr>
              <w:spacing w:after="0" w:before="0"/>
            </w:pPr>
            <w:r>
              <w:rPr>
                <w:sz w:val="16"/>
              </w:rPr>
              <w:t>Supervisor agent</w:t>
            </w:r>
          </w:p>
        </w:tc>
      </w:tr>
      <w:tr>
        <w:trPr>
          <w:cantSplit/>
        </w:trPr>
        <w:tc>
          <w:tcPr>
            <w:tcW w:type="dxa" w:w="2557"/>
          </w:tcPr>
          <w:p>
            <w:pPr>
              <w:spacing w:after="0" w:before="0"/>
            </w:pPr>
            <w:r>
              <w:rPr>
                <w:sz w:val="16"/>
              </w:rPr>
              <w:t>Run record</w:t>
            </w:r>
          </w:p>
        </w:tc>
        <w:tc>
          <w:tcPr>
            <w:tcW w:type="dxa" w:w="4524"/>
          </w:tcPr>
          <w:p>
            <w:pPr>
              <w:spacing w:after="0" w:before="0"/>
            </w:pPr>
            <w:r>
              <w:rPr>
                <w:sz w:val="16"/>
              </w:rPr>
              <w:t>Metrics, per-step trajectory, raw sensor recording, manifest, report</w:t>
            </w:r>
          </w:p>
        </w:tc>
        <w:tc>
          <w:tcPr>
            <w:tcW w:type="dxa" w:w="2557"/>
          </w:tcPr>
          <w:p>
            <w:pPr>
              <w:spacing w:after="0" w:before="0"/>
            </w:pPr>
            <w:r>
              <w:rPr>
                <w:sz w:val="16"/>
              </w:rPr>
              <w:t>Measurement framework</w:t>
            </w:r>
          </w:p>
        </w:tc>
      </w:tr>
    </w:tbl>
    <w:p>
      <w:pPr>
        <w:spacing w:after="40"/>
      </w:pPr>
    </w:p>
    <w:p>
      <w:pPr>
        <w:pStyle w:val="Heading2"/>
      </w:pPr>
      <w:r>
        <w:t>2.4 Architecture</w:t>
      </w:r>
    </w:p>
    <w:p>
      <w:pPr>
        <w:keepNext/>
        <w:jc w:val="center"/>
      </w:pPr>
      <w:r>
        <w:drawing>
          <wp:inline xmlns:a="http://schemas.openxmlformats.org/drawingml/2006/main" xmlns:pic="http://schemas.openxmlformats.org/drawingml/2006/picture">
            <wp:extent cx="6035040" cy="2799131"/>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2799131"/>
                    </a:xfrm>
                    <a:prstGeom prst="rect"/>
                  </pic:spPr>
                </pic:pic>
              </a:graphicData>
            </a:graphic>
          </wp:inline>
        </w:drawing>
      </w:r>
    </w:p>
    <w:p>
      <w:pPr>
        <w:pStyle w:val="Caption"/>
        <w:keepNext/>
      </w:pPr>
      <w:r>
        <w:rPr>
          <w:b/>
          <w:color w:val="333333"/>
          <w:sz w:val="17"/>
        </w:rPr>
        <w:t>Figure 1.</w:t>
      </w:r>
      <w:r>
        <w:rPr>
          <w:color w:val="333333"/>
          <w:sz w:val="17"/>
        </w:rPr>
        <w:t xml:space="preserve"> Agent architecture. Agents run in one process and exchange messages over an in-process publish/subscribe bus.</w:t>
      </w:r>
    </w:p>
    <w:p>
      <w:pPr>
        <w:pStyle w:val="Heading2"/>
      </w:pPr>
      <w:r>
        <w:t>2.5 The seven agents</w:t>
      </w:r>
    </w:p>
    <w:p>
      <w:pPr>
        <w:pStyle w:val="Caption"/>
        <w:keepNext/>
      </w:pPr>
      <w:r>
        <w:rPr>
          <w:b/>
          <w:color w:val="333333"/>
          <w:sz w:val="17"/>
        </w:rPr>
        <w:t>Table 3.</w:t>
      </w:r>
      <w:r>
        <w:rPr>
          <w:color w:val="333333"/>
          <w:sz w:val="17"/>
        </w:rPr>
        <w:t xml:space="preserve"> Agents, rates and responsibilities.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1180"/>
            <w:shd w:val="clear" w:color="auto" w:fill="E8EEF9"/>
          </w:tcPr>
          <w:p>
            <w:pPr>
              <w:spacing w:after="0" w:before="0"/>
            </w:pPr>
            <w:r>
              <w:rPr>
                <w:b/>
                <w:sz w:val="16"/>
              </w:rPr>
              <w:t>Agent</w:t>
            </w:r>
          </w:p>
        </w:tc>
        <w:tc>
          <w:tcPr>
            <w:tcW w:type="dxa" w:w="688"/>
            <w:shd w:val="clear" w:color="auto" w:fill="E8EEF9"/>
          </w:tcPr>
          <w:p>
            <w:pPr>
              <w:spacing w:after="0" w:before="0"/>
            </w:pPr>
            <w:r>
              <w:rPr>
                <w:b/>
                <w:sz w:val="16"/>
              </w:rPr>
              <w:t>Rate</w:t>
            </w:r>
          </w:p>
        </w:tc>
        <w:tc>
          <w:tcPr>
            <w:tcW w:type="dxa" w:w="5704"/>
            <w:shd w:val="clear" w:color="auto" w:fill="E8EEF9"/>
          </w:tcPr>
          <w:p>
            <w:pPr>
              <w:spacing w:after="0" w:before="0"/>
            </w:pPr>
            <w:r>
              <w:rPr>
                <w:b/>
                <w:sz w:val="16"/>
              </w:rPr>
              <w:t>Responsibility</w:t>
            </w:r>
          </w:p>
        </w:tc>
        <w:tc>
          <w:tcPr>
            <w:tcW w:type="dxa" w:w="2065"/>
            <w:shd w:val="clear" w:color="auto" w:fill="E8EEF9"/>
          </w:tcPr>
          <w:p>
            <w:pPr>
              <w:spacing w:after="0" w:before="0"/>
            </w:pPr>
            <w:r>
              <w:rPr>
                <w:b/>
                <w:sz w:val="16"/>
              </w:rPr>
              <w:t>Main output</w:t>
            </w:r>
          </w:p>
        </w:tc>
      </w:tr>
      <w:tr>
        <w:trPr>
          <w:cantSplit/>
        </w:trPr>
        <w:tc>
          <w:tcPr>
            <w:tcW w:type="dxa" w:w="1180"/>
          </w:tcPr>
          <w:p>
            <w:pPr>
              <w:spacing w:after="0" w:before="0"/>
            </w:pPr>
            <w:r>
              <w:rPr>
                <w:sz w:val="16"/>
              </w:rPr>
              <w:t>Perception</w:t>
            </w:r>
          </w:p>
        </w:tc>
        <w:tc>
          <w:tcPr>
            <w:tcW w:type="dxa" w:w="688"/>
          </w:tcPr>
          <w:p>
            <w:pPr>
              <w:spacing w:after="0" w:before="0"/>
            </w:pPr>
            <w:r>
              <w:rPr>
                <w:sz w:val="16"/>
              </w:rPr>
              <w:t>10 Hz</w:t>
            </w:r>
          </w:p>
        </w:tc>
        <w:tc>
          <w:tcPr>
            <w:tcW w:type="dxa" w:w="5704"/>
          </w:tcPr>
          <w:p>
            <w:pPr>
              <w:spacing w:after="0" w:before="0"/>
            </w:pPr>
            <w:r>
              <w:rPr>
                <w:sz w:val="16"/>
              </w:rPr>
              <w:t>Converts each depth image into 3D points in the robot's body frame, removes points on the robot itself and keeps a height band of 0.04 to 0.60 m</w:t>
            </w:r>
          </w:p>
        </w:tc>
        <w:tc>
          <w:tcPr>
            <w:tcW w:type="dxa" w:w="2065"/>
          </w:tcPr>
          <w:p>
            <w:pPr>
              <w:spacing w:after="0" w:before="0"/>
            </w:pPr>
            <w:r>
              <w:rPr>
                <w:sz w:val="16"/>
              </w:rPr>
              <w:t>2D obstacle scan, 3D points</w:t>
            </w:r>
          </w:p>
        </w:tc>
      </w:tr>
      <w:tr>
        <w:trPr>
          <w:cantSplit/>
        </w:trPr>
        <w:tc>
          <w:tcPr>
            <w:tcW w:type="dxa" w:w="1180"/>
          </w:tcPr>
          <w:p>
            <w:pPr>
              <w:spacing w:after="0" w:before="0"/>
            </w:pPr>
            <w:r>
              <w:rPr>
                <w:sz w:val="16"/>
              </w:rPr>
              <w:t>SLAM</w:t>
            </w:r>
          </w:p>
        </w:tc>
        <w:tc>
          <w:tcPr>
            <w:tcW w:type="dxa" w:w="688"/>
          </w:tcPr>
          <w:p>
            <w:pPr>
              <w:spacing w:after="0" w:before="0"/>
            </w:pPr>
            <w:r>
              <w:rPr>
                <w:sz w:val="16"/>
              </w:rPr>
              <w:t>10 Hz</w:t>
            </w:r>
          </w:p>
        </w:tc>
        <w:tc>
          <w:tcPr>
            <w:tcW w:type="dxa" w:w="5704"/>
          </w:tcPr>
          <w:p>
            <w:pPr>
              <w:spacing w:after="0" w:before="0"/>
            </w:pPr>
            <w:r>
              <w:rPr>
                <w:sz w:val="16"/>
              </w:rPr>
              <w:t>Estimates the pose by scan matching seeded with odometry, fuses heading with the gyro and a wall-direction prior, closes loops on revisits</w:t>
            </w:r>
          </w:p>
        </w:tc>
        <w:tc>
          <w:tcPr>
            <w:tcW w:type="dxa" w:w="2065"/>
          </w:tcPr>
          <w:p>
            <w:pPr>
              <w:spacing w:after="0" w:before="0"/>
            </w:pPr>
            <w:r>
              <w:rPr>
                <w:sz w:val="16"/>
              </w:rPr>
              <w:t>Pose estimate</w:t>
            </w:r>
          </w:p>
        </w:tc>
      </w:tr>
      <w:tr>
        <w:trPr>
          <w:cantSplit/>
        </w:trPr>
        <w:tc>
          <w:tcPr>
            <w:tcW w:type="dxa" w:w="1180"/>
          </w:tcPr>
          <w:p>
            <w:pPr>
              <w:spacing w:after="0" w:before="0"/>
            </w:pPr>
            <w:r>
              <w:rPr>
                <w:sz w:val="16"/>
              </w:rPr>
              <w:t>Mapping</w:t>
            </w:r>
          </w:p>
        </w:tc>
        <w:tc>
          <w:tcPr>
            <w:tcW w:type="dxa" w:w="688"/>
          </w:tcPr>
          <w:p>
            <w:pPr>
              <w:spacing w:after="0" w:before="0"/>
            </w:pPr>
            <w:r>
              <w:rPr>
                <w:sz w:val="16"/>
              </w:rPr>
              <w:t>10 Hz</w:t>
            </w:r>
          </w:p>
        </w:tc>
        <w:tc>
          <w:tcPr>
            <w:tcW w:type="dxa" w:w="5704"/>
          </w:tcPr>
          <w:p>
            <w:pPr>
              <w:spacing w:after="0" w:before="0"/>
            </w:pPr>
            <w:r>
              <w:rPr>
                <w:sz w:val="16"/>
              </w:rPr>
              <w:t>Integrates scans into a probabilistic grid, segments rooms, detects doorways, labels obstacle blobs</w:t>
            </w:r>
          </w:p>
        </w:tc>
        <w:tc>
          <w:tcPr>
            <w:tcW w:type="dxa" w:w="2065"/>
          </w:tcPr>
          <w:p>
            <w:pPr>
              <w:spacing w:after="0" w:before="0"/>
            </w:pPr>
            <w:r>
              <w:rPr>
                <w:sz w:val="16"/>
              </w:rPr>
              <w:t>Grid, rooms, doorways, objects</w:t>
            </w:r>
          </w:p>
        </w:tc>
      </w:tr>
      <w:tr>
        <w:trPr>
          <w:cantSplit/>
        </w:trPr>
        <w:tc>
          <w:tcPr>
            <w:tcW w:type="dxa" w:w="1180"/>
          </w:tcPr>
          <w:p>
            <w:pPr>
              <w:spacing w:after="0" w:before="0"/>
            </w:pPr>
            <w:r>
              <w:rPr>
                <w:sz w:val="16"/>
              </w:rPr>
              <w:t>Frontier</w:t>
            </w:r>
          </w:p>
        </w:tc>
        <w:tc>
          <w:tcPr>
            <w:tcW w:type="dxa" w:w="688"/>
          </w:tcPr>
          <w:p>
            <w:pPr>
              <w:spacing w:after="0" w:before="0"/>
            </w:pPr>
            <w:r>
              <w:rPr>
                <w:sz w:val="16"/>
              </w:rPr>
              <w:t>1 Hz</w:t>
            </w:r>
          </w:p>
        </w:tc>
        <w:tc>
          <w:tcPr>
            <w:tcW w:type="dxa" w:w="5704"/>
          </w:tcPr>
          <w:p>
            <w:pPr>
              <w:spacing w:after="0" w:before="0"/>
            </w:pPr>
            <w:r>
              <w:rPr>
                <w:sz w:val="16"/>
              </w:rPr>
              <w:t>Finds unexplored boundaries, scores them with a geodesic cost field, sweeps room by room, decides when exploration is complete</w:t>
            </w:r>
          </w:p>
        </w:tc>
        <w:tc>
          <w:tcPr>
            <w:tcW w:type="dxa" w:w="2065"/>
          </w:tcPr>
          <w:p>
            <w:pPr>
              <w:spacing w:after="0" w:before="0"/>
            </w:pPr>
            <w:r>
              <w:rPr>
                <w:sz w:val="16"/>
              </w:rPr>
              <w:t>Next target</w:t>
            </w:r>
          </w:p>
        </w:tc>
      </w:tr>
      <w:tr>
        <w:trPr>
          <w:cantSplit/>
        </w:trPr>
        <w:tc>
          <w:tcPr>
            <w:tcW w:type="dxa" w:w="1180"/>
          </w:tcPr>
          <w:p>
            <w:pPr>
              <w:spacing w:after="0" w:before="0"/>
            </w:pPr>
            <w:r>
              <w:rPr>
                <w:sz w:val="16"/>
              </w:rPr>
              <w:t>Planning</w:t>
            </w:r>
          </w:p>
        </w:tc>
        <w:tc>
          <w:tcPr>
            <w:tcW w:type="dxa" w:w="688"/>
          </w:tcPr>
          <w:p>
            <w:pPr>
              <w:spacing w:after="0" w:before="0"/>
            </w:pPr>
            <w:r>
              <w:rPr>
                <w:sz w:val="16"/>
              </w:rPr>
              <w:t>5 Hz</w:t>
            </w:r>
          </w:p>
        </w:tc>
        <w:tc>
          <w:tcPr>
            <w:tcW w:type="dxa" w:w="5704"/>
          </w:tcPr>
          <w:p>
            <w:pPr>
              <w:spacing w:after="0" w:before="0"/>
            </w:pPr>
            <w:r>
              <w:rPr>
                <w:sz w:val="16"/>
              </w:rPr>
              <w:t>Plans a collision-free A* path over known free space and smooths it</w:t>
            </w:r>
          </w:p>
        </w:tc>
        <w:tc>
          <w:tcPr>
            <w:tcW w:type="dxa" w:w="2065"/>
          </w:tcPr>
          <w:p>
            <w:pPr>
              <w:spacing w:after="0" w:before="0"/>
            </w:pPr>
            <w:r>
              <w:rPr>
                <w:sz w:val="16"/>
              </w:rPr>
              <w:t>Waypoints</w:t>
            </w:r>
          </w:p>
        </w:tc>
      </w:tr>
      <w:tr>
        <w:trPr>
          <w:cantSplit/>
        </w:trPr>
        <w:tc>
          <w:tcPr>
            <w:tcW w:type="dxa" w:w="1180"/>
          </w:tcPr>
          <w:p>
            <w:pPr>
              <w:spacing w:after="0" w:before="0"/>
            </w:pPr>
            <w:r>
              <w:rPr>
                <w:sz w:val="16"/>
              </w:rPr>
              <w:t>Locomotion</w:t>
            </w:r>
          </w:p>
        </w:tc>
        <w:tc>
          <w:tcPr>
            <w:tcW w:type="dxa" w:w="688"/>
          </w:tcPr>
          <w:p>
            <w:pPr>
              <w:spacing w:after="0" w:before="0"/>
            </w:pPr>
            <w:r>
              <w:rPr>
                <w:sz w:val="16"/>
              </w:rPr>
              <w:t>20 Hz</w:t>
            </w:r>
          </w:p>
        </w:tc>
        <w:tc>
          <w:tcPr>
            <w:tcW w:type="dxa" w:w="5704"/>
          </w:tcPr>
          <w:p>
            <w:pPr>
              <w:spacing w:after="0" w:before="0"/>
            </w:pPr>
            <w:r>
              <w:rPr>
                <w:sz w:val="16"/>
              </w:rPr>
              <w:t>Generates the walking gait, steers to the waypoint, detects lack of progress and recovers, reports odometry and gyro</w:t>
            </w:r>
          </w:p>
        </w:tc>
        <w:tc>
          <w:tcPr>
            <w:tcW w:type="dxa" w:w="2065"/>
          </w:tcPr>
          <w:p>
            <w:pPr>
              <w:spacing w:after="0" w:before="0"/>
            </w:pPr>
            <w:r>
              <w:rPr>
                <w:sz w:val="16"/>
              </w:rPr>
              <w:t>Gait commands, odometry</w:t>
            </w:r>
          </w:p>
        </w:tc>
      </w:tr>
      <w:tr>
        <w:trPr>
          <w:cantSplit/>
        </w:trPr>
        <w:tc>
          <w:tcPr>
            <w:tcW w:type="dxa" w:w="1180"/>
          </w:tcPr>
          <w:p>
            <w:pPr>
              <w:spacing w:after="0" w:before="0"/>
            </w:pPr>
            <w:r>
              <w:rPr>
                <w:sz w:val="16"/>
              </w:rPr>
              <w:t>Supervisor</w:t>
            </w:r>
          </w:p>
        </w:tc>
        <w:tc>
          <w:tcPr>
            <w:tcW w:type="dxa" w:w="688"/>
          </w:tcPr>
          <w:p>
            <w:pPr>
              <w:spacing w:after="0" w:before="0"/>
            </w:pPr>
            <w:r>
              <w:rPr>
                <w:sz w:val="16"/>
              </w:rPr>
              <w:t>2 Hz</w:t>
            </w:r>
          </w:p>
        </w:tc>
        <w:tc>
          <w:tcPr>
            <w:tcW w:type="dxa" w:w="5704"/>
          </w:tcPr>
          <w:p>
            <w:pPr>
              <w:spacing w:after="0" w:before="0"/>
            </w:pPr>
            <w:r>
              <w:rPr>
                <w:sz w:val="16"/>
              </w:rPr>
              <w:t>Maintains the knowledge graph and event timeline</w:t>
            </w:r>
          </w:p>
        </w:tc>
        <w:tc>
          <w:tcPr>
            <w:tcW w:type="dxa" w:w="2065"/>
          </w:tcPr>
          <w:p>
            <w:pPr>
              <w:spacing w:after="0" w:before="0"/>
            </w:pPr>
            <w:r>
              <w:rPr>
                <w:sz w:val="16"/>
              </w:rPr>
              <w:t>Graph, timeline</w:t>
            </w:r>
          </w:p>
        </w:tc>
      </w:tr>
    </w:tbl>
    <w:p>
      <w:pPr>
        <w:spacing w:after="40"/>
      </w:pPr>
    </w:p>
    <w:p>
      <w:pPr>
        <w:pStyle w:val="Heading2"/>
      </w:pPr>
      <w:r>
        <w:t>2.6 Execution model (what 'agent' means here)</w:t>
      </w:r>
    </w:p>
    <w:p>
      <w:r>
        <w:rPr>
          <w:sz w:val="20"/>
        </w:rPr>
        <w:t>The agents are Python classes that share one interface (initialize, step, shutdown). One loop in the main program calls each agent's step in a fixed order at that agent's rate, then advances the simulator by one step. Messages travel over an in-process bus: a publisher stores the latest message per topic and immediately calls its subscribers. Everything runs in one process on one thread. There is no robotics framework (such as ROS 2) and no parallel execution, and the supervisor is a fixed state machine, not a learned or language-model agent. The benefit is that each concern is isolated, testable and replaceable. The cost, measured in Section 6.6, is that the agents account for only 46% of the wall-clock time; the rest is simulator stepping, image transfer and display.</w:t>
      </w:r>
    </w:p>
    <w:p>
      <w:pPr>
        <w:pStyle w:val="Caption"/>
        <w:keepNext/>
      </w:pPr>
      <w:r>
        <w:rPr>
          <w:b/>
          <w:color w:val="333333"/>
          <w:sz w:val="17"/>
        </w:rPr>
        <w:t>Table 4.</w:t>
      </w:r>
      <w:r>
        <w:rPr>
          <w:color w:val="333333"/>
          <w:sz w:val="17"/>
        </w:rPr>
        <w:t xml:space="preserve"> Message bus topics.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557"/>
            <w:shd w:val="clear" w:color="auto" w:fill="E8EEF9"/>
          </w:tcPr>
          <w:p>
            <w:pPr>
              <w:spacing w:after="0" w:before="0"/>
            </w:pPr>
            <w:r>
              <w:rPr>
                <w:b/>
                <w:sz w:val="16"/>
              </w:rPr>
              <w:t>Topic</w:t>
            </w:r>
          </w:p>
        </w:tc>
        <w:tc>
          <w:tcPr>
            <w:tcW w:type="dxa" w:w="5507"/>
            <w:shd w:val="clear" w:color="auto" w:fill="E8EEF9"/>
          </w:tcPr>
          <w:p>
            <w:pPr>
              <w:spacing w:after="0" w:before="0"/>
            </w:pPr>
            <w:r>
              <w:rPr>
                <w:b/>
                <w:sz w:val="16"/>
              </w:rPr>
              <w:t>Content</w:t>
            </w:r>
          </w:p>
        </w:tc>
        <w:tc>
          <w:tcPr>
            <w:tcW w:type="dxa" w:w="1574"/>
            <w:shd w:val="clear" w:color="auto" w:fill="E8EEF9"/>
          </w:tcPr>
          <w:p>
            <w:pPr>
              <w:spacing w:after="0" w:before="0"/>
            </w:pPr>
            <w:r>
              <w:rPr>
                <w:b/>
                <w:sz w:val="16"/>
              </w:rPr>
              <w:t>Publisher</w:t>
            </w:r>
          </w:p>
        </w:tc>
      </w:tr>
      <w:tr>
        <w:trPr>
          <w:cantSplit/>
        </w:trPr>
        <w:tc>
          <w:tcPr>
            <w:tcW w:type="dxa" w:w="2557"/>
          </w:tcPr>
          <w:p>
            <w:pPr>
              <w:spacing w:after="0" w:before="0"/>
            </w:pPr>
            <w:r>
              <w:rPr>
                <w:sz w:val="16"/>
              </w:rPr>
              <w:t>sensor/rgbd, sensor/scan</w:t>
            </w:r>
          </w:p>
        </w:tc>
        <w:tc>
          <w:tcPr>
            <w:tcW w:type="dxa" w:w="5507"/>
          </w:tcPr>
          <w:p>
            <w:pPr>
              <w:spacing w:after="0" w:before="0"/>
            </w:pPr>
            <w:r>
              <w:rPr>
                <w:sz w:val="16"/>
              </w:rPr>
              <w:t>Depth and colour image; body-frame obstacle scan</w:t>
            </w:r>
          </w:p>
        </w:tc>
        <w:tc>
          <w:tcPr>
            <w:tcW w:type="dxa" w:w="1574"/>
          </w:tcPr>
          <w:p>
            <w:pPr>
              <w:spacing w:after="0" w:before="0"/>
            </w:pPr>
            <w:r>
              <w:rPr>
                <w:sz w:val="16"/>
              </w:rPr>
              <w:t>Perception</w:t>
            </w:r>
          </w:p>
        </w:tc>
      </w:tr>
      <w:tr>
        <w:trPr>
          <w:cantSplit/>
        </w:trPr>
        <w:tc>
          <w:tcPr>
            <w:tcW w:type="dxa" w:w="2557"/>
          </w:tcPr>
          <w:p>
            <w:pPr>
              <w:spacing w:after="0" w:before="0"/>
            </w:pPr>
            <w:r>
              <w:rPr>
                <w:sz w:val="16"/>
              </w:rPr>
              <w:t>pose/slam, pose/state</w:t>
            </w:r>
          </w:p>
        </w:tc>
        <w:tc>
          <w:tcPr>
            <w:tcW w:type="dxa" w:w="5507"/>
          </w:tcPr>
          <w:p>
            <w:pPr>
              <w:spacing w:after="0" w:before="0"/>
            </w:pPr>
            <w:r>
              <w:rPr>
                <w:sz w:val="16"/>
              </w:rPr>
              <w:t>Estimated pose (pose/state is the pose the rest of the system navigates on)</w:t>
            </w:r>
          </w:p>
        </w:tc>
        <w:tc>
          <w:tcPr>
            <w:tcW w:type="dxa" w:w="1574"/>
          </w:tcPr>
          <w:p>
            <w:pPr>
              <w:spacing w:after="0" w:before="0"/>
            </w:pPr>
            <w:r>
              <w:rPr>
                <w:sz w:val="16"/>
              </w:rPr>
              <w:t>SLAM</w:t>
            </w:r>
          </w:p>
        </w:tc>
      </w:tr>
      <w:tr>
        <w:trPr>
          <w:cantSplit/>
        </w:trPr>
        <w:tc>
          <w:tcPr>
            <w:tcW w:type="dxa" w:w="2557"/>
          </w:tcPr>
          <w:p>
            <w:pPr>
              <w:spacing w:after="0" w:before="0"/>
            </w:pPr>
            <w:r>
              <w:rPr>
                <w:sz w:val="16"/>
              </w:rPr>
              <w:t>map/grid</w:t>
            </w:r>
          </w:p>
        </w:tc>
        <w:tc>
          <w:tcPr>
            <w:tcW w:type="dxa" w:w="5507"/>
          </w:tcPr>
          <w:p>
            <w:pPr>
              <w:spacing w:after="0" w:before="0"/>
            </w:pPr>
            <w:r>
              <w:rPr>
                <w:sz w:val="16"/>
              </w:rPr>
              <w:t>Grid, free/occupied counts, room labels, doorways</w:t>
            </w:r>
          </w:p>
        </w:tc>
        <w:tc>
          <w:tcPr>
            <w:tcW w:type="dxa" w:w="1574"/>
          </w:tcPr>
          <w:p>
            <w:pPr>
              <w:spacing w:after="0" w:before="0"/>
            </w:pPr>
            <w:r>
              <w:rPr>
                <w:sz w:val="16"/>
              </w:rPr>
              <w:t>Mapping</w:t>
            </w:r>
          </w:p>
        </w:tc>
      </w:tr>
      <w:tr>
        <w:trPr>
          <w:cantSplit/>
        </w:trPr>
        <w:tc>
          <w:tcPr>
            <w:tcW w:type="dxa" w:w="2557"/>
          </w:tcPr>
          <w:p>
            <w:pPr>
              <w:spacing w:after="0" w:before="0"/>
            </w:pPr>
            <w:r>
              <w:rPr>
                <w:sz w:val="16"/>
              </w:rPr>
              <w:t>frontier/target</w:t>
            </w:r>
          </w:p>
        </w:tc>
        <w:tc>
          <w:tcPr>
            <w:tcW w:type="dxa" w:w="5507"/>
          </w:tcPr>
          <w:p>
            <w:pPr>
              <w:spacing w:after="0" w:before="0"/>
            </w:pPr>
            <w:r>
              <w:rPr>
                <w:sz w:val="16"/>
              </w:rPr>
              <w:t>Selected exploration target</w:t>
            </w:r>
          </w:p>
        </w:tc>
        <w:tc>
          <w:tcPr>
            <w:tcW w:type="dxa" w:w="1574"/>
          </w:tcPr>
          <w:p>
            <w:pPr>
              <w:spacing w:after="0" w:before="0"/>
            </w:pPr>
            <w:r>
              <w:rPr>
                <w:sz w:val="16"/>
              </w:rPr>
              <w:t>Frontier</w:t>
            </w:r>
          </w:p>
        </w:tc>
      </w:tr>
      <w:tr>
        <w:trPr>
          <w:cantSplit/>
        </w:trPr>
        <w:tc>
          <w:tcPr>
            <w:tcW w:type="dxa" w:w="2557"/>
          </w:tcPr>
          <w:p>
            <w:pPr>
              <w:spacing w:after="0" w:before="0"/>
            </w:pPr>
            <w:r>
              <w:rPr>
                <w:sz w:val="16"/>
              </w:rPr>
              <w:t>plan/path</w:t>
            </w:r>
          </w:p>
        </w:tc>
        <w:tc>
          <w:tcPr>
            <w:tcW w:type="dxa" w:w="5507"/>
          </w:tcPr>
          <w:p>
            <w:pPr>
              <w:spacing w:after="0" w:before="0"/>
            </w:pPr>
            <w:r>
              <w:rPr>
                <w:sz w:val="16"/>
              </w:rPr>
              <w:t>Waypoint list</w:t>
            </w:r>
          </w:p>
        </w:tc>
        <w:tc>
          <w:tcPr>
            <w:tcW w:type="dxa" w:w="1574"/>
          </w:tcPr>
          <w:p>
            <w:pPr>
              <w:spacing w:after="0" w:before="0"/>
            </w:pPr>
            <w:r>
              <w:rPr>
                <w:sz w:val="16"/>
              </w:rPr>
              <w:t>Planning</w:t>
            </w:r>
          </w:p>
        </w:tc>
      </w:tr>
      <w:tr>
        <w:trPr>
          <w:cantSplit/>
        </w:trPr>
        <w:tc>
          <w:tcPr>
            <w:tcW w:type="dxa" w:w="2557"/>
          </w:tcPr>
          <w:p>
            <w:pPr>
              <w:spacing w:after="0" w:before="0"/>
            </w:pPr>
            <w:r>
              <w:rPr>
                <w:sz w:val="16"/>
              </w:rPr>
              <w:t>control/actuation</w:t>
            </w:r>
          </w:p>
        </w:tc>
        <w:tc>
          <w:tcPr>
            <w:tcW w:type="dxa" w:w="5507"/>
          </w:tcPr>
          <w:p>
            <w:pPr>
              <w:spacing w:after="0" w:before="0"/>
            </w:pPr>
            <w:r>
              <w:rPr>
                <w:sz w:val="16"/>
              </w:rPr>
              <w:t>Gait speed, heading error, odometry increment, gyro increment</w:t>
            </w:r>
          </w:p>
        </w:tc>
        <w:tc>
          <w:tcPr>
            <w:tcW w:type="dxa" w:w="1574"/>
          </w:tcPr>
          <w:p>
            <w:pPr>
              <w:spacing w:after="0" w:before="0"/>
            </w:pPr>
            <w:r>
              <w:rPr>
                <w:sz w:val="16"/>
              </w:rPr>
              <w:t>Locomotion</w:t>
            </w:r>
          </w:p>
        </w:tc>
      </w:tr>
      <w:tr>
        <w:trPr>
          <w:cantSplit/>
        </w:trPr>
        <w:tc>
          <w:tcPr>
            <w:tcW w:type="dxa" w:w="2557"/>
          </w:tcPr>
          <w:p>
            <w:pPr>
              <w:spacing w:after="0" w:before="0"/>
            </w:pPr>
            <w:r>
              <w:rPr>
                <w:sz w:val="16"/>
              </w:rPr>
              <w:t>mission/event</w:t>
            </w:r>
          </w:p>
        </w:tc>
        <w:tc>
          <w:tcPr>
            <w:tcW w:type="dxa" w:w="5507"/>
          </w:tcPr>
          <w:p>
            <w:pPr>
              <w:spacing w:after="0" w:before="0"/>
            </w:pPr>
            <w:r>
              <w:rPr>
                <w:sz w:val="16"/>
              </w:rPr>
              <w:t>Room entered or completed, object detected, loop closure, stuck, target unreachable</w:t>
            </w:r>
          </w:p>
        </w:tc>
        <w:tc>
          <w:tcPr>
            <w:tcW w:type="dxa" w:w="1574"/>
          </w:tcPr>
          <w:p>
            <w:pPr>
              <w:spacing w:after="0" w:before="0"/>
            </w:pPr>
            <w:r>
              <w:rPr>
                <w:sz w:val="16"/>
              </w:rPr>
              <w:t>Several agents</w:t>
            </w:r>
          </w:p>
        </w:tc>
      </w:tr>
    </w:tbl>
    <w:p>
      <w:pPr>
        <w:spacing w:after="40"/>
      </w:pPr>
    </w:p>
    <w:p>
      <w:pPr>
        <w:pStyle w:val="Heading1"/>
      </w:pPr>
      <w:r>
        <w:t>3. Methods: how each agent works</w:t>
      </w:r>
    </w:p>
    <w:p>
      <w:pPr>
        <w:pStyle w:val="Heading2"/>
      </w:pPr>
      <w:r>
        <w:t>3.1 Perception</w:t>
      </w:r>
    </w:p>
    <w:p>
      <w:r>
        <w:rPr>
          <w:sz w:val="20"/>
        </w:rPr>
        <w:t>The depth image is back-projected into 3D points using the camera's focal length (from the 60 degree field of view) and its fixed mounting transform on the robot body, so points are expressed directly in the robot's body frame without using any world pose. Points within 22 cm of the body centre are discarded (the robot's own body and legs). For mapping, points between -0.08 m and 0.60 m height are kept; for the 2D obstacle scan, points at least 0.04 m above the floor are kept and every fourth point is used (about 600 points per scan in this run). This height band is why objects lower than 4 cm or higher than 60 cm are not seen.</w:t>
      </w:r>
    </w:p>
    <w:p>
      <w:pPr>
        <w:pStyle w:val="Heading2"/>
      </w:pPr>
      <w:r>
        <w:t>3.2 Odometry and gyro</w:t>
      </w:r>
    </w:p>
    <w:p>
      <w:r>
        <w:rPr>
          <w:sz w:val="20"/>
        </w:rPr>
        <w:t>The locomotion agent converts the commanded gait speed into a body speed through a piecewise-linear curve calibrated offline: commands 0, 0.35, 0.75 and 1.0 map to 0, 0.047, 0.053 and 0.0785 m/s. The curve was calibrated once from an early recording that used ground truth; this is disclosed as a calibration, and the estimator itself does not read ground truth at run time. The gyro is simulated from the true orientation change per step plus white noise and a constant bias, so heading drifts as a real inexpensive gyro would.</w:t>
      </w:r>
    </w:p>
    <w:p>
      <w:pPr>
        <w:pStyle w:val="Heading2"/>
      </w:pPr>
      <w:r>
        <w:t>3.3 SLAM</w:t>
      </w:r>
    </w:p>
    <w:p>
      <w:r>
        <w:rPr>
          <w:b/>
          <w:sz w:val="20"/>
        </w:rPr>
        <w:t>Scan matching.</w:t>
      </w:r>
      <w:r>
        <w:rPr>
          <w:sz w:val="20"/>
        </w:rPr>
        <w:t xml:space="preserve"> Each new scan is aligned to the previous one with point-to-line ICP, a variant [17] of the iterative closest point method [16] that uses wall-line normals, seeded with the odometry prediction. A match is accepted only if the residual is at most 5 cm, the step is at most 0.8 m and 120 degrees, and the result agrees with odometry to within 1 cm plus the step length. While walking, rotation is held at the gyro value and only translation comes from ICP, because with a narrow field of view rotation and sideways slide are nearly indistinguishable. During slow turns ICP may correct heading with a weight of 0.1 when it agrees with the gyro to within 3 degrees. When a match is rejected, the pose advances by odometry alone.</w:t>
      </w:r>
    </w:p>
    <w:p>
      <w:r>
        <w:rPr>
          <w:b/>
          <w:sz w:val="20"/>
        </w:rPr>
        <w:t>Degeneracy filter.</w:t>
      </w:r>
      <w:r>
        <w:rPr>
          <w:sz w:val="20"/>
        </w:rPr>
        <w:t xml:space="preserve"> Along a featureless wall the match cannot determine motion parallel to it; the filter removes the ICP correction along that direction.</w:t>
      </w:r>
    </w:p>
    <w:p>
      <w:r>
        <w:rPr>
          <w:b/>
          <w:sz w:val="20"/>
        </w:rPr>
        <w:t>Manhattan heading prior.</w:t>
      </w:r>
      <w:r>
        <w:rPr>
          <w:sz w:val="20"/>
        </w:rPr>
        <w:t xml:space="preserve"> Indoor walls meet at right angles (the Manhattan-world assumption [20]). After each accepted match the dominant wall direction is found from the scan normals and the heading is nudged toward the nearest multiple of 90 degrees (gain 0.1, only when within 15 degrees). This cancels gyro drift.</w:t>
      </w:r>
    </w:p>
    <w:p>
      <w:r>
        <w:rPr>
          <w:b/>
          <w:sz w:val="20"/>
        </w:rPr>
        <w:t>Loop closure.</w:t>
      </w:r>
      <w:r>
        <w:rPr>
          <w:sz w:val="20"/>
        </w:rPr>
        <w:t xml:space="preserve"> A keyframe (scan plus pose) is stored every 0.5 m or 25 degrees. When the robot returns within 2.5 m of an older keyframe (at least 12 s older), the current scan is matched to it; the closure is accepted only for a residual of at most 3 cm and an overlap of at least 60%, and the correction (limited to 0.3 m) is spread over the pose graph [18], in the manner of loop closure in 2D LiDAR SLAM [19].</w:t>
      </w:r>
    </w:p>
    <w:p>
      <w:pPr>
        <w:pStyle w:val="Heading2"/>
      </w:pPr>
      <w:r>
        <w:t>3.4 Mapping</w:t>
      </w:r>
    </w:p>
    <w:p>
      <w:r>
        <w:rPr>
          <w:sz w:val="20"/>
        </w:rPr>
        <w:t>Each scan is ray-cast from the estimated pose into a log-odds occupancy grid [21, 22] of 220 x 220 cells of 5 cm (an 11 m x 11 m area). A cell on a ray's end gains 0.85, cells along the ray lose 0.4, and values are limited to plus or minus 2. A cell is occupied above 1.0 (about two hits) and free below -0.5. Rooms are found by thresholding the distance transform of the free space into room cores and partitioning the grid by distance (a Voronoi partition); a doorway is where two different rooms touch in free space. Connected obstacle blobs are labelled 'wall' if at least 1.2 m across and 'chair' if 0.18 to 1.05 m across. This labelling is purely geometric.</w:t>
      </w:r>
    </w:p>
    <w:p>
      <w:pPr>
        <w:pStyle w:val="Heading2"/>
      </w:pPr>
      <w:r>
        <w:t>3.5 Frontier selection</w:t>
      </w:r>
    </w:p>
    <w:p>
      <w:r>
        <w:rPr>
          <w:sz w:val="20"/>
        </w:rPr>
        <w:t>A frontier [23] is a free cell next to unknown space; frontiers are grouped into clusters. For each cluster the agent computes the walking distance over inflated free space with a breadth-first wavefront (clusters behind walls get infinite distance and are skipped), then scores it as information gain (cluster size plus 0.3 per unknown cell in a 9 x 9 window) minus 3.8 times the walking distance, with a bonus for clearance and a penalty for turning around, so the robot sweeps in one rotational direction. The agent works room by room: while the current room has reachable frontiers it sweeps them, then it marks the room complete and moves to the nearest unvisited doorway. Targets are kept for up to 9 s; unreachable or stalled targets are blacklisted. Exploration is declared complete when no reachable frontier remains.</w:t>
      </w:r>
    </w:p>
    <w:p>
      <w:pPr>
        <w:pStyle w:val="Heading2"/>
      </w:pPr>
      <w:r>
        <w:t>3.6 Planning</w:t>
      </w:r>
    </w:p>
    <w:p>
      <w:r>
        <w:rPr>
          <w:sz w:val="20"/>
        </w:rPr>
        <w:t>A* [24] (8-connected) runs on the known free space with a hard 15 cm clearance around obstacles (obstacles dilated by three cells) and a soft penalty that prefers staying away from walls. Paths are smoothed by replacing waypoints with straight lines whenever the line is free of inflated obstacles. Planning only uses known free cells, so the robot never plans through unknown space.</w:t>
      </w:r>
    </w:p>
    <w:p>
      <w:pPr>
        <w:pStyle w:val="Heading2"/>
      </w:pPr>
      <w:r>
        <w:t>3.7 Locomotion</w:t>
      </w:r>
    </w:p>
    <w:p>
      <w:r>
        <w:rPr>
          <w:sz w:val="20"/>
        </w:rPr>
        <w:t>The gait is a sinusoidal pattern generator driving the leg joints, with frequency and amplitude scaled by the commanded speed. The speed command depends on heading error: 1.0 for straight walking, 0.75 for walking while turning and 0.35 for turning in place. Two safeguards run continuously: every second the agent checks that the robot has moved at least 5 cm while walking, and after two failed checks it executes a short reverse step; and if the robot has not come closer to its goal for 15 s the goal is dropped. Turning is done by setting the body orientation toward the desired heading (a simulation shortcut, recorded as a limitation).</w:t>
      </w:r>
    </w:p>
    <w:p>
      <w:pPr>
        <w:pStyle w:val="Heading2"/>
      </w:pPr>
      <w:r>
        <w:t>3.8 Supervisor</w:t>
      </w:r>
    </w:p>
    <w:p>
      <w:r>
        <w:rPr>
          <w:sz w:val="20"/>
        </w:rPr>
        <w:t>The supervisor listens to mission events and the map, and maintains a knowledge graph with three kinds of nodes (rooms, doorways, objects) linked by 'located in' edges, together with a time-ordered event log. It exports both at the end of a run.</w:t>
      </w:r>
    </w:p>
    <w:p>
      <w:pPr>
        <w:pStyle w:val="Heading1"/>
      </w:pPr>
      <w:r>
        <w:t>4. Evaluation methodology</w:t>
      </w:r>
    </w:p>
    <w:p>
      <w:pPr>
        <w:pStyle w:val="Heading2"/>
      </w:pPr>
      <w:r>
        <w:t>4.1 Principles</w:t>
      </w:r>
    </w:p>
    <w:p>
      <w:pPr>
        <w:pStyle w:val="ListBullet"/>
      </w:pPr>
      <w:r>
        <w:rPr>
          <w:sz w:val="20"/>
        </w:rPr>
        <w:t>Every reported value is computed from the run's own recorded data; none is typed in or taken from an earlier experiment. A value that cannot be measured is reported as unavailable with the reason.</w:t>
      </w:r>
    </w:p>
    <w:p>
      <w:pPr>
        <w:pStyle w:val="ListBullet"/>
      </w:pPr>
      <w:r>
        <w:rPr>
          <w:sz w:val="20"/>
        </w:rPr>
        <w:t>A measured result, an estimate and a diagnostic indicator are labelled differently; single-run results carry no claim of repeatability.</w:t>
      </w:r>
    </w:p>
    <w:p>
      <w:pPr>
        <w:pStyle w:val="ListBullet"/>
      </w:pPr>
      <w:r>
        <w:rPr>
          <w:sz w:val="20"/>
        </w:rPr>
        <w:t>Localization and mapping are evaluated separately, then together.</w:t>
      </w:r>
    </w:p>
    <w:p>
      <w:pPr>
        <w:pStyle w:val="ListBullet"/>
      </w:pPr>
      <w:r>
        <w:rPr>
          <w:sz w:val="20"/>
        </w:rPr>
        <w:t>Component contributions are measured only by offline replay of recorded data, never by switching components off in the live robot.</w:t>
      </w:r>
    </w:p>
    <w:p>
      <w:pPr>
        <w:pStyle w:val="ListBullet"/>
      </w:pPr>
      <w:r>
        <w:rPr>
          <w:sz w:val="20"/>
        </w:rPr>
        <w:t>The measurement must not disturb the robot: it only wraps agent calls with a timer, writes files after the control loop, and bounds its memory.</w:t>
      </w:r>
    </w:p>
    <w:p>
      <w:pPr>
        <w:pStyle w:val="Heading2"/>
      </w:pPr>
      <w:r>
        <w:t>4.2 Ground truth and references</w:t>
      </w:r>
    </w:p>
    <w:p>
      <w:pPr>
        <w:pStyle w:val="Caption"/>
        <w:keepNext/>
      </w:pPr>
      <w:r>
        <w:rPr>
          <w:b/>
          <w:color w:val="333333"/>
          <w:sz w:val="17"/>
        </w:rPr>
        <w:t>Table 5.</w:t>
      </w:r>
      <w:r>
        <w:rPr>
          <w:color w:val="333333"/>
          <w:sz w:val="17"/>
        </w:rPr>
        <w:t xml:space="preserve"> What each result is scored against.</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1967"/>
            <w:shd w:val="clear" w:color="auto" w:fill="E8EEF9"/>
          </w:tcPr>
          <w:p>
            <w:pPr>
              <w:spacing w:after="0" w:before="0"/>
            </w:pPr>
            <w:r>
              <w:rPr>
                <w:b/>
                <w:sz w:val="16"/>
              </w:rPr>
              <w:t>Quantity</w:t>
            </w:r>
          </w:p>
        </w:tc>
        <w:tc>
          <w:tcPr>
            <w:tcW w:type="dxa" w:w="3934"/>
            <w:shd w:val="clear" w:color="auto" w:fill="E8EEF9"/>
          </w:tcPr>
          <w:p>
            <w:pPr>
              <w:spacing w:after="0" w:before="0"/>
            </w:pPr>
            <w:r>
              <w:rPr>
                <w:b/>
                <w:sz w:val="16"/>
              </w:rPr>
              <w:t>Reference</w:t>
            </w:r>
          </w:p>
        </w:tc>
        <w:tc>
          <w:tcPr>
            <w:tcW w:type="dxa" w:w="3737"/>
            <w:shd w:val="clear" w:color="auto" w:fill="E8EEF9"/>
          </w:tcPr>
          <w:p>
            <w:pPr>
              <w:spacing w:after="0" w:before="0"/>
            </w:pPr>
            <w:r>
              <w:rPr>
                <w:b/>
                <w:sz w:val="16"/>
              </w:rPr>
              <w:t>Notes</w:t>
            </w:r>
          </w:p>
        </w:tc>
      </w:tr>
      <w:tr>
        <w:trPr>
          <w:cantSplit/>
        </w:trPr>
        <w:tc>
          <w:tcPr>
            <w:tcW w:type="dxa" w:w="1967"/>
          </w:tcPr>
          <w:p>
            <w:pPr>
              <w:spacing w:after="0" w:before="0"/>
            </w:pPr>
            <w:r>
              <w:rPr>
                <w:sz w:val="16"/>
              </w:rPr>
              <w:t>Position and heading</w:t>
            </w:r>
          </w:p>
        </w:tc>
        <w:tc>
          <w:tcPr>
            <w:tcW w:type="dxa" w:w="3934"/>
          </w:tcPr>
          <w:p>
            <w:pPr>
              <w:spacing w:after="0" w:before="0"/>
            </w:pPr>
            <w:r>
              <w:rPr>
                <w:sz w:val="16"/>
              </w:rPr>
              <w:t>Simulator pose of the robot body at every control step (0.05 s)</w:t>
            </w:r>
          </w:p>
        </w:tc>
        <w:tc>
          <w:tcPr>
            <w:tcW w:type="dxa" w:w="3737"/>
          </w:tcPr>
          <w:p>
            <w:pPr>
              <w:spacing w:after="0" w:before="0"/>
            </w:pPr>
            <w:r>
              <w:rPr>
                <w:sz w:val="16"/>
              </w:rPr>
              <w:t>Used for scoring only. No trajectory alignment is applied because SLAM starts at the true start pose</w:t>
            </w:r>
          </w:p>
        </w:tc>
      </w:tr>
      <w:tr>
        <w:trPr>
          <w:cantSplit/>
        </w:trPr>
        <w:tc>
          <w:tcPr>
            <w:tcW w:type="dxa" w:w="1967"/>
          </w:tcPr>
          <w:p>
            <w:pPr>
              <w:spacing w:after="0" w:before="0"/>
            </w:pPr>
            <w:r>
              <w:rPr>
                <w:sz w:val="16"/>
              </w:rPr>
              <w:t>Map, first reference</w:t>
            </w:r>
          </w:p>
        </w:tc>
        <w:tc>
          <w:tcPr>
            <w:tcW w:type="dxa" w:w="3934"/>
          </w:tcPr>
          <w:p>
            <w:pPr>
              <w:spacing w:after="0" w:before="0"/>
            </w:pPr>
            <w:r>
              <w:rPr>
                <w:sz w:val="16"/>
              </w:rPr>
              <w:t>A second grid built from the same depth rays using the true pose</w:t>
            </w:r>
          </w:p>
        </w:tc>
        <w:tc>
          <w:tcPr>
            <w:tcW w:type="dxa" w:w="3737"/>
          </w:tcPr>
          <w:p>
            <w:pPr>
              <w:spacing w:after="0" w:before="0"/>
            </w:pPr>
            <w:r>
              <w:rPr>
                <w:sz w:val="16"/>
              </w:rPr>
              <w:t>Isolates the effect of pose error; limited to what the sensor saw</w:t>
            </w:r>
          </w:p>
        </w:tc>
      </w:tr>
      <w:tr>
        <w:trPr>
          <w:cantSplit/>
        </w:trPr>
        <w:tc>
          <w:tcPr>
            <w:tcW w:type="dxa" w:w="1967"/>
          </w:tcPr>
          <w:p>
            <w:pPr>
              <w:spacing w:after="0" w:before="0"/>
            </w:pPr>
            <w:r>
              <w:rPr>
                <w:sz w:val="16"/>
              </w:rPr>
              <w:t>Map, independent reference</w:t>
            </w:r>
          </w:p>
        </w:tc>
        <w:tc>
          <w:tcPr>
            <w:tcW w:type="dxa" w:w="3934"/>
          </w:tcPr>
          <w:p>
            <w:pPr>
              <w:spacing w:after="0" w:before="0"/>
            </w:pPr>
            <w:r>
              <w:rPr>
                <w:sz w:val="16"/>
              </w:rPr>
              <w:t>Wall and object geometry read directly from the CoppeliaSim scene</w:t>
            </w:r>
          </w:p>
        </w:tc>
        <w:tc>
          <w:tcPr>
            <w:tcW w:type="dxa" w:w="3737"/>
          </w:tcPr>
          <w:p>
            <w:pPr>
              <w:spacing w:after="0" w:before="0"/>
            </w:pPr>
            <w:r>
              <w:rPr>
                <w:sz w:val="16"/>
              </w:rPr>
              <w:t>Footprints are rasterized at 5 cm; independent of the robot's sensor</w:t>
            </w:r>
          </w:p>
        </w:tc>
      </w:tr>
      <w:tr>
        <w:trPr>
          <w:cantSplit/>
        </w:trPr>
        <w:tc>
          <w:tcPr>
            <w:tcW w:type="dxa" w:w="1967"/>
          </w:tcPr>
          <w:p>
            <w:pPr>
              <w:spacing w:after="0" w:before="0"/>
            </w:pPr>
            <w:r>
              <w:rPr>
                <w:sz w:val="16"/>
              </w:rPr>
              <w:t>Objects</w:t>
            </w:r>
          </w:p>
        </w:tc>
        <w:tc>
          <w:tcPr>
            <w:tcW w:type="dxa" w:w="3934"/>
          </w:tcPr>
          <w:p>
            <w:pPr>
              <w:spacing w:after="0" w:before="0"/>
            </w:pPr>
            <w:r>
              <w:rPr>
                <w:sz w:val="16"/>
              </w:rPr>
              <w:t>Positions and sizes of the 13 scene objects in the sensing height band</w:t>
            </w:r>
          </w:p>
        </w:tc>
        <w:tc>
          <w:tcPr>
            <w:tcW w:type="dxa" w:w="3737"/>
          </w:tcPr>
          <w:p>
            <w:pPr>
              <w:spacing w:after="0" w:before="0"/>
            </w:pPr>
            <w:r>
              <w:rPr>
                <w:sz w:val="16"/>
              </w:rPr>
              <w:t>A detection counts if within 0.5 m of an object</w:t>
            </w:r>
          </w:p>
        </w:tc>
      </w:tr>
      <w:tr>
        <w:trPr>
          <w:cantSplit/>
        </w:trPr>
        <w:tc>
          <w:tcPr>
            <w:tcW w:type="dxa" w:w="1967"/>
          </w:tcPr>
          <w:p>
            <w:pPr>
              <w:spacing w:after="0" w:before="0"/>
            </w:pPr>
            <w:r>
              <w:rPr>
                <w:sz w:val="16"/>
              </w:rPr>
              <w:t>Floor coverage</w:t>
            </w:r>
          </w:p>
        </w:tc>
        <w:tc>
          <w:tcPr>
            <w:tcW w:type="dxa" w:w="3934"/>
          </w:tcPr>
          <w:p>
            <w:pPr>
              <w:spacing w:after="0" w:before="0"/>
            </w:pPr>
            <w:r>
              <w:rPr>
                <w:sz w:val="16"/>
              </w:rPr>
              <w:t>Real floor area of the arena (interior 9.9 x 9.9 m)</w:t>
            </w:r>
          </w:p>
        </w:tc>
        <w:tc>
          <w:tcPr>
            <w:tcW w:type="dxa" w:w="3737"/>
          </w:tcPr>
          <w:p>
            <w:pPr>
              <w:spacing w:after="0" w:before="0"/>
            </w:pPr>
            <w:r>
              <w:rPr>
                <w:sz w:val="16"/>
              </w:rPr>
              <w:t>Share of real floor marked free in the map</w:t>
            </w:r>
          </w:p>
        </w:tc>
      </w:tr>
    </w:tbl>
    <w:p>
      <w:pPr>
        <w:spacing w:after="40"/>
      </w:pPr>
    </w:p>
    <w:p>
      <w:pPr>
        <w:pStyle w:val="Heading2"/>
      </w:pPr>
      <w:r>
        <w:t>4.3 Metrics</w:t>
      </w:r>
    </w:p>
    <w:p>
      <w:pPr>
        <w:pStyle w:val="Caption"/>
        <w:keepNext/>
      </w:pPr>
      <w:r>
        <w:rPr>
          <w:b/>
          <w:color w:val="333333"/>
          <w:sz w:val="17"/>
        </w:rPr>
        <w:t>Table 6.</w:t>
      </w:r>
      <w:r>
        <w:rPr>
          <w:color w:val="333333"/>
          <w:sz w:val="17"/>
        </w:rPr>
        <w:t xml:space="preserve"> Metric definitions (units in parentheses).</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2950"/>
            <w:shd w:val="clear" w:color="auto" w:fill="E8EEF9"/>
          </w:tcPr>
          <w:p>
            <w:pPr>
              <w:spacing w:after="0" w:before="0"/>
            </w:pPr>
            <w:r>
              <w:rPr>
                <w:b/>
                <w:sz w:val="16"/>
              </w:rPr>
              <w:t>Metric</w:t>
            </w:r>
          </w:p>
        </w:tc>
        <w:tc>
          <w:tcPr>
            <w:tcW w:type="dxa" w:w="6687"/>
            <w:shd w:val="clear" w:color="auto" w:fill="E8EEF9"/>
          </w:tcPr>
          <w:p>
            <w:pPr>
              <w:spacing w:after="0" w:before="0"/>
            </w:pPr>
            <w:r>
              <w:rPr>
                <w:b/>
                <w:sz w:val="16"/>
              </w:rPr>
              <w:t>Definition</w:t>
            </w:r>
          </w:p>
        </w:tc>
      </w:tr>
      <w:tr>
        <w:trPr>
          <w:cantSplit/>
        </w:trPr>
        <w:tc>
          <w:tcPr>
            <w:tcW w:type="dxa" w:w="2950"/>
          </w:tcPr>
          <w:p>
            <w:pPr>
              <w:spacing w:after="0" w:before="0"/>
            </w:pPr>
            <w:r>
              <w:rPr>
                <w:sz w:val="16"/>
              </w:rPr>
              <w:t>ATE RMSE (cm)</w:t>
            </w:r>
          </w:p>
        </w:tc>
        <w:tc>
          <w:tcPr>
            <w:tcW w:type="dxa" w:w="6687"/>
          </w:tcPr>
          <w:p>
            <w:pPr>
              <w:spacing w:after="0" w:before="0"/>
            </w:pPr>
            <w:r>
              <w:rPr>
                <w:sz w:val="16"/>
              </w:rPr>
              <w:t>Root-mean-square Euclidean distance between estimated and true position over every control step [13]</w:t>
            </w:r>
          </w:p>
        </w:tc>
      </w:tr>
      <w:tr>
        <w:trPr>
          <w:cantSplit/>
        </w:trPr>
        <w:tc>
          <w:tcPr>
            <w:tcW w:type="dxa" w:w="2950"/>
          </w:tcPr>
          <w:p>
            <w:pPr>
              <w:spacing w:after="0" w:before="0"/>
            </w:pPr>
            <w:r>
              <w:rPr>
                <w:sz w:val="16"/>
              </w:rPr>
              <w:t>ATE as share of path (%)</w:t>
            </w:r>
          </w:p>
        </w:tc>
        <w:tc>
          <w:tcPr>
            <w:tcW w:type="dxa" w:w="6687"/>
          </w:tcPr>
          <w:p>
            <w:pPr>
              <w:spacing w:after="0" w:before="0"/>
            </w:pPr>
            <w:r>
              <w:rPr>
                <w:sz w:val="16"/>
              </w:rPr>
              <w:t>ATE RMSE divided by the true distance travelled; lets runs of different length be compared</w:t>
            </w:r>
          </w:p>
        </w:tc>
      </w:tr>
      <w:tr>
        <w:trPr>
          <w:cantSplit/>
        </w:trPr>
        <w:tc>
          <w:tcPr>
            <w:tcW w:type="dxa" w:w="2950"/>
          </w:tcPr>
          <w:p>
            <w:pPr>
              <w:spacing w:after="0" w:before="0"/>
            </w:pPr>
            <w:r>
              <w:rPr>
                <w:sz w:val="16"/>
              </w:rPr>
              <w:t>Final drift (% of path)</w:t>
            </w:r>
          </w:p>
        </w:tc>
        <w:tc>
          <w:tcPr>
            <w:tcW w:type="dxa" w:w="6687"/>
          </w:tcPr>
          <w:p>
            <w:pPr>
              <w:spacing w:after="0" w:before="0"/>
            </w:pPr>
            <w:r>
              <w:rPr>
                <w:sz w:val="16"/>
              </w:rPr>
              <w:t>Position error at the end of the run divided by the distance travelled</w:t>
            </w:r>
          </w:p>
        </w:tc>
      </w:tr>
      <w:tr>
        <w:trPr>
          <w:cantSplit/>
        </w:trPr>
        <w:tc>
          <w:tcPr>
            <w:tcW w:type="dxa" w:w="2950"/>
          </w:tcPr>
          <w:p>
            <w:pPr>
              <w:spacing w:after="0" w:before="0"/>
            </w:pPr>
            <w:r>
              <w:rPr>
                <w:sz w:val="16"/>
              </w:rPr>
              <w:t>RPE (% and deg/m)</w:t>
            </w:r>
          </w:p>
        </w:tc>
        <w:tc>
          <w:tcPr>
            <w:tcW w:type="dxa" w:w="6687"/>
          </w:tcPr>
          <w:p>
            <w:pPr>
              <w:spacing w:after="0" w:before="0"/>
            </w:pPr>
            <w:r>
              <w:rPr>
                <w:sz w:val="16"/>
              </w:rPr>
              <w:t>Error of the relative motion over every 1 m of true path [13, 25], expressed in the body frame at the start of the segment; translation as percentage of the segment, rotation per metre</w:t>
            </w:r>
          </w:p>
        </w:tc>
      </w:tr>
      <w:tr>
        <w:trPr>
          <w:cantSplit/>
        </w:trPr>
        <w:tc>
          <w:tcPr>
            <w:tcW w:type="dxa" w:w="2950"/>
          </w:tcPr>
          <w:p>
            <w:pPr>
              <w:spacing w:after="0" w:before="0"/>
            </w:pPr>
            <w:r>
              <w:rPr>
                <w:sz w:val="16"/>
              </w:rPr>
              <w:t>Scan-match acceptance (%)</w:t>
            </w:r>
          </w:p>
        </w:tc>
        <w:tc>
          <w:tcPr>
            <w:tcW w:type="dxa" w:w="6687"/>
          </w:tcPr>
          <w:p>
            <w:pPr>
              <w:spacing w:after="0" w:before="0"/>
            </w:pPr>
            <w:r>
              <w:rPr>
                <w:sz w:val="16"/>
              </w:rPr>
              <w:t>Share of SLAM updates in which the scan match passed its acceptance checks (a diagnostic, not a failure rate)</w:t>
            </w:r>
          </w:p>
        </w:tc>
      </w:tr>
      <w:tr>
        <w:trPr>
          <w:cantSplit/>
        </w:trPr>
        <w:tc>
          <w:tcPr>
            <w:tcW w:type="dxa" w:w="2950"/>
          </w:tcPr>
          <w:p>
            <w:pPr>
              <w:spacing w:after="0" w:before="0"/>
            </w:pPr>
            <w:r>
              <w:rPr>
                <w:sz w:val="16"/>
              </w:rPr>
              <w:t>Map accuracy / completion (cm)</w:t>
            </w:r>
          </w:p>
        </w:tc>
        <w:tc>
          <w:tcPr>
            <w:tcW w:type="dxa" w:w="6687"/>
          </w:tcPr>
          <w:p>
            <w:pPr>
              <w:spacing w:after="0" w:before="0"/>
            </w:pPr>
            <w:r>
              <w:rPr>
                <w:sz w:val="16"/>
              </w:rPr>
              <w:t>Mean distance from each mapped obstacle cell to the nearest reference obstacle cell / from each reference cell to the nearest mapped cell</w:t>
            </w:r>
          </w:p>
        </w:tc>
      </w:tr>
      <w:tr>
        <w:trPr>
          <w:cantSplit/>
        </w:trPr>
        <w:tc>
          <w:tcPr>
            <w:tcW w:type="dxa" w:w="2950"/>
          </w:tcPr>
          <w:p>
            <w:pPr>
              <w:spacing w:after="0" w:before="0"/>
            </w:pPr>
            <w:r>
              <w:rPr>
                <w:sz w:val="16"/>
              </w:rPr>
              <w:t>Precision, recall, F1 (%)</w:t>
            </w:r>
          </w:p>
        </w:tc>
        <w:tc>
          <w:tcPr>
            <w:tcW w:type="dxa" w:w="6687"/>
          </w:tcPr>
          <w:p>
            <w:pPr>
              <w:spacing w:after="0" w:before="0"/>
            </w:pPr>
            <w:r>
              <w:rPr>
                <w:sz w:val="16"/>
              </w:rPr>
              <w:t>Agreement of obstacle cells within a 15 cm tolerance: mapped cells near a reference cell / reference cells near a mapped cell / their harmonic mean</w:t>
            </w:r>
          </w:p>
        </w:tc>
      </w:tr>
      <w:tr>
        <w:trPr>
          <w:cantSplit/>
        </w:trPr>
        <w:tc>
          <w:tcPr>
            <w:tcW w:type="dxa" w:w="2950"/>
          </w:tcPr>
          <w:p>
            <w:pPr>
              <w:spacing w:after="0" w:before="0"/>
            </w:pPr>
            <w:r>
              <w:rPr>
                <w:sz w:val="16"/>
              </w:rPr>
              <w:t>Completion ratio (%)</w:t>
            </w:r>
          </w:p>
        </w:tc>
        <w:tc>
          <w:tcPr>
            <w:tcW w:type="dxa" w:w="6687"/>
          </w:tcPr>
          <w:p>
            <w:pPr>
              <w:spacing w:after="0" w:before="0"/>
            </w:pPr>
            <w:r>
              <w:rPr>
                <w:sz w:val="16"/>
              </w:rPr>
              <w:t>Share of reference obstacle cells matched within 5 cm</w:t>
            </w:r>
          </w:p>
        </w:tc>
      </w:tr>
      <w:tr>
        <w:trPr>
          <w:cantSplit/>
        </w:trPr>
        <w:tc>
          <w:tcPr>
            <w:tcW w:type="dxa" w:w="2950"/>
          </w:tcPr>
          <w:p>
            <w:pPr>
              <w:spacing w:after="0" w:before="0"/>
            </w:pPr>
            <w:r>
              <w:rPr>
                <w:sz w:val="16"/>
              </w:rPr>
              <w:t>Free-space IoU (%)</w:t>
            </w:r>
          </w:p>
        </w:tc>
        <w:tc>
          <w:tcPr>
            <w:tcW w:type="dxa" w:w="6687"/>
          </w:tcPr>
          <w:p>
            <w:pPr>
              <w:spacing w:after="0" w:before="0"/>
            </w:pPr>
            <w:r>
              <w:rPr>
                <w:sz w:val="16"/>
              </w:rPr>
              <w:t>Intersection over union of free cells between map and reference</w:t>
            </w:r>
          </w:p>
        </w:tc>
      </w:tr>
      <w:tr>
        <w:trPr>
          <w:cantSplit/>
        </w:trPr>
        <w:tc>
          <w:tcPr>
            <w:tcW w:type="dxa" w:w="2950"/>
          </w:tcPr>
          <w:p>
            <w:pPr>
              <w:spacing w:after="0" w:before="0"/>
            </w:pPr>
            <w:r>
              <w:rPr>
                <w:sz w:val="16"/>
              </w:rPr>
              <w:t>Detection precision (%)</w:t>
            </w:r>
          </w:p>
        </w:tc>
        <w:tc>
          <w:tcPr>
            <w:tcW w:type="dxa" w:w="6687"/>
          </w:tcPr>
          <w:p>
            <w:pPr>
              <w:spacing w:after="0" w:before="0"/>
            </w:pPr>
            <w:r>
              <w:rPr>
                <w:sz w:val="16"/>
              </w:rPr>
              <w:t>Share of reported object detections within 0.5 m of a real object</w:t>
            </w:r>
          </w:p>
        </w:tc>
      </w:tr>
      <w:tr>
        <w:trPr>
          <w:cantSplit/>
        </w:trPr>
        <w:tc>
          <w:tcPr>
            <w:tcW w:type="dxa" w:w="2950"/>
          </w:tcPr>
          <w:p>
            <w:pPr>
              <w:spacing w:after="0" w:before="0"/>
            </w:pPr>
            <w:r>
              <w:rPr>
                <w:sz w:val="16"/>
              </w:rPr>
              <w:t>Latency (ms)</w:t>
            </w:r>
          </w:p>
        </w:tc>
        <w:tc>
          <w:tcPr>
            <w:tcW w:type="dxa" w:w="6687"/>
          </w:tcPr>
          <w:p>
            <w:pPr>
              <w:spacing w:after="0" w:before="0"/>
            </w:pPr>
            <w:r>
              <w:rPr>
                <w:sz w:val="16"/>
              </w:rPr>
              <w:t>Wall time of one agent step call: median, 95th percentile, maximum</w:t>
            </w:r>
          </w:p>
        </w:tc>
      </w:tr>
      <w:tr>
        <w:trPr>
          <w:cantSplit/>
        </w:trPr>
        <w:tc>
          <w:tcPr>
            <w:tcW w:type="dxa" w:w="2950"/>
          </w:tcPr>
          <w:p>
            <w:pPr>
              <w:spacing w:after="0" w:before="0"/>
            </w:pPr>
            <w:r>
              <w:rPr>
                <w:sz w:val="16"/>
              </w:rPr>
              <w:t>Real-time factor</w:t>
            </w:r>
          </w:p>
        </w:tc>
        <w:tc>
          <w:tcPr>
            <w:tcW w:type="dxa" w:w="6687"/>
          </w:tcPr>
          <w:p>
            <w:pPr>
              <w:spacing w:after="0" w:before="0"/>
            </w:pPr>
            <w:r>
              <w:rPr>
                <w:sz w:val="16"/>
              </w:rPr>
              <w:t>Simulated seconds per wall-clock second; 1 means real time</w:t>
            </w:r>
          </w:p>
        </w:tc>
      </w:tr>
      <w:tr>
        <w:trPr>
          <w:cantSplit/>
        </w:trPr>
        <w:tc>
          <w:tcPr>
            <w:tcW w:type="dxa" w:w="2950"/>
          </w:tcPr>
          <w:p>
            <w:pPr>
              <w:spacing w:after="0" w:before="0"/>
            </w:pPr>
            <w:r>
              <w:rPr>
                <w:sz w:val="16"/>
              </w:rPr>
              <w:t>Process CPU / memory</w:t>
            </w:r>
          </w:p>
        </w:tc>
        <w:tc>
          <w:tcPr>
            <w:tcW w:type="dxa" w:w="6687"/>
          </w:tcPr>
          <w:p>
            <w:pPr>
              <w:spacing w:after="0" w:before="0"/>
            </w:pPr>
            <w:r>
              <w:rPr>
                <w:sz w:val="16"/>
              </w:rPr>
              <w:t>CPU and resident memory of the Python process, sampled once per second; the simulator is excluded</w:t>
            </w:r>
          </w:p>
        </w:tc>
      </w:tr>
    </w:tbl>
    <w:p>
      <w:pPr>
        <w:spacing w:after="40"/>
      </w:pPr>
    </w:p>
    <w:p>
      <w:pPr>
        <w:pStyle w:val="Heading2"/>
      </w:pPr>
      <w:r>
        <w:t>4.4 Measurement framework</w:t>
      </w:r>
    </w:p>
    <w:p>
      <w:r>
        <w:rPr>
          <w:sz w:val="20"/>
        </w:rPr>
        <w:t>Every run writes a self-contained folder: the per-step trajectory of truth and estimate, all metrics, the per-agent table, a manifest (code version, computer, configuration, metric definitions), a recording of exactly what the SLAM agent received each step, the grids and knowledge graph, and an automatic report. The recording allows any SLAM configuration to be replayed offline in minutes on identical data, which is how component contributions are measured. Replay validity was checked: the full-system replay matches the live trajectory to within 0.01 cm over 36001 steps, and two identical replays are bit-for-bit equal. The estimated cost of the measurement itself is 0.0034 ms per step (about 0.004% of the median control step); this is a calibrated estimate, not an uninstrumented comparison run.</w:t>
      </w:r>
    </w:p>
    <w:p>
      <w:pPr>
        <w:pStyle w:val="Heading2"/>
      </w:pPr>
      <w:r>
        <w:t>4.5 Integrity audit</w:t>
      </w:r>
    </w:p>
    <w:p>
      <w:r>
        <w:rPr>
          <w:sz w:val="20"/>
        </w:rPr>
        <w:t>Four automatic checks accompany every report: no simulator robot-pose call exists in the SLAM, mapping, perception, frontier, planning or odometry source (static scan of the code); the SLAM agent does not subscribe to ground truth in closed-loop mode; the estimated trajectory is not a copy of ground truth; and the run navigated on the SLAM pose. All four pass for the baseline run.</w:t>
      </w:r>
    </w:p>
    <w:p>
      <w:pPr>
        <w:pStyle w:val="Heading2"/>
      </w:pPr>
      <w:r>
        <w:t>4.6 Classification of results</w:t>
      </w:r>
    </w:p>
    <w:p>
      <w:r>
        <w:rPr>
          <w:sz w:val="20"/>
        </w:rPr>
        <w:t>To say where the system stands, each metric is rated Good, Improve or Poor. The ratings are indicative: they come from engineering targets and from published numbers and product specifications, are not published standards, and can be changed. They are kept in the internal diagnostic report and are not part of this report.</w:t>
      </w:r>
    </w:p>
    <w:p>
      <w:pPr>
        <w:pStyle w:val="Heading1"/>
      </w:pPr>
      <w:r>
        <w:t>5. Experimental setup</w:t>
      </w:r>
    </w:p>
    <w:p>
      <w:pPr>
        <w:pStyle w:val="Caption"/>
        <w:keepNext/>
      </w:pPr>
      <w:r>
        <w:rPr>
          <w:b/>
          <w:color w:val="333333"/>
          <w:sz w:val="17"/>
        </w:rPr>
        <w:t>Table 7.</w:t>
      </w:r>
      <w:r>
        <w:rPr>
          <w:color w:val="333333"/>
          <w:sz w:val="17"/>
        </w:rPr>
        <w:t xml:space="preserve"> Setup of the baseline run.</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2164"/>
            <w:shd w:val="clear" w:color="auto" w:fill="E8EEF9"/>
          </w:tcPr>
          <w:p>
            <w:pPr>
              <w:spacing w:after="0" w:before="0"/>
            </w:pPr>
            <w:r>
              <w:rPr>
                <w:b/>
                <w:sz w:val="16"/>
              </w:rPr>
              <w:t>Item</w:t>
            </w:r>
          </w:p>
        </w:tc>
        <w:tc>
          <w:tcPr>
            <w:tcW w:type="dxa" w:w="7474"/>
            <w:shd w:val="clear" w:color="auto" w:fill="E8EEF9"/>
          </w:tcPr>
          <w:p>
            <w:pPr>
              <w:spacing w:after="0" w:before="0"/>
            </w:pPr>
            <w:r>
              <w:rPr>
                <w:b/>
                <w:sz w:val="16"/>
              </w:rPr>
              <w:t>Value</w:t>
            </w:r>
          </w:p>
        </w:tc>
      </w:tr>
      <w:tr>
        <w:trPr>
          <w:cantSplit/>
        </w:trPr>
        <w:tc>
          <w:tcPr>
            <w:tcW w:type="dxa" w:w="2164"/>
          </w:tcPr>
          <w:p>
            <w:pPr>
              <w:spacing w:after="0" w:before="0"/>
            </w:pPr>
            <w:r>
              <w:rPr>
                <w:sz w:val="16"/>
              </w:rPr>
              <w:t>Simulator and scene</w:t>
            </w:r>
          </w:p>
        </w:tc>
        <w:tc>
          <w:tcPr>
            <w:tcW w:type="dxa" w:w="7474"/>
          </w:tcPr>
          <w:p>
            <w:pPr>
              <w:spacing w:after="0" w:before="0"/>
            </w:pPr>
            <w:r>
              <w:rPr>
                <w:sz w:val="16"/>
              </w:rPr>
              <w:t>CoppeliaSim EDU [15]; a 10 m x 10 m arena with four outer walls, 15 interior wall segments forming 8 rooms and corridors, and 13 objects (table, laptop, chair, cupboard, plant, crates, cylinders, two human figures, three beacons)</w:t>
            </w:r>
          </w:p>
        </w:tc>
      </w:tr>
      <w:tr>
        <w:trPr>
          <w:cantSplit/>
        </w:trPr>
        <w:tc>
          <w:tcPr>
            <w:tcW w:type="dxa" w:w="2164"/>
          </w:tcPr>
          <w:p>
            <w:pPr>
              <w:spacing w:after="0" w:before="0"/>
            </w:pPr>
            <w:r>
              <w:rPr>
                <w:sz w:val="16"/>
              </w:rPr>
              <w:t>Robot</w:t>
            </w:r>
          </w:p>
        </w:tc>
        <w:tc>
          <w:tcPr>
            <w:tcW w:type="dxa" w:w="7474"/>
          </w:tcPr>
          <w:p>
            <w:pPr>
              <w:spacing w:after="0" w:before="0"/>
            </w:pPr>
            <w:r>
              <w:rPr>
                <w:sz w:val="16"/>
              </w:rPr>
              <w:t>Quadruped with sinusoidal gait; forward RGB-D camera; simulated gyro</w:t>
            </w:r>
          </w:p>
        </w:tc>
      </w:tr>
      <w:tr>
        <w:trPr>
          <w:cantSplit/>
        </w:trPr>
        <w:tc>
          <w:tcPr>
            <w:tcW w:type="dxa" w:w="2164"/>
          </w:tcPr>
          <w:p>
            <w:pPr>
              <w:spacing w:after="0" w:before="0"/>
            </w:pPr>
            <w:r>
              <w:rPr>
                <w:sz w:val="16"/>
              </w:rPr>
              <w:t>Computer</w:t>
            </w:r>
          </w:p>
        </w:tc>
        <w:tc>
          <w:tcPr>
            <w:tcW w:type="dxa" w:w="7474"/>
          </w:tcPr>
          <w:p>
            <w:pPr>
              <w:spacing w:after="0" w:before="0"/>
            </w:pPr>
            <w:r>
              <w:rPr>
                <w:sz w:val="16"/>
              </w:rPr>
              <w:t>AMD Ryzen 7 7735HS with Radeon Graphics (16 threads); GPU present but unused; Windows-11-10.0.26200-SP0; Python 3.12.10</w:t>
            </w:r>
          </w:p>
        </w:tc>
      </w:tr>
      <w:tr>
        <w:trPr>
          <w:cantSplit/>
        </w:trPr>
        <w:tc>
          <w:tcPr>
            <w:tcW w:type="dxa" w:w="2164"/>
          </w:tcPr>
          <w:p>
            <w:pPr>
              <w:spacing w:after="0" w:before="0"/>
            </w:pPr>
            <w:r>
              <w:rPr>
                <w:sz w:val="16"/>
              </w:rPr>
              <w:t>Run</w:t>
            </w:r>
          </w:p>
        </w:tc>
        <w:tc>
          <w:tcPr>
            <w:tcW w:type="dxa" w:w="7474"/>
          </w:tcPr>
          <w:p>
            <w:pPr>
              <w:spacing w:after="0" w:before="0"/>
            </w:pPr>
            <w:r>
              <w:rPr>
                <w:sz w:val="16"/>
              </w:rPr>
              <w:t>One run, safety limit 1800 simulated seconds, ended: timeout (1800s) before all frontiers were cleared</w:t>
            </w:r>
          </w:p>
        </w:tc>
      </w:tr>
      <w:tr>
        <w:trPr>
          <w:cantSplit/>
        </w:trPr>
        <w:tc>
          <w:tcPr>
            <w:tcW w:type="dxa" w:w="2164"/>
          </w:tcPr>
          <w:p>
            <w:pPr>
              <w:spacing w:after="0" w:before="0"/>
            </w:pPr>
            <w:r>
              <w:rPr>
                <w:sz w:val="16"/>
              </w:rPr>
              <w:t>Duration</w:t>
            </w:r>
          </w:p>
        </w:tc>
        <w:tc>
          <w:tcPr>
            <w:tcW w:type="dxa" w:w="7474"/>
          </w:tcPr>
          <w:p>
            <w:pPr>
              <w:spacing w:after="0" w:before="0"/>
            </w:pPr>
            <w:r>
              <w:rPr>
                <w:sz w:val="16"/>
              </w:rPr>
              <w:t>1800 s simulated in 5666 s of wall time</w:t>
            </w:r>
          </w:p>
        </w:tc>
      </w:tr>
      <w:tr>
        <w:trPr>
          <w:cantSplit/>
        </w:trPr>
        <w:tc>
          <w:tcPr>
            <w:tcW w:type="dxa" w:w="2164"/>
          </w:tcPr>
          <w:p>
            <w:pPr>
              <w:spacing w:after="0" w:before="0"/>
            </w:pPr>
            <w:r>
              <w:rPr>
                <w:sz w:val="16"/>
              </w:rPr>
              <w:t>Recording</w:t>
            </w:r>
          </w:p>
        </w:tc>
        <w:tc>
          <w:tcPr>
            <w:tcW w:type="dxa" w:w="7474"/>
          </w:tcPr>
          <w:p>
            <w:pPr>
              <w:spacing w:after="0" w:before="0"/>
            </w:pPr>
            <w:r>
              <w:rPr>
                <w:sz w:val="16"/>
              </w:rPr>
              <w:t>All 36,001 control steps recorded (0.05 s each)</w:t>
            </w:r>
          </w:p>
        </w:tc>
      </w:tr>
      <w:tr>
        <w:trPr>
          <w:cantSplit/>
        </w:trPr>
        <w:tc>
          <w:tcPr>
            <w:tcW w:type="dxa" w:w="2164"/>
          </w:tcPr>
          <w:p>
            <w:pPr>
              <w:spacing w:after="0" w:before="0"/>
            </w:pPr>
            <w:r>
              <w:rPr>
                <w:sz w:val="16"/>
              </w:rPr>
              <w:t>Number of runs reported</w:t>
            </w:r>
          </w:p>
        </w:tc>
        <w:tc>
          <w:tcPr>
            <w:tcW w:type="dxa" w:w="7474"/>
          </w:tcPr>
          <w:p>
            <w:pPr>
              <w:spacing w:after="0" w:before="0"/>
            </w:pPr>
            <w:r>
              <w:rPr>
                <w:sz w:val="16"/>
              </w:rPr>
              <w:t>1. No variability can be stated</w:t>
            </w:r>
          </w:p>
        </w:tc>
      </w:tr>
    </w:tbl>
    <w:p>
      <w:pPr>
        <w:spacing w:after="40"/>
      </w:pPr>
    </w:p>
    <w:p>
      <w:pPr>
        <w:pStyle w:val="Heading1"/>
      </w:pPr>
      <w:r>
        <w:t>6. Results</w:t>
      </w:r>
    </w:p>
    <w:p>
      <w:pPr>
        <w:pStyle w:val="Heading2"/>
      </w:pPr>
      <w:r>
        <w:t>6.1 Summary</w:t>
      </w:r>
    </w:p>
    <w:p>
      <w:r>
        <w:rPr>
          <w:sz w:val="20"/>
        </w:rPr>
        <w:t xml:space="preserve">Of 38 classified metrics, </w:t>
      </w:r>
      <w:r>
        <w:rPr>
          <w:b/>
          <w:sz w:val="20"/>
        </w:rPr>
        <w:t>10 are Good, 12 can be improved and 16 are Poor</w:t>
      </w:r>
      <w:r>
        <w:rPr>
          <w:sz w:val="20"/>
        </w:rPr>
        <w:t>. In short: localization drift, computational cost and the contribution of the SLAM components are good; absolute accuracy and map precision can be improved; mission completion, speed, local pose error, object detection and real-time operation are poor.</w:t>
      </w:r>
    </w:p>
    <w:p>
      <w:pPr>
        <w:pStyle w:val="Heading2"/>
      </w:pPr>
      <w:r>
        <w:t>6.2 Task and exploration</w:t>
      </w:r>
    </w:p>
    <w:p>
      <w:pPr>
        <w:pStyle w:val="Caption"/>
        <w:keepNext/>
      </w:pPr>
      <w:r>
        <w:rPr>
          <w:b/>
          <w:color w:val="333333"/>
          <w:sz w:val="17"/>
        </w:rPr>
        <w:t>Table 8.</w:t>
      </w:r>
      <w:r>
        <w:rPr>
          <w:color w:val="333333"/>
          <w:sz w:val="17"/>
        </w:rPr>
        <w:t xml:space="preserve"> Task and exploration results.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360"/>
            <w:shd w:val="clear" w:color="auto" w:fill="E8EEF9"/>
          </w:tcPr>
          <w:p>
            <w:pPr>
              <w:spacing w:after="0" w:before="0"/>
            </w:pPr>
            <w:r>
              <w:rPr>
                <w:b/>
                <w:sz w:val="16"/>
              </w:rPr>
              <w:t>Metric</w:t>
            </w:r>
          </w:p>
        </w:tc>
        <w:tc>
          <w:tcPr>
            <w:tcW w:type="dxa" w:w="2557"/>
            <w:shd w:val="clear" w:color="auto" w:fill="E8EEF9"/>
          </w:tcPr>
          <w:p>
            <w:pPr>
              <w:spacing w:after="0" w:before="0"/>
            </w:pPr>
            <w:r>
              <w:rPr>
                <w:b/>
                <w:sz w:val="16"/>
              </w:rPr>
              <w:t>Value</w:t>
            </w:r>
          </w:p>
        </w:tc>
        <w:tc>
          <w:tcPr>
            <w:tcW w:type="dxa" w:w="4721"/>
            <w:shd w:val="clear" w:color="auto" w:fill="E8EEF9"/>
          </w:tcPr>
          <w:p>
            <w:pPr>
              <w:spacing w:after="0" w:before="0"/>
            </w:pPr>
            <w:r>
              <w:rPr>
                <w:b/>
                <w:sz w:val="16"/>
              </w:rPr>
              <w:t>What it measures</w:t>
            </w:r>
          </w:p>
        </w:tc>
      </w:tr>
      <w:tr>
        <w:trPr>
          <w:cantSplit/>
        </w:trPr>
        <w:tc>
          <w:tcPr>
            <w:tcW w:type="dxa" w:w="2360"/>
          </w:tcPr>
          <w:p>
            <w:pPr>
              <w:spacing w:after="0" w:before="0"/>
            </w:pPr>
            <w:r>
              <w:rPr>
                <w:sz w:val="16"/>
              </w:rPr>
              <w:t>Mission completed</w:t>
            </w:r>
          </w:p>
        </w:tc>
        <w:tc>
          <w:tcPr>
            <w:tcW w:type="dxa" w:w="2557"/>
          </w:tcPr>
          <w:p>
            <w:pPr>
              <w:spacing w:after="0" w:before="0"/>
            </w:pPr>
            <w:r>
              <w:rPr>
                <w:sz w:val="16"/>
              </w:rPr>
              <w:t>no</w:t>
            </w:r>
          </w:p>
        </w:tc>
        <w:tc>
          <w:tcPr>
            <w:tcW w:type="dxa" w:w="4721"/>
          </w:tcPr>
          <w:p>
            <w:pPr>
              <w:spacing w:after="0" w:before="0"/>
            </w:pPr>
            <w:r>
              <w:rPr>
                <w:sz w:val="16"/>
              </w:rPr>
              <w:t>Mission reported every reachable frontier explored</w:t>
            </w:r>
          </w:p>
        </w:tc>
      </w:tr>
      <w:tr>
        <w:trPr>
          <w:cantSplit/>
        </w:trPr>
        <w:tc>
          <w:tcPr>
            <w:tcW w:type="dxa" w:w="2360"/>
          </w:tcPr>
          <w:p>
            <w:pPr>
              <w:spacing w:after="0" w:before="0"/>
            </w:pPr>
            <w:r>
              <w:rPr>
                <w:sz w:val="16"/>
              </w:rPr>
              <w:t>Simulated time</w:t>
            </w:r>
          </w:p>
        </w:tc>
        <w:tc>
          <w:tcPr>
            <w:tcW w:type="dxa" w:w="2557"/>
          </w:tcPr>
          <w:p>
            <w:pPr>
              <w:spacing w:after="0" w:before="0"/>
            </w:pPr>
            <w:r>
              <w:rPr>
                <w:sz w:val="16"/>
              </w:rPr>
              <w:t>1800 s</w:t>
            </w:r>
          </w:p>
        </w:tc>
        <w:tc>
          <w:tcPr>
            <w:tcW w:type="dxa" w:w="4721"/>
          </w:tcPr>
          <w:p>
            <w:pPr>
              <w:spacing w:after="0" w:before="0"/>
            </w:pPr>
            <w:r>
              <w:rPr>
                <w:sz w:val="16"/>
              </w:rPr>
              <w:t>Stopped at the safety limit</w:t>
            </w:r>
          </w:p>
        </w:tc>
      </w:tr>
      <w:tr>
        <w:trPr>
          <w:cantSplit/>
        </w:trPr>
        <w:tc>
          <w:tcPr>
            <w:tcW w:type="dxa" w:w="2360"/>
          </w:tcPr>
          <w:p>
            <w:pPr>
              <w:spacing w:after="0" w:before="0"/>
            </w:pPr>
            <w:r>
              <w:rPr>
                <w:sz w:val="16"/>
              </w:rPr>
              <w:t>Distance travelled</w:t>
            </w:r>
          </w:p>
        </w:tc>
        <w:tc>
          <w:tcPr>
            <w:tcW w:type="dxa" w:w="2557"/>
          </w:tcPr>
          <w:p>
            <w:pPr>
              <w:spacing w:after="0" w:before="0"/>
            </w:pPr>
            <w:r>
              <w:rPr>
                <w:sz w:val="16"/>
              </w:rPr>
              <w:t>157.9 m</w:t>
            </w:r>
          </w:p>
        </w:tc>
        <w:tc>
          <w:tcPr>
            <w:tcW w:type="dxa" w:w="4721"/>
          </w:tcPr>
          <w:p>
            <w:pPr>
              <w:spacing w:after="0" w:before="0"/>
            </w:pPr>
            <w:r>
              <w:rPr>
                <w:sz w:val="16"/>
              </w:rPr>
              <w:t>True path length</w:t>
            </w:r>
          </w:p>
        </w:tc>
      </w:tr>
      <w:tr>
        <w:trPr>
          <w:cantSplit/>
        </w:trPr>
        <w:tc>
          <w:tcPr>
            <w:tcW w:type="dxa" w:w="2360"/>
          </w:tcPr>
          <w:p>
            <w:pPr>
              <w:spacing w:after="0" w:before="0"/>
            </w:pPr>
            <w:r>
              <w:rPr>
                <w:sz w:val="16"/>
              </w:rPr>
              <w:t>Average speed</w:t>
            </w:r>
          </w:p>
        </w:tc>
        <w:tc>
          <w:tcPr>
            <w:tcW w:type="dxa" w:w="2557"/>
          </w:tcPr>
          <w:p>
            <w:pPr>
              <w:spacing w:after="0" w:before="0"/>
            </w:pPr>
            <w:r>
              <w:rPr>
                <w:sz w:val="16"/>
              </w:rPr>
              <w:t>0.088 m/s</w:t>
            </w:r>
          </w:p>
        </w:tc>
        <w:tc>
          <w:tcPr>
            <w:tcW w:type="dxa" w:w="4721"/>
          </w:tcPr>
          <w:p>
            <w:pPr>
              <w:spacing w:after="0" w:before="0"/>
            </w:pPr>
            <w:r>
              <w:rPr>
                <w:sz w:val="16"/>
              </w:rPr>
              <w:t>Distance divided by time</w:t>
            </w:r>
          </w:p>
        </w:tc>
      </w:tr>
      <w:tr>
        <w:trPr>
          <w:cantSplit/>
        </w:trPr>
        <w:tc>
          <w:tcPr>
            <w:tcW w:type="dxa" w:w="2360"/>
          </w:tcPr>
          <w:p>
            <w:pPr>
              <w:spacing w:after="0" w:before="0"/>
            </w:pPr>
            <w:r>
              <w:rPr>
                <w:sz w:val="16"/>
              </w:rPr>
              <w:t>Rooms completed / found</w:t>
            </w:r>
          </w:p>
        </w:tc>
        <w:tc>
          <w:tcPr>
            <w:tcW w:type="dxa" w:w="2557"/>
          </w:tcPr>
          <w:p>
            <w:pPr>
              <w:spacing w:after="0" w:before="0"/>
            </w:pPr>
            <w:r>
              <w:rPr>
                <w:sz w:val="16"/>
              </w:rPr>
              <w:t>6 / 8</w:t>
            </w:r>
          </w:p>
        </w:tc>
        <w:tc>
          <w:tcPr>
            <w:tcW w:type="dxa" w:w="4721"/>
          </w:tcPr>
          <w:p>
            <w:pPr>
              <w:spacing w:after="0" w:before="0"/>
            </w:pPr>
            <w:r>
              <w:rPr>
                <w:sz w:val="16"/>
              </w:rPr>
              <w:t>Rooms marked fully explored / rooms segmented</w:t>
            </w:r>
          </w:p>
        </w:tc>
      </w:tr>
      <w:tr>
        <w:trPr>
          <w:cantSplit/>
        </w:trPr>
        <w:tc>
          <w:tcPr>
            <w:tcW w:type="dxa" w:w="2360"/>
          </w:tcPr>
          <w:p>
            <w:pPr>
              <w:spacing w:after="0" w:before="0"/>
            </w:pPr>
            <w:r>
              <w:rPr>
                <w:sz w:val="16"/>
              </w:rPr>
              <w:t>Real floor mapped</w:t>
            </w:r>
          </w:p>
        </w:tc>
        <w:tc>
          <w:tcPr>
            <w:tcW w:type="dxa" w:w="2557"/>
          </w:tcPr>
          <w:p>
            <w:pPr>
              <w:spacing w:after="0" w:before="0"/>
            </w:pPr>
            <w:r>
              <w:rPr>
                <w:sz w:val="16"/>
              </w:rPr>
              <w:t>88.2% of 85.2 m2</w:t>
            </w:r>
          </w:p>
        </w:tc>
        <w:tc>
          <w:tcPr>
            <w:tcW w:type="dxa" w:w="4721"/>
          </w:tcPr>
          <w:p>
            <w:pPr>
              <w:spacing w:after="0" w:before="0"/>
            </w:pPr>
            <w:r>
              <w:rPr>
                <w:sz w:val="16"/>
              </w:rPr>
              <w:t>True coverage of the arena floor</w:t>
            </w:r>
          </w:p>
        </w:tc>
      </w:tr>
      <w:tr>
        <w:trPr>
          <w:cantSplit/>
        </w:trPr>
        <w:tc>
          <w:tcPr>
            <w:tcW w:type="dxa" w:w="2360"/>
          </w:tcPr>
          <w:p>
            <w:pPr>
              <w:spacing w:after="0" w:before="0"/>
            </w:pPr>
            <w:r>
              <w:rPr>
                <w:sz w:val="16"/>
              </w:rPr>
              <w:t>Coverage plateau</w:t>
            </w:r>
          </w:p>
        </w:tc>
        <w:tc>
          <w:tcPr>
            <w:tcW w:type="dxa" w:w="2557"/>
          </w:tcPr>
          <w:p>
            <w:pPr>
              <w:spacing w:after="0" w:before="0"/>
            </w:pPr>
            <w:r>
              <w:rPr>
                <w:sz w:val="16"/>
              </w:rPr>
              <w:t>97% of final coverage at 930 s</w:t>
            </w:r>
          </w:p>
        </w:tc>
        <w:tc>
          <w:tcPr>
            <w:tcW w:type="dxa" w:w="4721"/>
          </w:tcPr>
          <w:p>
            <w:pPr>
              <w:spacing w:after="0" w:before="0"/>
            </w:pPr>
            <w:r>
              <w:rPr>
                <w:sz w:val="16"/>
              </w:rPr>
              <w:t>After this time only 2.1 points of coverage were added</w:t>
            </w:r>
          </w:p>
        </w:tc>
      </w:tr>
      <w:tr>
        <w:trPr>
          <w:cantSplit/>
        </w:trPr>
        <w:tc>
          <w:tcPr>
            <w:tcW w:type="dxa" w:w="2360"/>
          </w:tcPr>
          <w:p>
            <w:pPr>
              <w:spacing w:after="0" w:before="0"/>
            </w:pPr>
            <w:r>
              <w:rPr>
                <w:sz w:val="16"/>
              </w:rPr>
              <w:t>Path walked after the plateau</w:t>
            </w:r>
          </w:p>
        </w:tc>
        <w:tc>
          <w:tcPr>
            <w:tcW w:type="dxa" w:w="2557"/>
          </w:tcPr>
          <w:p>
            <w:pPr>
              <w:spacing w:after="0" w:before="0"/>
            </w:pPr>
            <w:r>
              <w:rPr>
                <w:sz w:val="16"/>
              </w:rPr>
              <w:t>73.2 m (46%)</w:t>
            </w:r>
          </w:p>
        </w:tc>
        <w:tc>
          <w:tcPr>
            <w:tcW w:type="dxa" w:w="4721"/>
          </w:tcPr>
          <w:p>
            <w:pPr>
              <w:spacing w:after="0" w:before="0"/>
            </w:pPr>
            <w:r>
              <w:rPr>
                <w:sz w:val="16"/>
              </w:rPr>
              <w:t>Effort that added little</w:t>
            </w:r>
          </w:p>
        </w:tc>
      </w:tr>
      <w:tr>
        <w:trPr>
          <w:cantSplit/>
        </w:trPr>
        <w:tc>
          <w:tcPr>
            <w:tcW w:type="dxa" w:w="2360"/>
          </w:tcPr>
          <w:p>
            <w:pPr>
              <w:spacing w:after="0" w:before="0"/>
            </w:pPr>
            <w:r>
              <w:rPr>
                <w:sz w:val="16"/>
              </w:rPr>
              <w:t>Frontiers remaining</w:t>
            </w:r>
          </w:p>
        </w:tc>
        <w:tc>
          <w:tcPr>
            <w:tcW w:type="dxa" w:w="2557"/>
          </w:tcPr>
          <w:p>
            <w:pPr>
              <w:spacing w:after="0" w:before="0"/>
            </w:pPr>
            <w:r>
              <w:rPr>
                <w:sz w:val="16"/>
              </w:rPr>
              <w:t>48</w:t>
            </w:r>
          </w:p>
        </w:tc>
        <w:tc>
          <w:tcPr>
            <w:tcW w:type="dxa" w:w="4721"/>
          </w:tcPr>
          <w:p>
            <w:pPr>
              <w:spacing w:after="0" w:before="0"/>
            </w:pPr>
            <w:r>
              <w:rPr>
                <w:sz w:val="16"/>
              </w:rPr>
              <w:t>Unexplored boundaries left at the end</w:t>
            </w:r>
          </w:p>
        </w:tc>
      </w:tr>
      <w:tr>
        <w:trPr>
          <w:cantSplit/>
        </w:trPr>
        <w:tc>
          <w:tcPr>
            <w:tcW w:type="dxa" w:w="2360"/>
          </w:tcPr>
          <w:p>
            <w:pPr>
              <w:spacing w:after="0" w:before="0"/>
            </w:pPr>
            <w:r>
              <w:rPr>
                <w:sz w:val="16"/>
              </w:rPr>
              <w:t>Stuck events / unreachable targets</w:t>
            </w:r>
          </w:p>
        </w:tc>
        <w:tc>
          <w:tcPr>
            <w:tcW w:type="dxa" w:w="2557"/>
          </w:tcPr>
          <w:p>
            <w:pPr>
              <w:spacing w:after="0" w:before="0"/>
            </w:pPr>
            <w:r>
              <w:rPr>
                <w:sz w:val="16"/>
              </w:rPr>
              <w:t>4 / 9</w:t>
            </w:r>
          </w:p>
        </w:tc>
        <w:tc>
          <w:tcPr>
            <w:tcW w:type="dxa" w:w="4721"/>
          </w:tcPr>
          <w:p>
            <w:pPr>
              <w:spacing w:after="0" w:before="0"/>
            </w:pPr>
            <w:r>
              <w:rPr>
                <w:sz w:val="16"/>
              </w:rPr>
              <w:t>Watchdog and planner events</w:t>
            </w:r>
          </w:p>
        </w:tc>
      </w:tr>
      <w:tr>
        <w:trPr>
          <w:cantSplit/>
        </w:trPr>
        <w:tc>
          <w:tcPr>
            <w:tcW w:type="dxa" w:w="2360"/>
          </w:tcPr>
          <w:p>
            <w:pPr>
              <w:spacing w:after="0" w:before="0"/>
            </w:pPr>
            <w:r>
              <w:rPr>
                <w:sz w:val="16"/>
              </w:rPr>
              <w:t>Rooms entered per room</w:t>
            </w:r>
          </w:p>
        </w:tc>
        <w:tc>
          <w:tcPr>
            <w:tcW w:type="dxa" w:w="2557"/>
          </w:tcPr>
          <w:p>
            <w:pPr>
              <w:spacing w:after="0" w:before="0"/>
            </w:pPr>
            <w:r>
              <w:rPr>
                <w:sz w:val="16"/>
              </w:rPr>
              <w:t>2.25</w:t>
            </w:r>
          </w:p>
        </w:tc>
        <w:tc>
          <w:tcPr>
            <w:tcW w:type="dxa" w:w="4721"/>
          </w:tcPr>
          <w:p>
            <w:pPr>
              <w:spacing w:after="0" w:before="0"/>
            </w:pPr>
            <w:r>
              <w:rPr>
                <w:sz w:val="16"/>
              </w:rPr>
              <w:t>18 entry events for 8 rooms</w:t>
            </w:r>
          </w:p>
        </w:tc>
      </w:tr>
    </w:tbl>
    <w:p>
      <w:pPr>
        <w:spacing w:after="40"/>
      </w:pPr>
    </w:p>
    <w:p>
      <w:pPr>
        <w:keepNext/>
        <w:jc w:val="center"/>
      </w:pPr>
      <w:r>
        <w:drawing>
          <wp:inline xmlns:a="http://schemas.openxmlformats.org/drawingml/2006/main" xmlns:pic="http://schemas.openxmlformats.org/drawingml/2006/picture">
            <wp:extent cx="5969000" cy="2316401"/>
            <wp:docPr id="2" name="Picture 2"/>
            <wp:cNvGraphicFramePr>
              <a:graphicFrameLocks noChangeAspect="1"/>
            </wp:cNvGraphicFramePr>
            <a:graphic>
              <a:graphicData uri="http://schemas.openxmlformats.org/drawingml/2006/picture">
                <pic:pic>
                  <pic:nvPicPr>
                    <pic:cNvPr id="0" name="exploration_progress.png"/>
                    <pic:cNvPicPr/>
                  </pic:nvPicPr>
                  <pic:blipFill>
                    <a:blip r:embed="rId11"/>
                    <a:stretch>
                      <a:fillRect/>
                    </a:stretch>
                  </pic:blipFill>
                  <pic:spPr>
                    <a:xfrm>
                      <a:off x="0" y="0"/>
                      <a:ext cx="5969000" cy="2316401"/>
                    </a:xfrm>
                    <a:prstGeom prst="rect"/>
                  </pic:spPr>
                </pic:pic>
              </a:graphicData>
            </a:graphic>
          </wp:inline>
        </w:drawing>
      </w:r>
    </w:p>
    <w:p>
      <w:pPr>
        <w:pStyle w:val="Caption"/>
        <w:keepNext/>
      </w:pPr>
      <w:r>
        <w:rPr>
          <w:b/>
          <w:color w:val="333333"/>
          <w:sz w:val="17"/>
        </w:rPr>
        <w:t>Figure 2.</w:t>
      </w:r>
      <w:r>
        <w:rPr>
          <w:color w:val="333333"/>
          <w:sz w:val="17"/>
        </w:rPr>
        <w:t xml:space="preserve"> Exploration progress. Coverage rises quickly and saturates long before the run ends, while rooms are completed one by one.</w:t>
      </w:r>
    </w:p>
    <w:p>
      <w:pPr>
        <w:keepNext/>
        <w:jc w:val="center"/>
      </w:pPr>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map_overlay.png"/>
                    <pic:cNvPicPr/>
                  </pic:nvPicPr>
                  <pic:blipFill>
                    <a:blip r:embed="rId12"/>
                    <a:stretch>
                      <a:fillRect/>
                    </a:stretch>
                  </pic:blipFill>
                  <pic:spPr>
                    <a:xfrm>
                      <a:off x="0" y="0"/>
                      <a:ext cx="6035040" cy="3017520"/>
                    </a:xfrm>
                    <a:prstGeom prst="rect"/>
                  </pic:spPr>
                </pic:pic>
              </a:graphicData>
            </a:graphic>
          </wp:inline>
        </w:drawing>
      </w:r>
    </w:p>
    <w:p>
      <w:pPr>
        <w:pStyle w:val="Caption"/>
        <w:keepNext/>
      </w:pPr>
      <w:r>
        <w:rPr>
          <w:b/>
          <w:color w:val="333333"/>
          <w:sz w:val="17"/>
        </w:rPr>
        <w:t>Figure 3.</w:t>
      </w:r>
      <w:r>
        <w:rPr>
          <w:color w:val="333333"/>
          <w:sz w:val="17"/>
        </w:rPr>
        <w:t xml:space="preserve"> Final map (left) with the true path (blue), the estimated path (orange) and the remaining frontiers (red), and the reference map built with the true pose (right).</w:t>
      </w:r>
    </w:p>
    <w:p>
      <w:pPr>
        <w:pStyle w:val="Heading2"/>
      </w:pPr>
      <w:r>
        <w:t>6.3 Localization</w:t>
      </w:r>
    </w:p>
    <w:p>
      <w:pPr>
        <w:pStyle w:val="Caption"/>
        <w:keepNext/>
      </w:pPr>
      <w:r>
        <w:rPr>
          <w:b/>
          <w:color w:val="333333"/>
          <w:sz w:val="17"/>
        </w:rPr>
        <w:t>Table 9.</w:t>
      </w:r>
      <w:r>
        <w:rPr>
          <w:color w:val="333333"/>
          <w:sz w:val="17"/>
        </w:rPr>
        <w:t xml:space="preserve"> Localization results against simulator ground truth.</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360"/>
            <w:shd w:val="clear" w:color="auto" w:fill="E8EEF9"/>
          </w:tcPr>
          <w:p>
            <w:pPr>
              <w:spacing w:after="0" w:before="0"/>
            </w:pPr>
            <w:r>
              <w:rPr>
                <w:b/>
                <w:sz w:val="16"/>
              </w:rPr>
              <w:t>Metric</w:t>
            </w:r>
          </w:p>
        </w:tc>
        <w:tc>
          <w:tcPr>
            <w:tcW w:type="dxa" w:w="2950"/>
            <w:shd w:val="clear" w:color="auto" w:fill="E8EEF9"/>
          </w:tcPr>
          <w:p>
            <w:pPr>
              <w:spacing w:after="0" w:before="0"/>
            </w:pPr>
            <w:r>
              <w:rPr>
                <w:b/>
                <w:sz w:val="16"/>
              </w:rPr>
              <w:t>Value</w:t>
            </w:r>
          </w:p>
        </w:tc>
        <w:tc>
          <w:tcPr>
            <w:tcW w:type="dxa" w:w="4327"/>
            <w:shd w:val="clear" w:color="auto" w:fill="E8EEF9"/>
          </w:tcPr>
          <w:p>
            <w:pPr>
              <w:spacing w:after="0" w:before="0"/>
            </w:pPr>
            <w:r>
              <w:rPr>
                <w:b/>
                <w:sz w:val="16"/>
              </w:rPr>
              <w:t>What it measures</w:t>
            </w:r>
          </w:p>
        </w:tc>
      </w:tr>
      <w:tr>
        <w:trPr>
          <w:cantSplit/>
        </w:trPr>
        <w:tc>
          <w:tcPr>
            <w:tcW w:type="dxa" w:w="2360"/>
          </w:tcPr>
          <w:p>
            <w:pPr>
              <w:spacing w:after="0" w:before="0"/>
            </w:pPr>
            <w:r>
              <w:rPr>
                <w:sz w:val="16"/>
              </w:rPr>
              <w:t>ATE RMSE</w:t>
            </w:r>
          </w:p>
        </w:tc>
        <w:tc>
          <w:tcPr>
            <w:tcW w:type="dxa" w:w="2950"/>
          </w:tcPr>
          <w:p>
            <w:pPr>
              <w:spacing w:after="0" w:before="0"/>
            </w:pPr>
            <w:r>
              <w:rPr>
                <w:sz w:val="16"/>
              </w:rPr>
              <w:t>31.0 cm</w:t>
            </w:r>
          </w:p>
        </w:tc>
        <w:tc>
          <w:tcPr>
            <w:tcW w:type="dxa" w:w="4327"/>
          </w:tcPr>
          <w:p>
            <w:pPr>
              <w:spacing w:after="0" w:before="0"/>
            </w:pPr>
            <w:r>
              <w:rPr>
                <w:sz w:val="16"/>
              </w:rPr>
              <w:t>Typical position error</w:t>
            </w:r>
          </w:p>
        </w:tc>
      </w:tr>
      <w:tr>
        <w:trPr>
          <w:cantSplit/>
        </w:trPr>
        <w:tc>
          <w:tcPr>
            <w:tcW w:type="dxa" w:w="2360"/>
          </w:tcPr>
          <w:p>
            <w:pPr>
              <w:spacing w:after="0" w:before="0"/>
            </w:pPr>
            <w:r>
              <w:rPr>
                <w:sz w:val="16"/>
              </w:rPr>
              <w:t>ATE median / maximum</w:t>
            </w:r>
          </w:p>
        </w:tc>
        <w:tc>
          <w:tcPr>
            <w:tcW w:type="dxa" w:w="2950"/>
          </w:tcPr>
          <w:p>
            <w:pPr>
              <w:spacing w:after="0" w:before="0"/>
            </w:pPr>
            <w:r>
              <w:rPr>
                <w:sz w:val="16"/>
              </w:rPr>
              <w:t>27.1 / 63.1 cm</w:t>
            </w:r>
          </w:p>
        </w:tc>
        <w:tc>
          <w:tcPr>
            <w:tcW w:type="dxa" w:w="4327"/>
          </w:tcPr>
          <w:p>
            <w:pPr>
              <w:spacing w:after="0" w:before="0"/>
            </w:pPr>
            <w:r>
              <w:rPr>
                <w:sz w:val="16"/>
              </w:rPr>
              <w:t>Median and worst error</w:t>
            </w:r>
          </w:p>
        </w:tc>
      </w:tr>
      <w:tr>
        <w:trPr>
          <w:cantSplit/>
        </w:trPr>
        <w:tc>
          <w:tcPr>
            <w:tcW w:type="dxa" w:w="2360"/>
          </w:tcPr>
          <w:p>
            <w:pPr>
              <w:spacing w:after="0" w:before="0"/>
            </w:pPr>
            <w:r>
              <w:rPr>
                <w:sz w:val="16"/>
              </w:rPr>
              <w:t>ATE as share of path</w:t>
            </w:r>
          </w:p>
        </w:tc>
        <w:tc>
          <w:tcPr>
            <w:tcW w:type="dxa" w:w="2950"/>
          </w:tcPr>
          <w:p>
            <w:pPr>
              <w:spacing w:after="0" w:before="0"/>
            </w:pPr>
            <w:r>
              <w:rPr>
                <w:sz w:val="16"/>
              </w:rPr>
              <w:t>0.20%</w:t>
            </w:r>
          </w:p>
        </w:tc>
        <w:tc>
          <w:tcPr>
            <w:tcW w:type="dxa" w:w="4327"/>
          </w:tcPr>
          <w:p>
            <w:pPr>
              <w:spacing w:after="0" w:before="0"/>
            </w:pPr>
            <w:r>
              <w:rPr>
                <w:sz w:val="16"/>
              </w:rPr>
              <w:t>Error relative to distance</w:t>
            </w:r>
          </w:p>
        </w:tc>
      </w:tr>
      <w:tr>
        <w:trPr>
          <w:cantSplit/>
        </w:trPr>
        <w:tc>
          <w:tcPr>
            <w:tcW w:type="dxa" w:w="2360"/>
          </w:tcPr>
          <w:p>
            <w:pPr>
              <w:spacing w:after="0" w:before="0"/>
            </w:pPr>
            <w:r>
              <w:rPr>
                <w:sz w:val="16"/>
              </w:rPr>
              <w:t>Final error</w:t>
            </w:r>
          </w:p>
        </w:tc>
        <w:tc>
          <w:tcPr>
            <w:tcW w:type="dxa" w:w="2950"/>
          </w:tcPr>
          <w:p>
            <w:pPr>
              <w:spacing w:after="0" w:before="0"/>
            </w:pPr>
            <w:r>
              <w:rPr>
                <w:sz w:val="16"/>
              </w:rPr>
              <w:t>38.5 cm (0.24% of path)</w:t>
            </w:r>
          </w:p>
        </w:tc>
        <w:tc>
          <w:tcPr>
            <w:tcW w:type="dxa" w:w="4327"/>
          </w:tcPr>
          <w:p>
            <w:pPr>
              <w:spacing w:after="0" w:before="0"/>
            </w:pPr>
            <w:r>
              <w:rPr>
                <w:sz w:val="16"/>
              </w:rPr>
              <w:t>Drift at the end</w:t>
            </w:r>
          </w:p>
        </w:tc>
      </w:tr>
      <w:tr>
        <w:trPr>
          <w:cantSplit/>
        </w:trPr>
        <w:tc>
          <w:tcPr>
            <w:tcW w:type="dxa" w:w="2360"/>
          </w:tcPr>
          <w:p>
            <w:pPr>
              <w:spacing w:after="0" w:before="0"/>
            </w:pPr>
            <w:r>
              <w:rPr>
                <w:sz w:val="16"/>
              </w:rPr>
              <w:t>RPE translation</w:t>
            </w:r>
          </w:p>
        </w:tc>
        <w:tc>
          <w:tcPr>
            <w:tcW w:type="dxa" w:w="2950"/>
          </w:tcPr>
          <w:p>
            <w:pPr>
              <w:spacing w:after="0" w:before="0"/>
            </w:pPr>
            <w:r>
              <w:rPr>
                <w:sz w:val="16"/>
              </w:rPr>
              <w:t>9.3 cm per metre (7.4%)</w:t>
            </w:r>
          </w:p>
        </w:tc>
        <w:tc>
          <w:tcPr>
            <w:tcW w:type="dxa" w:w="4327"/>
          </w:tcPr>
          <w:p>
            <w:pPr>
              <w:spacing w:after="0" w:before="0"/>
            </w:pPr>
            <w:r>
              <w:rPr>
                <w:sz w:val="16"/>
              </w:rPr>
              <w:t>Local accuracy</w:t>
            </w:r>
          </w:p>
        </w:tc>
      </w:tr>
      <w:tr>
        <w:trPr>
          <w:cantSplit/>
        </w:trPr>
        <w:tc>
          <w:tcPr>
            <w:tcW w:type="dxa" w:w="2360"/>
          </w:tcPr>
          <w:p>
            <w:pPr>
              <w:spacing w:after="0" w:before="0"/>
            </w:pPr>
            <w:r>
              <w:rPr>
                <w:sz w:val="16"/>
              </w:rPr>
              <w:t>RPE rotation</w:t>
            </w:r>
          </w:p>
        </w:tc>
        <w:tc>
          <w:tcPr>
            <w:tcW w:type="dxa" w:w="2950"/>
          </w:tcPr>
          <w:p>
            <w:pPr>
              <w:spacing w:after="0" w:before="0"/>
            </w:pPr>
            <w:r>
              <w:rPr>
                <w:sz w:val="16"/>
              </w:rPr>
              <w:t>1.30 deg per metre</w:t>
            </w:r>
          </w:p>
        </w:tc>
        <w:tc>
          <w:tcPr>
            <w:tcW w:type="dxa" w:w="4327"/>
          </w:tcPr>
          <w:p>
            <w:pPr>
              <w:spacing w:after="0" w:before="0"/>
            </w:pPr>
            <w:r>
              <w:rPr>
                <w:sz w:val="16"/>
              </w:rPr>
              <w:t>Local heading accuracy</w:t>
            </w:r>
          </w:p>
        </w:tc>
      </w:tr>
      <w:tr>
        <w:trPr>
          <w:cantSplit/>
        </w:trPr>
        <w:tc>
          <w:tcPr>
            <w:tcW w:type="dxa" w:w="2360"/>
          </w:tcPr>
          <w:p>
            <w:pPr>
              <w:spacing w:after="0" w:before="0"/>
            </w:pPr>
            <w:r>
              <w:rPr>
                <w:sz w:val="16"/>
              </w:rPr>
              <w:t>Heading error mean / maximum</w:t>
            </w:r>
          </w:p>
        </w:tc>
        <w:tc>
          <w:tcPr>
            <w:tcW w:type="dxa" w:w="2950"/>
          </w:tcPr>
          <w:p>
            <w:pPr>
              <w:spacing w:after="0" w:before="0"/>
            </w:pPr>
            <w:r>
              <w:rPr>
                <w:sz w:val="16"/>
              </w:rPr>
              <w:t>0.74 / 4.9 deg</w:t>
            </w:r>
          </w:p>
        </w:tc>
        <w:tc>
          <w:tcPr>
            <w:tcW w:type="dxa" w:w="4327"/>
          </w:tcPr>
          <w:p>
            <w:pPr>
              <w:spacing w:after="0" w:before="0"/>
            </w:pPr>
            <w:r>
              <w:rPr>
                <w:sz w:val="16"/>
              </w:rPr>
              <w:t>Orientation error</w:t>
            </w:r>
          </w:p>
        </w:tc>
      </w:tr>
      <w:tr>
        <w:trPr>
          <w:cantSplit/>
        </w:trPr>
        <w:tc>
          <w:tcPr>
            <w:tcW w:type="dxa" w:w="2360"/>
          </w:tcPr>
          <w:p>
            <w:pPr>
              <w:spacing w:after="0" w:before="0"/>
            </w:pPr>
            <w:r>
              <w:rPr>
                <w:sz w:val="16"/>
              </w:rPr>
              <w:t>Error first above 0.5 m / 1 m</w:t>
            </w:r>
          </w:p>
        </w:tc>
        <w:tc>
          <w:tcPr>
            <w:tcW w:type="dxa" w:w="2950"/>
          </w:tcPr>
          <w:p>
            <w:pPr>
              <w:spacing w:after="0" w:before="0"/>
            </w:pPr>
            <w:r>
              <w:rPr>
                <w:sz w:val="16"/>
              </w:rPr>
              <w:t>255 s / never</w:t>
            </w:r>
          </w:p>
        </w:tc>
        <w:tc>
          <w:tcPr>
            <w:tcW w:type="dxa" w:w="4327"/>
          </w:tcPr>
          <w:p>
            <w:pPr>
              <w:spacing w:after="0" w:before="0"/>
            </w:pPr>
            <w:r>
              <w:rPr>
                <w:sz w:val="16"/>
              </w:rPr>
              <w:t>Error never reached 1 m</w:t>
            </w:r>
          </w:p>
        </w:tc>
      </w:tr>
      <w:tr>
        <w:trPr>
          <w:cantSplit/>
        </w:trPr>
        <w:tc>
          <w:tcPr>
            <w:tcW w:type="dxa" w:w="2360"/>
          </w:tcPr>
          <w:p>
            <w:pPr>
              <w:spacing w:after="0" w:before="0"/>
            </w:pPr>
            <w:r>
              <w:rPr>
                <w:sz w:val="16"/>
              </w:rPr>
              <w:t>Loop closures</w:t>
            </w:r>
          </w:p>
        </w:tc>
        <w:tc>
          <w:tcPr>
            <w:tcW w:type="dxa" w:w="2950"/>
          </w:tcPr>
          <w:p>
            <w:pPr>
              <w:spacing w:after="0" w:before="0"/>
            </w:pPr>
            <w:r>
              <w:rPr>
                <w:sz w:val="16"/>
              </w:rPr>
              <w:t>68</w:t>
            </w:r>
          </w:p>
        </w:tc>
        <w:tc>
          <w:tcPr>
            <w:tcW w:type="dxa" w:w="4327"/>
          </w:tcPr>
          <w:p>
            <w:pPr>
              <w:spacing w:after="0" w:before="0"/>
            </w:pPr>
            <w:r>
              <w:rPr>
                <w:sz w:val="16"/>
              </w:rPr>
              <w:t>Revisits used to correct drift</w:t>
            </w:r>
          </w:p>
        </w:tc>
      </w:tr>
      <w:tr>
        <w:trPr>
          <w:cantSplit/>
        </w:trPr>
        <w:tc>
          <w:tcPr>
            <w:tcW w:type="dxa" w:w="2360"/>
          </w:tcPr>
          <w:p>
            <w:pPr>
              <w:spacing w:after="0" w:before="0"/>
            </w:pPr>
            <w:r>
              <w:rPr>
                <w:sz w:val="16"/>
              </w:rPr>
              <w:t>Scan-match acceptance</w:t>
            </w:r>
          </w:p>
        </w:tc>
        <w:tc>
          <w:tcPr>
            <w:tcW w:type="dxa" w:w="2950"/>
          </w:tcPr>
          <w:p>
            <w:pPr>
              <w:spacing w:after="0" w:before="0"/>
            </w:pPr>
            <w:r>
              <w:rPr>
                <w:sz w:val="16"/>
              </w:rPr>
              <w:t>26.9% of 36000 updates</w:t>
            </w:r>
          </w:p>
        </w:tc>
        <w:tc>
          <w:tcPr>
            <w:tcW w:type="dxa" w:w="4327"/>
          </w:tcPr>
          <w:p>
            <w:pPr>
              <w:spacing w:after="0" w:before="0"/>
            </w:pPr>
            <w:r>
              <w:rPr>
                <w:sz w:val="16"/>
              </w:rPr>
              <w:t>Diagnostic; rejection reasons are not recorded</w:t>
            </w:r>
          </w:p>
        </w:tc>
      </w:tr>
      <w:tr>
        <w:trPr>
          <w:cantSplit/>
        </w:trPr>
        <w:tc>
          <w:tcPr>
            <w:tcW w:type="dxa" w:w="2360"/>
          </w:tcPr>
          <w:p>
            <w:pPr>
              <w:spacing w:after="0" w:before="0"/>
            </w:pPr>
            <w:r>
              <w:rPr>
                <w:sz w:val="16"/>
              </w:rPr>
              <w:t>Odometry distance vs true</w:t>
            </w:r>
          </w:p>
        </w:tc>
        <w:tc>
          <w:tcPr>
            <w:tcW w:type="dxa" w:w="2950"/>
          </w:tcPr>
          <w:p>
            <w:pPr>
              <w:spacing w:after="0" w:before="0"/>
            </w:pPr>
            <w:r>
              <w:rPr>
                <w:sz w:val="16"/>
              </w:rPr>
              <w:t>134.7 m of 157.9 m</w:t>
            </w:r>
          </w:p>
        </w:tc>
        <w:tc>
          <w:tcPr>
            <w:tcW w:type="dxa" w:w="4327"/>
          </w:tcPr>
          <w:p>
            <w:pPr>
              <w:spacing w:after="0" w:before="0"/>
            </w:pPr>
            <w:r>
              <w:rPr>
                <w:sz w:val="16"/>
              </w:rPr>
              <w:t>Diagnostic only (true path also contains motion the gait did not command)</w:t>
            </w:r>
          </w:p>
        </w:tc>
      </w:tr>
    </w:tbl>
    <w:p>
      <w:pPr>
        <w:spacing w:after="40"/>
      </w:pPr>
    </w:p>
    <w:p>
      <w:pPr>
        <w:keepNext/>
        <w:jc w:val="center"/>
      </w:pPr>
      <w:r>
        <w:drawing>
          <wp:inline xmlns:a="http://schemas.openxmlformats.org/drawingml/2006/main" xmlns:pic="http://schemas.openxmlformats.org/drawingml/2006/picture">
            <wp:extent cx="5969000" cy="1989667"/>
            <wp:docPr id="4" name="Picture 4"/>
            <wp:cNvGraphicFramePr>
              <a:graphicFrameLocks noChangeAspect="1"/>
            </wp:cNvGraphicFramePr>
            <a:graphic>
              <a:graphicData uri="http://schemas.openxmlformats.org/drawingml/2006/picture">
                <pic:pic>
                  <pic:nvPicPr>
                    <pic:cNvPr id="0" name="localization_error.png"/>
                    <pic:cNvPicPr/>
                  </pic:nvPicPr>
                  <pic:blipFill>
                    <a:blip r:embed="rId13"/>
                    <a:stretch>
                      <a:fillRect/>
                    </a:stretch>
                  </pic:blipFill>
                  <pic:spPr>
                    <a:xfrm>
                      <a:off x="0" y="0"/>
                      <a:ext cx="5969000" cy="1989667"/>
                    </a:xfrm>
                    <a:prstGeom prst="rect"/>
                  </pic:spPr>
                </pic:pic>
              </a:graphicData>
            </a:graphic>
          </wp:inline>
        </w:drawing>
      </w:r>
    </w:p>
    <w:p>
      <w:pPr>
        <w:pStyle w:val="Caption"/>
        <w:keepNext/>
      </w:pPr>
      <w:r>
        <w:rPr>
          <w:b/>
          <w:color w:val="333333"/>
          <w:sz w:val="17"/>
        </w:rPr>
        <w:t>Figure 4.</w:t>
      </w:r>
      <w:r>
        <w:rPr>
          <w:color w:val="333333"/>
          <w:sz w:val="17"/>
        </w:rPr>
        <w:t xml:space="preserve"> Localization error over the run. The error never exceeds about 60 cm; drops are loop closures.</w:t>
      </w:r>
    </w:p>
    <w:p>
      <w:r>
        <w:rPr>
          <w:b/>
          <w:sz w:val="20"/>
        </w:rPr>
        <w:t>Reading.</w:t>
      </w:r>
      <w:r>
        <w:rPr>
          <w:sz w:val="20"/>
        </w:rPr>
        <w:t xml:space="preserve"> There is no runaway drift: after 30 minutes the error is 0.24% of the path. Absolute error (31 cm) is larger than the 15 cm tolerance used for map scoring, and the local error per metre (7.4%) is high. The offline replay in Section 6.7 shows that odometry plus gyro alone has a lower local error but its heading drifts without bound, so scan matching buys global consistency at the cost of local jitter.</w:t>
      </w:r>
    </w:p>
    <w:p>
      <w:pPr>
        <w:pStyle w:val="Heading2"/>
      </w:pPr>
      <w:r>
        <w:t>6.4 Mapping</w:t>
      </w:r>
    </w:p>
    <w:p>
      <w:pPr>
        <w:pStyle w:val="Caption"/>
        <w:keepNext/>
      </w:pPr>
      <w:r>
        <w:rPr>
          <w:b/>
          <w:color w:val="333333"/>
          <w:sz w:val="17"/>
        </w:rPr>
        <w:t>Table 10.</w:t>
      </w:r>
      <w:r>
        <w:rPr>
          <w:color w:val="333333"/>
          <w:sz w:val="17"/>
        </w:rPr>
        <w:t xml:space="preserve"> Mapping results against the real scene and against the true-pose map.</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950"/>
            <w:shd w:val="clear" w:color="auto" w:fill="E8EEF9"/>
          </w:tcPr>
          <w:p>
            <w:pPr>
              <w:spacing w:after="0" w:before="0"/>
            </w:pPr>
            <w:r>
              <w:rPr>
                <w:b/>
                <w:sz w:val="16"/>
              </w:rPr>
              <w:t>Metric</w:t>
            </w:r>
          </w:p>
        </w:tc>
        <w:tc>
          <w:tcPr>
            <w:tcW w:type="dxa" w:w="3344"/>
            <w:shd w:val="clear" w:color="auto" w:fill="E8EEF9"/>
          </w:tcPr>
          <w:p>
            <w:pPr>
              <w:spacing w:after="0" w:before="0"/>
            </w:pPr>
            <w:r>
              <w:rPr>
                <w:b/>
                <w:sz w:val="16"/>
              </w:rPr>
              <w:t>Against real scene</w:t>
            </w:r>
          </w:p>
        </w:tc>
        <w:tc>
          <w:tcPr>
            <w:tcW w:type="dxa" w:w="3344"/>
            <w:shd w:val="clear" w:color="auto" w:fill="E8EEF9"/>
          </w:tcPr>
          <w:p>
            <w:pPr>
              <w:spacing w:after="0" w:before="0"/>
            </w:pPr>
            <w:r>
              <w:rPr>
                <w:b/>
                <w:sz w:val="16"/>
              </w:rPr>
              <w:t>Against true-pose map</w:t>
            </w:r>
          </w:p>
        </w:tc>
      </w:tr>
      <w:tr>
        <w:trPr>
          <w:cantSplit/>
        </w:trPr>
        <w:tc>
          <w:tcPr>
            <w:tcW w:type="dxa" w:w="2950"/>
          </w:tcPr>
          <w:p>
            <w:pPr>
              <w:spacing w:after="0" w:before="0"/>
            </w:pPr>
            <w:r>
              <w:rPr>
                <w:sz w:val="16"/>
              </w:rPr>
              <w:t>Accuracy</w:t>
            </w:r>
          </w:p>
        </w:tc>
        <w:tc>
          <w:tcPr>
            <w:tcW w:type="dxa" w:w="3344"/>
          </w:tcPr>
          <w:p>
            <w:pPr>
              <w:spacing w:after="0" w:before="0"/>
            </w:pPr>
            <w:r>
              <w:rPr>
                <w:sz w:val="16"/>
              </w:rPr>
              <w:t>10.6 cm</w:t>
            </w:r>
          </w:p>
        </w:tc>
        <w:tc>
          <w:tcPr>
            <w:tcW w:type="dxa" w:w="3344"/>
          </w:tcPr>
          <w:p>
            <w:pPr>
              <w:spacing w:after="0" w:before="0"/>
            </w:pPr>
            <w:r>
              <w:rPr>
                <w:sz w:val="16"/>
              </w:rPr>
              <w:t>12.9 cm</w:t>
            </w:r>
          </w:p>
        </w:tc>
      </w:tr>
      <w:tr>
        <w:trPr>
          <w:cantSplit/>
        </w:trPr>
        <w:tc>
          <w:tcPr>
            <w:tcW w:type="dxa" w:w="2950"/>
          </w:tcPr>
          <w:p>
            <w:pPr>
              <w:spacing w:after="0" w:before="0"/>
            </w:pPr>
            <w:r>
              <w:rPr>
                <w:sz w:val="16"/>
              </w:rPr>
              <w:t>Completion</w:t>
            </w:r>
          </w:p>
        </w:tc>
        <w:tc>
          <w:tcPr>
            <w:tcW w:type="dxa" w:w="3344"/>
          </w:tcPr>
          <w:p>
            <w:pPr>
              <w:spacing w:after="0" w:before="0"/>
            </w:pPr>
            <w:r>
              <w:rPr>
                <w:sz w:val="16"/>
              </w:rPr>
              <w:t>9.2 cm</w:t>
            </w:r>
          </w:p>
        </w:tc>
        <w:tc>
          <w:tcPr>
            <w:tcW w:type="dxa" w:w="3344"/>
          </w:tcPr>
          <w:p>
            <w:pPr>
              <w:spacing w:after="0" w:before="0"/>
            </w:pPr>
            <w:r>
              <w:rPr>
                <w:sz w:val="16"/>
              </w:rPr>
              <w:t>6.4 cm</w:t>
            </w:r>
          </w:p>
        </w:tc>
      </w:tr>
      <w:tr>
        <w:trPr>
          <w:cantSplit/>
        </w:trPr>
        <w:tc>
          <w:tcPr>
            <w:tcW w:type="dxa" w:w="2950"/>
          </w:tcPr>
          <w:p>
            <w:pPr>
              <w:spacing w:after="0" w:before="0"/>
            </w:pPr>
            <w:r>
              <w:rPr>
                <w:sz w:val="16"/>
              </w:rPr>
              <w:t>Precision / recall / F1 (15 cm)</w:t>
            </w:r>
          </w:p>
        </w:tc>
        <w:tc>
          <w:tcPr>
            <w:tcW w:type="dxa" w:w="3344"/>
          </w:tcPr>
          <w:p>
            <w:pPr>
              <w:spacing w:after="0" w:before="0"/>
            </w:pPr>
            <w:r>
              <w:rPr>
                <w:sz w:val="16"/>
              </w:rPr>
              <w:t>73.9 / 81.8 / 77.7%</w:t>
            </w:r>
          </w:p>
        </w:tc>
        <w:tc>
          <w:tcPr>
            <w:tcW w:type="dxa" w:w="3344"/>
          </w:tcPr>
          <w:p>
            <w:pPr>
              <w:spacing w:after="0" w:before="0"/>
            </w:pPr>
            <w:r>
              <w:rPr>
                <w:sz w:val="16"/>
              </w:rPr>
              <w:t>66.8 / 91.3 / 77.2%</w:t>
            </w:r>
          </w:p>
        </w:tc>
      </w:tr>
      <w:tr>
        <w:trPr>
          <w:cantSplit/>
        </w:trPr>
        <w:tc>
          <w:tcPr>
            <w:tcW w:type="dxa" w:w="2950"/>
          </w:tcPr>
          <w:p>
            <w:pPr>
              <w:spacing w:after="0" w:before="0"/>
            </w:pPr>
            <w:r>
              <w:rPr>
                <w:sz w:val="16"/>
              </w:rPr>
              <w:t>Completion ratio (5 cm)</w:t>
            </w:r>
          </w:p>
        </w:tc>
        <w:tc>
          <w:tcPr>
            <w:tcW w:type="dxa" w:w="3344"/>
          </w:tcPr>
          <w:p>
            <w:pPr>
              <w:spacing w:after="0" w:before="0"/>
            </w:pPr>
            <w:r>
              <w:rPr>
                <w:sz w:val="16"/>
              </w:rPr>
              <w:t>42.0%</w:t>
            </w:r>
          </w:p>
        </w:tc>
        <w:tc>
          <w:tcPr>
            <w:tcW w:type="dxa" w:w="3344"/>
          </w:tcPr>
          <w:p>
            <w:pPr>
              <w:spacing w:after="0" w:before="0"/>
            </w:pPr>
            <w:r>
              <w:rPr>
                <w:sz w:val="16"/>
              </w:rPr>
              <w:t>54.1%</w:t>
            </w:r>
          </w:p>
        </w:tc>
      </w:tr>
      <w:tr>
        <w:trPr>
          <w:cantSplit/>
        </w:trPr>
        <w:tc>
          <w:tcPr>
            <w:tcW w:type="dxa" w:w="2950"/>
          </w:tcPr>
          <w:p>
            <w:pPr>
              <w:spacing w:after="0" w:before="0"/>
            </w:pPr>
            <w:r>
              <w:rPr>
                <w:sz w:val="16"/>
              </w:rPr>
              <w:t>Free-space mapped outside the arena</w:t>
            </w:r>
          </w:p>
        </w:tc>
        <w:tc>
          <w:tcPr>
            <w:tcW w:type="dxa" w:w="3344"/>
          </w:tcPr>
          <w:p>
            <w:pPr>
              <w:spacing w:after="0" w:before="0"/>
            </w:pPr>
            <w:r>
              <w:rPr>
                <w:sz w:val="16"/>
              </w:rPr>
              <w:t>0.59 m2</w:t>
            </w:r>
          </w:p>
        </w:tc>
        <w:tc>
          <w:tcPr>
            <w:tcW w:type="dxa" w:w="3344"/>
          </w:tcPr>
          <w:p>
            <w:pPr>
              <w:spacing w:after="0" w:before="0"/>
            </w:pPr>
            <w:r>
              <w:rPr>
                <w:sz w:val="16"/>
              </w:rPr>
              <w:t>n/a</w:t>
            </w:r>
          </w:p>
        </w:tc>
      </w:tr>
      <w:tr>
        <w:trPr>
          <w:cantSplit/>
        </w:trPr>
        <w:tc>
          <w:tcPr>
            <w:tcW w:type="dxa" w:w="2950"/>
          </w:tcPr>
          <w:p>
            <w:pPr>
              <w:spacing w:after="0" w:before="0"/>
            </w:pPr>
            <w:r>
              <w:rPr>
                <w:sz w:val="16"/>
              </w:rPr>
              <w:t>Map update time (median / p95)</w:t>
            </w:r>
          </w:p>
        </w:tc>
        <w:tc>
          <w:tcPr>
            <w:tcW w:type="dxa" w:w="3344"/>
          </w:tcPr>
          <w:p>
            <w:pPr>
              <w:spacing w:after="0" w:before="0"/>
            </w:pPr>
            <w:r>
              <w:rPr>
                <w:sz w:val="16"/>
              </w:rPr>
              <w:t>20.3 / 36.9 ms</w:t>
            </w:r>
          </w:p>
        </w:tc>
        <w:tc>
          <w:tcPr>
            <w:tcW w:type="dxa" w:w="3344"/>
          </w:tcPr>
          <w:p>
            <w:pPr>
              <w:spacing w:after="0" w:before="0"/>
            </w:pPr>
          </w:p>
        </w:tc>
      </w:tr>
      <w:tr>
        <w:trPr>
          <w:cantSplit/>
        </w:trPr>
        <w:tc>
          <w:tcPr>
            <w:tcW w:type="dxa" w:w="2950"/>
          </w:tcPr>
          <w:p>
            <w:pPr>
              <w:spacing w:after="0" w:before="0"/>
            </w:pPr>
            <w:r>
              <w:rPr>
                <w:sz w:val="16"/>
              </w:rPr>
              <w:t>Map memory</w:t>
            </w:r>
          </w:p>
        </w:tc>
        <w:tc>
          <w:tcPr>
            <w:tcW w:type="dxa" w:w="3344"/>
          </w:tcPr>
          <w:p>
            <w:pPr>
              <w:spacing w:after="0" w:before="0"/>
            </w:pPr>
            <w:r>
              <w:rPr>
                <w:sz w:val="16"/>
              </w:rPr>
              <w:t>0.19 MB</w:t>
            </w:r>
          </w:p>
        </w:tc>
        <w:tc>
          <w:tcPr>
            <w:tcW w:type="dxa" w:w="3344"/>
          </w:tcPr>
          <w:p>
            <w:pPr>
              <w:spacing w:after="0" w:before="0"/>
            </w:pPr>
          </w:p>
        </w:tc>
      </w:tr>
    </w:tbl>
    <w:p>
      <w:pPr>
        <w:spacing w:after="40"/>
      </w:pPr>
    </w:p>
    <w:p>
      <w:r>
        <w:rPr>
          <w:sz w:val="20"/>
        </w:rPr>
        <w:t xml:space="preserve">The same depth rays mapped with the </w:t>
      </w:r>
      <w:r>
        <w:rPr>
          <w:i/>
          <w:sz w:val="20"/>
        </w:rPr>
        <w:t>true</w:t>
      </w:r>
      <w:r>
        <w:rPr>
          <w:sz w:val="20"/>
        </w:rPr>
        <w:t xml:space="preserve"> pose give 0.2 cm accuracy and 89.5% recall against the real scene. The sensor therefore allows an almost exact map; the difference to the 10.6 cm of the actual run comes from pose error, which smears and doubles walls (5407 occupied cells against 3184 in the true-pose map).</w:t>
      </w:r>
    </w:p>
    <w:p>
      <w:pPr>
        <w:pStyle w:val="Heading2"/>
      </w:pPr>
      <w:r>
        <w:t>6.5 Object detection and knowledge graph</w:t>
      </w:r>
    </w:p>
    <w:p>
      <w:pPr>
        <w:pStyle w:val="Caption"/>
        <w:keepNext/>
      </w:pPr>
      <w:r>
        <w:rPr>
          <w:b/>
          <w:color w:val="333333"/>
          <w:sz w:val="17"/>
        </w:rPr>
        <w:t>Table 11.</w:t>
      </w:r>
      <w:r>
        <w:rPr>
          <w:color w:val="333333"/>
          <w:sz w:val="17"/>
        </w:rPr>
        <w:t xml:space="preserve"> Object detection against the scene's real objects.</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3540"/>
            <w:shd w:val="clear" w:color="auto" w:fill="E8EEF9"/>
          </w:tcPr>
          <w:p>
            <w:pPr>
              <w:spacing w:after="0" w:before="0"/>
            </w:pPr>
            <w:r>
              <w:rPr>
                <w:b/>
                <w:sz w:val="16"/>
              </w:rPr>
              <w:t>Metric</w:t>
            </w:r>
          </w:p>
        </w:tc>
        <w:tc>
          <w:tcPr>
            <w:tcW w:type="dxa" w:w="6097"/>
            <w:shd w:val="clear" w:color="auto" w:fill="E8EEF9"/>
          </w:tcPr>
          <w:p>
            <w:pPr>
              <w:spacing w:after="0" w:before="0"/>
            </w:pPr>
            <w:r>
              <w:rPr>
                <w:b/>
                <w:sz w:val="16"/>
              </w:rPr>
              <w:t>Value</w:t>
            </w:r>
          </w:p>
        </w:tc>
      </w:tr>
      <w:tr>
        <w:trPr>
          <w:cantSplit/>
        </w:trPr>
        <w:tc>
          <w:tcPr>
            <w:tcW w:type="dxa" w:w="3540"/>
          </w:tcPr>
          <w:p>
            <w:pPr>
              <w:spacing w:after="0" w:before="0"/>
            </w:pPr>
            <w:r>
              <w:rPr>
                <w:sz w:val="16"/>
              </w:rPr>
              <w:t>Real objects in the sensing band</w:t>
            </w:r>
          </w:p>
        </w:tc>
        <w:tc>
          <w:tcPr>
            <w:tcW w:type="dxa" w:w="6097"/>
          </w:tcPr>
          <w:p>
            <w:pPr>
              <w:spacing w:after="0" w:before="0"/>
            </w:pPr>
            <w:r>
              <w:rPr>
                <w:sz w:val="16"/>
              </w:rPr>
              <w:t>13</w:t>
            </w:r>
          </w:p>
        </w:tc>
      </w:tr>
      <w:tr>
        <w:trPr>
          <w:cantSplit/>
        </w:trPr>
        <w:tc>
          <w:tcPr>
            <w:tcW w:type="dxa" w:w="3540"/>
          </w:tcPr>
          <w:p>
            <w:pPr>
              <w:spacing w:after="0" w:before="0"/>
            </w:pPr>
            <w:r>
              <w:rPr>
                <w:sz w:val="16"/>
              </w:rPr>
              <w:t>Detections reported</w:t>
            </w:r>
          </w:p>
        </w:tc>
        <w:tc>
          <w:tcPr>
            <w:tcW w:type="dxa" w:w="6097"/>
          </w:tcPr>
          <w:p>
            <w:pPr>
              <w:spacing w:after="0" w:before="0"/>
            </w:pPr>
            <w:r>
              <w:rPr>
                <w:sz w:val="16"/>
              </w:rPr>
              <w:t>113 (all labelled 'chair')</w:t>
            </w:r>
          </w:p>
        </w:tc>
      </w:tr>
      <w:tr>
        <w:trPr>
          <w:cantSplit/>
        </w:trPr>
        <w:tc>
          <w:tcPr>
            <w:tcW w:type="dxa" w:w="3540"/>
          </w:tcPr>
          <w:p>
            <w:pPr>
              <w:spacing w:after="0" w:before="0"/>
            </w:pPr>
            <w:r>
              <w:rPr>
                <w:sz w:val="16"/>
              </w:rPr>
              <w:t>Detections on a real object</w:t>
            </w:r>
          </w:p>
        </w:tc>
        <w:tc>
          <w:tcPr>
            <w:tcW w:type="dxa" w:w="6097"/>
          </w:tcPr>
          <w:p>
            <w:pPr>
              <w:spacing w:after="0" w:before="0"/>
            </w:pPr>
            <w:r>
              <w:rPr>
                <w:sz w:val="16"/>
              </w:rPr>
              <w:t>24 of 113 (21.2%)</w:t>
            </w:r>
          </w:p>
        </w:tc>
      </w:tr>
      <w:tr>
        <w:trPr>
          <w:cantSplit/>
        </w:trPr>
        <w:tc>
          <w:tcPr>
            <w:tcW w:type="dxa" w:w="3540"/>
          </w:tcPr>
          <w:p>
            <w:pPr>
              <w:spacing w:after="0" w:before="0"/>
            </w:pPr>
            <w:r>
              <w:rPr>
                <w:sz w:val="16"/>
              </w:rPr>
              <w:t>Chair labels on the real chair</w:t>
            </w:r>
          </w:p>
        </w:tc>
        <w:tc>
          <w:tcPr>
            <w:tcW w:type="dxa" w:w="6097"/>
          </w:tcPr>
          <w:p>
            <w:pPr>
              <w:spacing w:after="0" w:before="0"/>
            </w:pPr>
            <w:r>
              <w:rPr>
                <w:sz w:val="16"/>
              </w:rPr>
              <w:t>1 of 113 (the scene has 1 chair)</w:t>
            </w:r>
          </w:p>
        </w:tc>
      </w:tr>
      <w:tr>
        <w:trPr>
          <w:cantSplit/>
        </w:trPr>
        <w:tc>
          <w:tcPr>
            <w:tcW w:type="dxa" w:w="3540"/>
          </w:tcPr>
          <w:p>
            <w:pPr>
              <w:spacing w:after="0" w:before="0"/>
            </w:pPr>
            <w:r>
              <w:rPr>
                <w:sz w:val="16"/>
              </w:rPr>
              <w:t>Knowledge graph</w:t>
            </w:r>
          </w:p>
        </w:tc>
        <w:tc>
          <w:tcPr>
            <w:tcW w:type="dxa" w:w="6097"/>
          </w:tcPr>
          <w:p>
            <w:pPr>
              <w:spacing w:after="0" w:before="0"/>
            </w:pPr>
            <w:r>
              <w:rPr>
                <w:sz w:val="16"/>
              </w:rPr>
              <w:t>8 rooms, 17 doorway entries; every doorway recorded as connecting rooms 1 and 2; all room centres at (0, 0)</w:t>
            </w:r>
          </w:p>
        </w:tc>
      </w:tr>
    </w:tbl>
    <w:p>
      <w:pPr>
        <w:spacing w:after="40"/>
      </w:pPr>
    </w:p>
    <w:p>
      <w:r>
        <w:rPr>
          <w:sz w:val="20"/>
        </w:rPr>
        <w:t>The detection result is expected from the method (Section 3.4): any obstacle blob of a suitable size receives the label 'chair', detections are never removed once reported, and no image information is used. This is a placeholder for the recognition stage of the full pipeline, not a recognition result.</w:t>
      </w:r>
    </w:p>
    <w:p>
      <w:pPr>
        <w:pStyle w:val="Heading2"/>
      </w:pPr>
      <w:r>
        <w:t>6.6 Processing time and resources</w:t>
      </w:r>
    </w:p>
    <w:p>
      <w:pPr>
        <w:pStyle w:val="Caption"/>
        <w:keepNext/>
      </w:pPr>
      <w:r>
        <w:rPr>
          <w:b/>
          <w:color w:val="333333"/>
          <w:sz w:val="17"/>
        </w:rPr>
        <w:t>Table 12.</w:t>
      </w:r>
      <w:r>
        <w:rPr>
          <w:color w:val="333333"/>
          <w:sz w:val="17"/>
        </w:rPr>
        <w:t xml:space="preserve"> Time of one step call per agent (ms) and total.</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2461"/>
            <w:shd w:val="clear" w:color="auto" w:fill="E8EEF9"/>
          </w:tcPr>
          <w:p>
            <w:pPr>
              <w:spacing w:after="0" w:before="0"/>
            </w:pPr>
            <w:r>
              <w:rPr>
                <w:b/>
                <w:sz w:val="16"/>
              </w:rPr>
              <w:t>Agent</w:t>
            </w:r>
          </w:p>
        </w:tc>
        <w:tc>
          <w:tcPr>
            <w:tcW w:type="dxa" w:w="1128"/>
            <w:shd w:val="clear" w:color="auto" w:fill="E8EEF9"/>
          </w:tcPr>
          <w:p>
            <w:pPr>
              <w:spacing w:after="0" w:before="0"/>
            </w:pPr>
            <w:r>
              <w:rPr>
                <w:b/>
                <w:sz w:val="16"/>
              </w:rPr>
              <w:t>Median</w:t>
            </w:r>
          </w:p>
        </w:tc>
        <w:tc>
          <w:tcPr>
            <w:tcW w:type="dxa" w:w="1640"/>
            <w:shd w:val="clear" w:color="auto" w:fill="E8EEF9"/>
          </w:tcPr>
          <w:p>
            <w:pPr>
              <w:spacing w:after="0" w:before="0"/>
            </w:pPr>
            <w:r>
              <w:rPr>
                <w:b/>
                <w:sz w:val="16"/>
              </w:rPr>
              <w:t>95th percentile</w:t>
            </w:r>
          </w:p>
        </w:tc>
        <w:tc>
          <w:tcPr>
            <w:tcW w:type="dxa" w:w="1333"/>
            <w:shd w:val="clear" w:color="auto" w:fill="E8EEF9"/>
          </w:tcPr>
          <w:p>
            <w:pPr>
              <w:spacing w:after="0" w:before="0"/>
            </w:pPr>
            <w:r>
              <w:rPr>
                <w:b/>
                <w:sz w:val="16"/>
              </w:rPr>
              <w:t>Maximum</w:t>
            </w:r>
          </w:p>
        </w:tc>
        <w:tc>
          <w:tcPr>
            <w:tcW w:type="dxa" w:w="1230"/>
            <w:shd w:val="clear" w:color="auto" w:fill="E8EEF9"/>
          </w:tcPr>
          <w:p>
            <w:pPr>
              <w:spacing w:after="0" w:before="0"/>
            </w:pPr>
            <w:r>
              <w:rPr>
                <w:b/>
                <w:sz w:val="16"/>
              </w:rPr>
              <w:t>Total (s)</w:t>
            </w:r>
          </w:p>
        </w:tc>
        <w:tc>
          <w:tcPr>
            <w:tcW w:type="dxa" w:w="1846"/>
            <w:shd w:val="clear" w:color="auto" w:fill="E8EEF9"/>
          </w:tcPr>
          <w:p>
            <w:pPr>
              <w:spacing w:after="0" w:before="0"/>
            </w:pPr>
            <w:r>
              <w:rPr>
                <w:b/>
                <w:sz w:val="16"/>
              </w:rPr>
              <w:t>Share of agent time</w:t>
            </w:r>
          </w:p>
        </w:tc>
      </w:tr>
      <w:tr>
        <w:trPr>
          <w:cantSplit/>
        </w:trPr>
        <w:tc>
          <w:tcPr>
            <w:tcW w:type="dxa" w:w="2461"/>
          </w:tcPr>
          <w:p>
            <w:pPr>
              <w:spacing w:after="0" w:before="0"/>
            </w:pPr>
            <w:r>
              <w:rPr>
                <w:sz w:val="16"/>
              </w:rPr>
              <w:t>PerceptionAgent</w:t>
            </w:r>
          </w:p>
        </w:tc>
        <w:tc>
          <w:tcPr>
            <w:tcW w:type="dxa" w:w="1128"/>
          </w:tcPr>
          <w:p>
            <w:pPr>
              <w:spacing w:after="0" w:before="0"/>
            </w:pPr>
            <w:r>
              <w:rPr>
                <w:sz w:val="16"/>
              </w:rPr>
              <w:t>9.14</w:t>
            </w:r>
          </w:p>
        </w:tc>
        <w:tc>
          <w:tcPr>
            <w:tcW w:type="dxa" w:w="1640"/>
          </w:tcPr>
          <w:p>
            <w:pPr>
              <w:spacing w:after="0" w:before="0"/>
            </w:pPr>
            <w:r>
              <w:rPr>
                <w:sz w:val="16"/>
              </w:rPr>
              <w:t>17.43</w:t>
            </w:r>
          </w:p>
        </w:tc>
        <w:tc>
          <w:tcPr>
            <w:tcW w:type="dxa" w:w="1333"/>
          </w:tcPr>
          <w:p>
            <w:pPr>
              <w:spacing w:after="0" w:before="0"/>
            </w:pPr>
            <w:r>
              <w:rPr>
                <w:sz w:val="16"/>
              </w:rPr>
              <w:t>1986</w:t>
            </w:r>
          </w:p>
        </w:tc>
        <w:tc>
          <w:tcPr>
            <w:tcW w:type="dxa" w:w="1230"/>
          </w:tcPr>
          <w:p>
            <w:pPr>
              <w:spacing w:after="0" w:before="0"/>
            </w:pPr>
            <w:r>
              <w:rPr>
                <w:sz w:val="16"/>
              </w:rPr>
              <w:t>355</w:t>
            </w:r>
          </w:p>
        </w:tc>
        <w:tc>
          <w:tcPr>
            <w:tcW w:type="dxa" w:w="1846"/>
          </w:tcPr>
          <w:p>
            <w:pPr>
              <w:spacing w:after="0" w:before="0"/>
            </w:pPr>
            <w:r>
              <w:rPr>
                <w:sz w:val="16"/>
              </w:rPr>
              <w:t>14%</w:t>
            </w:r>
          </w:p>
        </w:tc>
      </w:tr>
      <w:tr>
        <w:trPr>
          <w:cantSplit/>
        </w:trPr>
        <w:tc>
          <w:tcPr>
            <w:tcW w:type="dxa" w:w="2461"/>
          </w:tcPr>
          <w:p>
            <w:pPr>
              <w:spacing w:after="0" w:before="0"/>
            </w:pPr>
            <w:r>
              <w:rPr>
                <w:sz w:val="16"/>
              </w:rPr>
              <w:t>SLAMAgent</w:t>
            </w:r>
          </w:p>
        </w:tc>
        <w:tc>
          <w:tcPr>
            <w:tcW w:type="dxa" w:w="1128"/>
          </w:tcPr>
          <w:p>
            <w:pPr>
              <w:spacing w:after="0" w:before="0"/>
            </w:pPr>
            <w:r>
              <w:rPr>
                <w:sz w:val="16"/>
              </w:rPr>
              <w:t>10.62</w:t>
            </w:r>
          </w:p>
        </w:tc>
        <w:tc>
          <w:tcPr>
            <w:tcW w:type="dxa" w:w="1640"/>
          </w:tcPr>
          <w:p>
            <w:pPr>
              <w:spacing w:after="0" w:before="0"/>
            </w:pPr>
            <w:r>
              <w:rPr>
                <w:sz w:val="16"/>
              </w:rPr>
              <w:t>23.64</w:t>
            </w:r>
          </w:p>
        </w:tc>
        <w:tc>
          <w:tcPr>
            <w:tcW w:type="dxa" w:w="1333"/>
          </w:tcPr>
          <w:p>
            <w:pPr>
              <w:spacing w:after="0" w:before="0"/>
            </w:pPr>
            <w:r>
              <w:rPr>
                <w:sz w:val="16"/>
              </w:rPr>
              <w:t>85</w:t>
            </w:r>
          </w:p>
        </w:tc>
        <w:tc>
          <w:tcPr>
            <w:tcW w:type="dxa" w:w="1230"/>
          </w:tcPr>
          <w:p>
            <w:pPr>
              <w:spacing w:after="0" w:before="0"/>
            </w:pPr>
            <w:r>
              <w:rPr>
                <w:sz w:val="16"/>
              </w:rPr>
              <w:t>440</w:t>
            </w:r>
          </w:p>
        </w:tc>
        <w:tc>
          <w:tcPr>
            <w:tcW w:type="dxa" w:w="1846"/>
          </w:tcPr>
          <w:p>
            <w:pPr>
              <w:spacing w:after="0" w:before="0"/>
            </w:pPr>
            <w:r>
              <w:rPr>
                <w:sz w:val="16"/>
              </w:rPr>
              <w:t>17%</w:t>
            </w:r>
          </w:p>
        </w:tc>
      </w:tr>
      <w:tr>
        <w:trPr>
          <w:cantSplit/>
        </w:trPr>
        <w:tc>
          <w:tcPr>
            <w:tcW w:type="dxa" w:w="2461"/>
          </w:tcPr>
          <w:p>
            <w:pPr>
              <w:spacing w:after="0" w:before="0"/>
            </w:pPr>
            <w:r>
              <w:rPr>
                <w:sz w:val="16"/>
              </w:rPr>
              <w:t>MappingAgent</w:t>
            </w:r>
          </w:p>
        </w:tc>
        <w:tc>
          <w:tcPr>
            <w:tcW w:type="dxa" w:w="1128"/>
          </w:tcPr>
          <w:p>
            <w:pPr>
              <w:spacing w:after="0" w:before="0"/>
            </w:pPr>
            <w:r>
              <w:rPr>
                <w:sz w:val="16"/>
              </w:rPr>
              <w:t>20.30</w:t>
            </w:r>
          </w:p>
        </w:tc>
        <w:tc>
          <w:tcPr>
            <w:tcW w:type="dxa" w:w="1640"/>
          </w:tcPr>
          <w:p>
            <w:pPr>
              <w:spacing w:after="0" w:before="0"/>
            </w:pPr>
            <w:r>
              <w:rPr>
                <w:sz w:val="16"/>
              </w:rPr>
              <w:t>36.93</w:t>
            </w:r>
          </w:p>
        </w:tc>
        <w:tc>
          <w:tcPr>
            <w:tcW w:type="dxa" w:w="1333"/>
          </w:tcPr>
          <w:p>
            <w:pPr>
              <w:spacing w:after="0" w:before="0"/>
            </w:pPr>
            <w:r>
              <w:rPr>
                <w:sz w:val="16"/>
              </w:rPr>
              <w:t>179</w:t>
            </w:r>
          </w:p>
        </w:tc>
        <w:tc>
          <w:tcPr>
            <w:tcW w:type="dxa" w:w="1230"/>
          </w:tcPr>
          <w:p>
            <w:pPr>
              <w:spacing w:after="0" w:before="0"/>
            </w:pPr>
            <w:r>
              <w:rPr>
                <w:sz w:val="16"/>
              </w:rPr>
              <w:t>805</w:t>
            </w:r>
          </w:p>
        </w:tc>
        <w:tc>
          <w:tcPr>
            <w:tcW w:type="dxa" w:w="1846"/>
          </w:tcPr>
          <w:p>
            <w:pPr>
              <w:spacing w:after="0" w:before="0"/>
            </w:pPr>
            <w:r>
              <w:rPr>
                <w:sz w:val="16"/>
              </w:rPr>
              <w:t>31%</w:t>
            </w:r>
          </w:p>
        </w:tc>
      </w:tr>
      <w:tr>
        <w:trPr>
          <w:cantSplit/>
        </w:trPr>
        <w:tc>
          <w:tcPr>
            <w:tcW w:type="dxa" w:w="2461"/>
          </w:tcPr>
          <w:p>
            <w:pPr>
              <w:spacing w:after="0" w:before="0"/>
            </w:pPr>
            <w:r>
              <w:rPr>
                <w:sz w:val="16"/>
              </w:rPr>
              <w:t>FrontierAgent</w:t>
            </w:r>
          </w:p>
        </w:tc>
        <w:tc>
          <w:tcPr>
            <w:tcW w:type="dxa" w:w="1128"/>
          </w:tcPr>
          <w:p>
            <w:pPr>
              <w:spacing w:after="0" w:before="0"/>
            </w:pPr>
            <w:r>
              <w:rPr>
                <w:sz w:val="16"/>
              </w:rPr>
              <w:t>155.00</w:t>
            </w:r>
          </w:p>
        </w:tc>
        <w:tc>
          <w:tcPr>
            <w:tcW w:type="dxa" w:w="1640"/>
          </w:tcPr>
          <w:p>
            <w:pPr>
              <w:spacing w:after="0" w:before="0"/>
            </w:pPr>
            <w:r>
              <w:rPr>
                <w:sz w:val="16"/>
              </w:rPr>
              <w:t>220.89</w:t>
            </w:r>
          </w:p>
        </w:tc>
        <w:tc>
          <w:tcPr>
            <w:tcW w:type="dxa" w:w="1333"/>
          </w:tcPr>
          <w:p>
            <w:pPr>
              <w:spacing w:after="0" w:before="0"/>
            </w:pPr>
            <w:r>
              <w:rPr>
                <w:sz w:val="16"/>
              </w:rPr>
              <w:t>577</w:t>
            </w:r>
          </w:p>
        </w:tc>
        <w:tc>
          <w:tcPr>
            <w:tcW w:type="dxa" w:w="1230"/>
          </w:tcPr>
          <w:p>
            <w:pPr>
              <w:spacing w:after="0" w:before="0"/>
            </w:pPr>
            <w:r>
              <w:rPr>
                <w:sz w:val="16"/>
              </w:rPr>
              <w:t>556</w:t>
            </w:r>
          </w:p>
        </w:tc>
        <w:tc>
          <w:tcPr>
            <w:tcW w:type="dxa" w:w="1846"/>
          </w:tcPr>
          <w:p>
            <w:pPr>
              <w:spacing w:after="0" w:before="0"/>
            </w:pPr>
            <w:r>
              <w:rPr>
                <w:sz w:val="16"/>
              </w:rPr>
              <w:t>21%</w:t>
            </w:r>
          </w:p>
        </w:tc>
      </w:tr>
      <w:tr>
        <w:trPr>
          <w:cantSplit/>
        </w:trPr>
        <w:tc>
          <w:tcPr>
            <w:tcW w:type="dxa" w:w="2461"/>
          </w:tcPr>
          <w:p>
            <w:pPr>
              <w:spacing w:after="0" w:before="0"/>
            </w:pPr>
            <w:r>
              <w:rPr>
                <w:sz w:val="16"/>
              </w:rPr>
              <w:t>PlanningAgent</w:t>
            </w:r>
          </w:p>
        </w:tc>
        <w:tc>
          <w:tcPr>
            <w:tcW w:type="dxa" w:w="1128"/>
          </w:tcPr>
          <w:p>
            <w:pPr>
              <w:spacing w:after="0" w:before="0"/>
            </w:pPr>
            <w:r>
              <w:rPr>
                <w:sz w:val="16"/>
              </w:rPr>
              <w:t>0.42</w:t>
            </w:r>
          </w:p>
        </w:tc>
        <w:tc>
          <w:tcPr>
            <w:tcW w:type="dxa" w:w="1640"/>
          </w:tcPr>
          <w:p>
            <w:pPr>
              <w:spacing w:after="0" w:before="0"/>
            </w:pPr>
            <w:r>
              <w:rPr>
                <w:sz w:val="16"/>
              </w:rPr>
              <w:t>127.62</w:t>
            </w:r>
          </w:p>
        </w:tc>
        <w:tc>
          <w:tcPr>
            <w:tcW w:type="dxa" w:w="1333"/>
          </w:tcPr>
          <w:p>
            <w:pPr>
              <w:spacing w:after="0" w:before="0"/>
            </w:pPr>
            <w:r>
              <w:rPr>
                <w:sz w:val="16"/>
              </w:rPr>
              <w:t>1061</w:t>
            </w:r>
          </w:p>
        </w:tc>
        <w:tc>
          <w:tcPr>
            <w:tcW w:type="dxa" w:w="1230"/>
          </w:tcPr>
          <w:p>
            <w:pPr>
              <w:spacing w:after="0" w:before="0"/>
            </w:pPr>
            <w:r>
              <w:rPr>
                <w:sz w:val="16"/>
              </w:rPr>
              <w:t>161</w:t>
            </w:r>
          </w:p>
        </w:tc>
        <w:tc>
          <w:tcPr>
            <w:tcW w:type="dxa" w:w="1846"/>
          </w:tcPr>
          <w:p>
            <w:pPr>
              <w:spacing w:after="0" w:before="0"/>
            </w:pPr>
            <w:r>
              <w:rPr>
                <w:sz w:val="16"/>
              </w:rPr>
              <w:t>6%</w:t>
            </w:r>
          </w:p>
        </w:tc>
      </w:tr>
      <w:tr>
        <w:trPr>
          <w:cantSplit/>
        </w:trPr>
        <w:tc>
          <w:tcPr>
            <w:tcW w:type="dxa" w:w="2461"/>
          </w:tcPr>
          <w:p>
            <w:pPr>
              <w:spacing w:after="0" w:before="0"/>
            </w:pPr>
            <w:r>
              <w:rPr>
                <w:sz w:val="16"/>
              </w:rPr>
              <w:t>LocomotionAgent</w:t>
            </w:r>
          </w:p>
        </w:tc>
        <w:tc>
          <w:tcPr>
            <w:tcW w:type="dxa" w:w="1128"/>
          </w:tcPr>
          <w:p>
            <w:pPr>
              <w:spacing w:after="0" w:before="0"/>
            </w:pPr>
            <w:r>
              <w:rPr>
                <w:sz w:val="16"/>
              </w:rPr>
              <w:t>7.25</w:t>
            </w:r>
          </w:p>
        </w:tc>
        <w:tc>
          <w:tcPr>
            <w:tcW w:type="dxa" w:w="1640"/>
          </w:tcPr>
          <w:p>
            <w:pPr>
              <w:spacing w:after="0" w:before="0"/>
            </w:pPr>
            <w:r>
              <w:rPr>
                <w:sz w:val="16"/>
              </w:rPr>
              <w:t>10.72</w:t>
            </w:r>
          </w:p>
        </w:tc>
        <w:tc>
          <w:tcPr>
            <w:tcW w:type="dxa" w:w="1333"/>
          </w:tcPr>
          <w:p>
            <w:pPr>
              <w:spacing w:after="0" w:before="0"/>
            </w:pPr>
            <w:r>
              <w:rPr>
                <w:sz w:val="16"/>
              </w:rPr>
              <w:t>52</w:t>
            </w:r>
          </w:p>
        </w:tc>
        <w:tc>
          <w:tcPr>
            <w:tcW w:type="dxa" w:w="1230"/>
          </w:tcPr>
          <w:p>
            <w:pPr>
              <w:spacing w:after="0" w:before="0"/>
            </w:pPr>
            <w:r>
              <w:rPr>
                <w:sz w:val="16"/>
              </w:rPr>
              <w:t>275</w:t>
            </w:r>
          </w:p>
        </w:tc>
        <w:tc>
          <w:tcPr>
            <w:tcW w:type="dxa" w:w="1846"/>
          </w:tcPr>
          <w:p>
            <w:pPr>
              <w:spacing w:after="0" w:before="0"/>
            </w:pPr>
            <w:r>
              <w:rPr>
                <w:sz w:val="16"/>
              </w:rPr>
              <w:t>11%</w:t>
            </w:r>
          </w:p>
        </w:tc>
      </w:tr>
      <w:tr>
        <w:trPr>
          <w:cantSplit/>
        </w:trPr>
        <w:tc>
          <w:tcPr>
            <w:tcW w:type="dxa" w:w="2461"/>
          </w:tcPr>
          <w:p>
            <w:pPr>
              <w:spacing w:after="0" w:before="0"/>
            </w:pPr>
            <w:r>
              <w:rPr>
                <w:sz w:val="16"/>
              </w:rPr>
              <w:t>SupervisorAgent</w:t>
            </w:r>
          </w:p>
        </w:tc>
        <w:tc>
          <w:tcPr>
            <w:tcW w:type="dxa" w:w="1128"/>
          </w:tcPr>
          <w:p>
            <w:pPr>
              <w:spacing w:after="0" w:before="0"/>
            </w:pPr>
            <w:r>
              <w:rPr>
                <w:sz w:val="16"/>
              </w:rPr>
              <w:t>0.02</w:t>
            </w:r>
          </w:p>
        </w:tc>
        <w:tc>
          <w:tcPr>
            <w:tcW w:type="dxa" w:w="1640"/>
          </w:tcPr>
          <w:p>
            <w:pPr>
              <w:spacing w:after="0" w:before="0"/>
            </w:pPr>
            <w:r>
              <w:rPr>
                <w:sz w:val="16"/>
              </w:rPr>
              <w:t>0.03</w:t>
            </w:r>
          </w:p>
        </w:tc>
        <w:tc>
          <w:tcPr>
            <w:tcW w:type="dxa" w:w="1333"/>
          </w:tcPr>
          <w:p>
            <w:pPr>
              <w:spacing w:after="0" w:before="0"/>
            </w:pPr>
            <w:r>
              <w:rPr>
                <w:sz w:val="16"/>
              </w:rPr>
              <w:t>0</w:t>
            </w:r>
          </w:p>
        </w:tc>
        <w:tc>
          <w:tcPr>
            <w:tcW w:type="dxa" w:w="1230"/>
          </w:tcPr>
          <w:p>
            <w:pPr>
              <w:spacing w:after="0" w:before="0"/>
            </w:pPr>
            <w:r>
              <w:rPr>
                <w:sz w:val="16"/>
              </w:rPr>
              <w:t>0</w:t>
            </w:r>
          </w:p>
        </w:tc>
        <w:tc>
          <w:tcPr>
            <w:tcW w:type="dxa" w:w="1846"/>
          </w:tcPr>
          <w:p>
            <w:pPr>
              <w:spacing w:after="0" w:before="0"/>
            </w:pPr>
            <w:r>
              <w:rPr>
                <w:sz w:val="16"/>
              </w:rPr>
              <w:t>0%</w:t>
            </w:r>
          </w:p>
        </w:tc>
      </w:tr>
    </w:tbl>
    <w:p>
      <w:pPr>
        <w:spacing w:after="40"/>
      </w:pPr>
    </w:p>
    <w:p>
      <w:pPr>
        <w:keepNext/>
        <w:jc w:val="center"/>
      </w:pPr>
      <w:r>
        <w:drawing>
          <wp:inline xmlns:a="http://schemas.openxmlformats.org/drawingml/2006/main" xmlns:pic="http://schemas.openxmlformats.org/drawingml/2006/picture">
            <wp:extent cx="5461000" cy="2275417"/>
            <wp:docPr id="5" name="Picture 5"/>
            <wp:cNvGraphicFramePr>
              <a:graphicFrameLocks noChangeAspect="1"/>
            </wp:cNvGraphicFramePr>
            <a:graphic>
              <a:graphicData uri="http://schemas.openxmlformats.org/drawingml/2006/picture">
                <pic:pic>
                  <pic:nvPicPr>
                    <pic:cNvPr id="0" name="agent_latency.png"/>
                    <pic:cNvPicPr/>
                  </pic:nvPicPr>
                  <pic:blipFill>
                    <a:blip r:embed="rId14"/>
                    <a:stretch>
                      <a:fillRect/>
                    </a:stretch>
                  </pic:blipFill>
                  <pic:spPr>
                    <a:xfrm>
                      <a:off x="0" y="0"/>
                      <a:ext cx="5461000" cy="2275417"/>
                    </a:xfrm>
                    <a:prstGeom prst="rect"/>
                  </pic:spPr>
                </pic:pic>
              </a:graphicData>
            </a:graphic>
          </wp:inline>
        </w:drawing>
      </w:r>
    </w:p>
    <w:p>
      <w:pPr>
        <w:pStyle w:val="Caption"/>
        <w:keepNext/>
      </w:pPr>
      <w:r>
        <w:rPr>
          <w:b/>
          <w:color w:val="333333"/>
          <w:sz w:val="17"/>
        </w:rPr>
        <w:t>Figure 5.</w:t>
      </w:r>
      <w:r>
        <w:rPr>
          <w:color w:val="333333"/>
          <w:sz w:val="17"/>
        </w:rPr>
        <w:t xml:space="preserve"> Median and 95th-percentile processing time per agent (logarithmic scale).</w:t>
      </w:r>
    </w:p>
    <w:p>
      <w:pPr>
        <w:pStyle w:val="Caption"/>
        <w:keepNext/>
      </w:pPr>
      <w:r>
        <w:rPr>
          <w:b/>
          <w:color w:val="333333"/>
          <w:sz w:val="17"/>
        </w:rPr>
        <w:t>Table 13.</w:t>
      </w:r>
      <w:r>
        <w:rPr>
          <w:color w:val="333333"/>
          <w:sz w:val="17"/>
        </w:rPr>
        <w:t xml:space="preserve"> Whole-system resources.</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3540"/>
            <w:shd w:val="clear" w:color="auto" w:fill="E8EEF9"/>
          </w:tcPr>
          <w:p>
            <w:pPr>
              <w:spacing w:after="0" w:before="0"/>
            </w:pPr>
            <w:r>
              <w:rPr>
                <w:b/>
                <w:sz w:val="16"/>
              </w:rPr>
              <w:t>Metric</w:t>
            </w:r>
          </w:p>
        </w:tc>
        <w:tc>
          <w:tcPr>
            <w:tcW w:type="dxa" w:w="6097"/>
            <w:shd w:val="clear" w:color="auto" w:fill="E8EEF9"/>
          </w:tcPr>
          <w:p>
            <w:pPr>
              <w:spacing w:after="0" w:before="0"/>
            </w:pPr>
            <w:r>
              <w:rPr>
                <w:b/>
                <w:sz w:val="16"/>
              </w:rPr>
              <w:t>Value</w:t>
            </w:r>
          </w:p>
        </w:tc>
      </w:tr>
      <w:tr>
        <w:trPr>
          <w:cantSplit/>
        </w:trPr>
        <w:tc>
          <w:tcPr>
            <w:tcW w:type="dxa" w:w="3540"/>
          </w:tcPr>
          <w:p>
            <w:pPr>
              <w:spacing w:after="0" w:before="0"/>
            </w:pPr>
            <w:r>
              <w:rPr>
                <w:sz w:val="16"/>
              </w:rPr>
              <w:t>Control-loop step (median / p95 / max)</w:t>
            </w:r>
          </w:p>
        </w:tc>
        <w:tc>
          <w:tcPr>
            <w:tcW w:type="dxa" w:w="6097"/>
          </w:tcPr>
          <w:p>
            <w:pPr>
              <w:spacing w:after="0" w:before="0"/>
            </w:pPr>
            <w:r>
              <w:rPr>
                <w:sz w:val="16"/>
              </w:rPr>
              <w:t>91 / 380 / 2248 ms</w:t>
            </w:r>
          </w:p>
        </w:tc>
      </w:tr>
      <w:tr>
        <w:trPr>
          <w:cantSplit/>
        </w:trPr>
        <w:tc>
          <w:tcPr>
            <w:tcW w:type="dxa" w:w="3540"/>
          </w:tcPr>
          <w:p>
            <w:pPr>
              <w:spacing w:after="0" w:before="0"/>
            </w:pPr>
            <w:r>
              <w:rPr>
                <w:sz w:val="16"/>
              </w:rPr>
              <w:t>Real-time factor</w:t>
            </w:r>
          </w:p>
        </w:tc>
        <w:tc>
          <w:tcPr>
            <w:tcW w:type="dxa" w:w="6097"/>
          </w:tcPr>
          <w:p>
            <w:pPr>
              <w:spacing w:after="0" w:before="0"/>
            </w:pPr>
            <w:r>
              <w:rPr>
                <w:sz w:val="16"/>
              </w:rPr>
              <w:t>0.32 (1800 s simulated in 5666 s)</w:t>
            </w:r>
          </w:p>
        </w:tc>
      </w:tr>
      <w:tr>
        <w:trPr>
          <w:cantSplit/>
        </w:trPr>
        <w:tc>
          <w:tcPr>
            <w:tcW w:type="dxa" w:w="3540"/>
          </w:tcPr>
          <w:p>
            <w:pPr>
              <w:spacing w:after="0" w:before="0"/>
            </w:pPr>
            <w:r>
              <w:rPr>
                <w:sz w:val="16"/>
              </w:rPr>
              <w:t>Share of wall time inside agents</w:t>
            </w:r>
          </w:p>
        </w:tc>
        <w:tc>
          <w:tcPr>
            <w:tcW w:type="dxa" w:w="6097"/>
          </w:tcPr>
          <w:p>
            <w:pPr>
              <w:spacing w:after="0" w:before="0"/>
            </w:pPr>
            <w:r>
              <w:rPr>
                <w:sz w:val="16"/>
              </w:rPr>
              <w:t>46%</w:t>
            </w:r>
          </w:p>
        </w:tc>
      </w:tr>
      <w:tr>
        <w:trPr>
          <w:cantSplit/>
        </w:trPr>
        <w:tc>
          <w:tcPr>
            <w:tcW w:type="dxa" w:w="3540"/>
          </w:tcPr>
          <w:p>
            <w:pPr>
              <w:spacing w:after="0" w:before="0"/>
            </w:pPr>
            <w:r>
              <w:rPr>
                <w:sz w:val="16"/>
              </w:rPr>
              <w:t>Process CPU (mean / p95)</w:t>
            </w:r>
          </w:p>
        </w:tc>
        <w:tc>
          <w:tcPr>
            <w:tcW w:type="dxa" w:w="6097"/>
          </w:tcPr>
          <w:p>
            <w:pPr>
              <w:spacing w:after="0" w:before="0"/>
            </w:pPr>
            <w:r>
              <w:rPr>
                <w:sz w:val="16"/>
              </w:rPr>
              <w:t>86 / 106% of one core</w:t>
            </w:r>
          </w:p>
        </w:tc>
      </w:tr>
      <w:tr>
        <w:trPr>
          <w:cantSplit/>
        </w:trPr>
        <w:tc>
          <w:tcPr>
            <w:tcW w:type="dxa" w:w="3540"/>
          </w:tcPr>
          <w:p>
            <w:pPr>
              <w:spacing w:after="0" w:before="0"/>
            </w:pPr>
            <w:r>
              <w:rPr>
                <w:sz w:val="16"/>
              </w:rPr>
              <w:t>Memory (mean / peak)</w:t>
            </w:r>
          </w:p>
        </w:tc>
        <w:tc>
          <w:tcPr>
            <w:tcW w:type="dxa" w:w="6097"/>
          </w:tcPr>
          <w:p>
            <w:pPr>
              <w:spacing w:after="0" w:before="0"/>
            </w:pPr>
            <w:r>
              <w:rPr>
                <w:sz w:val="16"/>
              </w:rPr>
              <w:t>1037 / 2973 MB (includes the in-memory recording buffer)</w:t>
            </w:r>
          </w:p>
        </w:tc>
      </w:tr>
      <w:tr>
        <w:trPr>
          <w:cantSplit/>
        </w:trPr>
        <w:tc>
          <w:tcPr>
            <w:tcW w:type="dxa" w:w="3540"/>
          </w:tcPr>
          <w:p>
            <w:pPr>
              <w:spacing w:after="0" w:before="0"/>
            </w:pPr>
            <w:r>
              <w:rPr>
                <w:sz w:val="16"/>
              </w:rPr>
              <w:t>GPU</w:t>
            </w:r>
          </w:p>
        </w:tc>
        <w:tc>
          <w:tcPr>
            <w:tcW w:type="dxa" w:w="6097"/>
          </w:tcPr>
          <w:p>
            <w:pPr>
              <w:spacing w:after="0" w:before="0"/>
            </w:pPr>
            <w:r>
              <w:rPr>
                <w:sz w:val="16"/>
              </w:rPr>
              <w:t>not used</w:t>
            </w:r>
          </w:p>
        </w:tc>
      </w:tr>
    </w:tbl>
    <w:p>
      <w:pPr>
        <w:spacing w:after="40"/>
      </w:pPr>
    </w:p>
    <w:p>
      <w:r>
        <w:rPr>
          <w:sz w:val="20"/>
        </w:rPr>
        <w:t>Every agent except frontier selection (median 155 ms, once per second) is well inside its time budget in the median. The weakness is the tail: Perception reached 1986 ms and Planning 1061 ms in single calls, giving control steps up to 2.2 s. The causes were not traced. Because the simulator waits for each step, these stalls cost wall time but do not change robot behaviour.</w:t>
      </w:r>
    </w:p>
    <w:p>
      <w:pPr>
        <w:pStyle w:val="Heading2"/>
      </w:pPr>
      <w:r>
        <w:t>6.7 Component ablation</w:t>
      </w:r>
    </w:p>
    <w:p>
      <w:pPr>
        <w:pStyle w:val="Caption"/>
        <w:keepNext/>
      </w:pPr>
      <w:r>
        <w:rPr>
          <w:b/>
          <w:color w:val="333333"/>
          <w:sz w:val="17"/>
        </w:rPr>
        <w:t>Table 14.</w:t>
      </w:r>
      <w:r>
        <w:rPr>
          <w:color w:val="333333"/>
          <w:sz w:val="17"/>
        </w:rPr>
        <w:t xml:space="preserve"> Effect of removing one SLAM component, by offline replay of the same recording.</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blHeader/>
        </w:trPr>
        <w:tc>
          <w:tcPr>
            <w:tcW w:type="dxa" w:w="2950"/>
            <w:shd w:val="clear" w:color="auto" w:fill="E8EEF9"/>
          </w:tcPr>
          <w:p>
            <w:pPr>
              <w:spacing w:after="0" w:before="0"/>
            </w:pPr>
            <w:r>
              <w:rPr>
                <w:b/>
                <w:sz w:val="16"/>
              </w:rPr>
              <w:t>Configuration</w:t>
            </w:r>
          </w:p>
        </w:tc>
        <w:tc>
          <w:tcPr>
            <w:tcW w:type="dxa" w:w="1180"/>
            <w:shd w:val="clear" w:color="auto" w:fill="E8EEF9"/>
          </w:tcPr>
          <w:p>
            <w:pPr>
              <w:spacing w:after="0" w:before="0"/>
            </w:pPr>
            <w:r>
              <w:rPr>
                <w:b/>
                <w:sz w:val="16"/>
              </w:rPr>
              <w:t>ATE RMSE (cm)</w:t>
            </w:r>
          </w:p>
        </w:tc>
        <w:tc>
          <w:tcPr>
            <w:tcW w:type="dxa" w:w="1180"/>
            <w:shd w:val="clear" w:color="auto" w:fill="E8EEF9"/>
          </w:tcPr>
          <w:p>
            <w:pPr>
              <w:spacing w:after="0" w:before="0"/>
            </w:pPr>
            <w:r>
              <w:rPr>
                <w:b/>
                <w:sz w:val="16"/>
              </w:rPr>
              <w:t>Final error (cm)</w:t>
            </w:r>
          </w:p>
        </w:tc>
        <w:tc>
          <w:tcPr>
            <w:tcW w:type="dxa" w:w="885"/>
            <w:shd w:val="clear" w:color="auto" w:fill="E8EEF9"/>
          </w:tcPr>
          <w:p>
            <w:pPr>
              <w:spacing w:after="0" w:before="0"/>
            </w:pPr>
            <w:r>
              <w:rPr>
                <w:b/>
                <w:sz w:val="16"/>
              </w:rPr>
              <w:t>RPE (%)</w:t>
            </w:r>
          </w:p>
        </w:tc>
        <w:tc>
          <w:tcPr>
            <w:tcW w:type="dxa" w:w="1278"/>
            <w:shd w:val="clear" w:color="auto" w:fill="E8EEF9"/>
          </w:tcPr>
          <w:p>
            <w:pPr>
              <w:spacing w:after="0" w:before="0"/>
            </w:pPr>
            <w:r>
              <w:rPr>
                <w:b/>
                <w:sz w:val="16"/>
              </w:rPr>
              <w:t>Heading error (deg)</w:t>
            </w:r>
          </w:p>
        </w:tc>
        <w:tc>
          <w:tcPr>
            <w:tcW w:type="dxa" w:w="1082"/>
            <w:shd w:val="clear" w:color="auto" w:fill="E8EEF9"/>
          </w:tcPr>
          <w:p>
            <w:pPr>
              <w:spacing w:after="0" w:before="0"/>
            </w:pPr>
            <w:r>
              <w:rPr>
                <w:b/>
                <w:sz w:val="16"/>
              </w:rPr>
              <w:t>Loop closures</w:t>
            </w:r>
          </w:p>
        </w:tc>
        <w:tc>
          <w:tcPr>
            <w:tcW w:type="dxa" w:w="1082"/>
            <w:shd w:val="clear" w:color="auto" w:fill="E8EEF9"/>
          </w:tcPr>
          <w:p>
            <w:pPr>
              <w:spacing w:after="0" w:before="0"/>
            </w:pPr>
            <w:r>
              <w:rPr>
                <w:b/>
                <w:sz w:val="16"/>
              </w:rPr>
              <w:t>Change in ATE</w:t>
            </w:r>
          </w:p>
        </w:tc>
      </w:tr>
      <w:tr>
        <w:trPr>
          <w:cantSplit/>
        </w:trPr>
        <w:tc>
          <w:tcPr>
            <w:tcW w:type="dxa" w:w="2950"/>
          </w:tcPr>
          <w:p>
            <w:pPr>
              <w:spacing w:after="0" w:before="0"/>
            </w:pPr>
            <w:r>
              <w:rPr>
                <w:sz w:val="16"/>
              </w:rPr>
              <w:t>full system</w:t>
            </w:r>
          </w:p>
        </w:tc>
        <w:tc>
          <w:tcPr>
            <w:tcW w:type="dxa" w:w="1180"/>
          </w:tcPr>
          <w:p>
            <w:pPr>
              <w:spacing w:after="0" w:before="0"/>
            </w:pPr>
            <w:r>
              <w:rPr>
                <w:sz w:val="16"/>
              </w:rPr>
              <w:t>31.0</w:t>
            </w:r>
          </w:p>
        </w:tc>
        <w:tc>
          <w:tcPr>
            <w:tcW w:type="dxa" w:w="1180"/>
          </w:tcPr>
          <w:p>
            <w:pPr>
              <w:spacing w:after="0" w:before="0"/>
            </w:pPr>
            <w:r>
              <w:rPr>
                <w:sz w:val="16"/>
              </w:rPr>
              <w:t>38.5</w:t>
            </w:r>
          </w:p>
        </w:tc>
        <w:tc>
          <w:tcPr>
            <w:tcW w:type="dxa" w:w="885"/>
          </w:tcPr>
          <w:p>
            <w:pPr>
              <w:spacing w:after="0" w:before="0"/>
            </w:pPr>
            <w:r>
              <w:rPr>
                <w:sz w:val="16"/>
              </w:rPr>
              <w:t>7.4</w:t>
            </w:r>
          </w:p>
        </w:tc>
        <w:tc>
          <w:tcPr>
            <w:tcW w:type="dxa" w:w="1278"/>
          </w:tcPr>
          <w:p>
            <w:pPr>
              <w:spacing w:after="0" w:before="0"/>
            </w:pPr>
            <w:r>
              <w:rPr>
                <w:sz w:val="16"/>
              </w:rPr>
              <w:t>0.74</w:t>
            </w:r>
          </w:p>
        </w:tc>
        <w:tc>
          <w:tcPr>
            <w:tcW w:type="dxa" w:w="1082"/>
          </w:tcPr>
          <w:p>
            <w:pPr>
              <w:spacing w:after="0" w:before="0"/>
            </w:pPr>
            <w:r>
              <w:rPr>
                <w:sz w:val="16"/>
              </w:rPr>
              <w:t>68</w:t>
            </w:r>
          </w:p>
        </w:tc>
        <w:tc>
          <w:tcPr>
            <w:tcW w:type="dxa" w:w="1082"/>
          </w:tcPr>
          <w:p>
            <w:pPr>
              <w:spacing w:after="0" w:before="0"/>
            </w:pPr>
            <w:r>
              <w:rPr>
                <w:sz w:val="16"/>
              </w:rPr>
              <w:t>-</w:t>
            </w:r>
          </w:p>
        </w:tc>
      </w:tr>
      <w:tr>
        <w:trPr>
          <w:cantSplit/>
        </w:trPr>
        <w:tc>
          <w:tcPr>
            <w:tcW w:type="dxa" w:w="2950"/>
          </w:tcPr>
          <w:p>
            <w:pPr>
              <w:spacing w:after="0" w:before="0"/>
            </w:pPr>
            <w:r>
              <w:rPr>
                <w:sz w:val="16"/>
              </w:rPr>
              <w:t>without scan matching (odometry + gyro only)</w:t>
            </w:r>
          </w:p>
        </w:tc>
        <w:tc>
          <w:tcPr>
            <w:tcW w:type="dxa" w:w="1180"/>
          </w:tcPr>
          <w:p>
            <w:pPr>
              <w:spacing w:after="0" w:before="0"/>
            </w:pPr>
            <w:r>
              <w:rPr>
                <w:sz w:val="16"/>
              </w:rPr>
              <w:t>264.8</w:t>
            </w:r>
          </w:p>
        </w:tc>
        <w:tc>
          <w:tcPr>
            <w:tcW w:type="dxa" w:w="1180"/>
          </w:tcPr>
          <w:p>
            <w:pPr>
              <w:spacing w:after="0" w:before="0"/>
            </w:pPr>
            <w:r>
              <w:rPr>
                <w:sz w:val="16"/>
              </w:rPr>
              <w:t>135.7</w:t>
            </w:r>
          </w:p>
        </w:tc>
        <w:tc>
          <w:tcPr>
            <w:tcW w:type="dxa" w:w="885"/>
          </w:tcPr>
          <w:p>
            <w:pPr>
              <w:spacing w:after="0" w:before="0"/>
            </w:pPr>
            <w:r>
              <w:rPr>
                <w:sz w:val="16"/>
              </w:rPr>
              <w:t>1.8</w:t>
            </w:r>
          </w:p>
        </w:tc>
        <w:tc>
          <w:tcPr>
            <w:tcW w:type="dxa" w:w="1278"/>
          </w:tcPr>
          <w:p>
            <w:pPr>
              <w:spacing w:after="0" w:before="0"/>
            </w:pPr>
            <w:r>
              <w:rPr>
                <w:sz w:val="16"/>
              </w:rPr>
              <w:t>44.62</w:t>
            </w:r>
          </w:p>
        </w:tc>
        <w:tc>
          <w:tcPr>
            <w:tcW w:type="dxa" w:w="1082"/>
          </w:tcPr>
          <w:p>
            <w:pPr>
              <w:spacing w:after="0" w:before="0"/>
            </w:pPr>
            <w:r>
              <w:rPr>
                <w:sz w:val="16"/>
              </w:rPr>
              <w:t>0</w:t>
            </w:r>
          </w:p>
        </w:tc>
        <w:tc>
          <w:tcPr>
            <w:tcW w:type="dxa" w:w="1082"/>
          </w:tcPr>
          <w:p>
            <w:pPr>
              <w:spacing w:after="0" w:before="0"/>
            </w:pPr>
            <w:r>
              <w:rPr>
                <w:sz w:val="16"/>
              </w:rPr>
              <w:t>+756%</w:t>
            </w:r>
          </w:p>
        </w:tc>
      </w:tr>
      <w:tr>
        <w:trPr>
          <w:cantSplit/>
        </w:trPr>
        <w:tc>
          <w:tcPr>
            <w:tcW w:type="dxa" w:w="2950"/>
          </w:tcPr>
          <w:p>
            <w:pPr>
              <w:spacing w:after="0" w:before="0"/>
            </w:pPr>
            <w:r>
              <w:rPr>
                <w:sz w:val="16"/>
              </w:rPr>
              <w:t>without loop closure</w:t>
            </w:r>
          </w:p>
        </w:tc>
        <w:tc>
          <w:tcPr>
            <w:tcW w:type="dxa" w:w="1180"/>
          </w:tcPr>
          <w:p>
            <w:pPr>
              <w:spacing w:after="0" w:before="0"/>
            </w:pPr>
            <w:r>
              <w:rPr>
                <w:sz w:val="16"/>
              </w:rPr>
              <w:t>54.4</w:t>
            </w:r>
          </w:p>
        </w:tc>
        <w:tc>
          <w:tcPr>
            <w:tcW w:type="dxa" w:w="1180"/>
          </w:tcPr>
          <w:p>
            <w:pPr>
              <w:spacing w:after="0" w:before="0"/>
            </w:pPr>
            <w:r>
              <w:rPr>
                <w:sz w:val="16"/>
              </w:rPr>
              <w:t>90.1</w:t>
            </w:r>
          </w:p>
        </w:tc>
        <w:tc>
          <w:tcPr>
            <w:tcW w:type="dxa" w:w="885"/>
          </w:tcPr>
          <w:p>
            <w:pPr>
              <w:spacing w:after="0" w:before="0"/>
            </w:pPr>
            <w:r>
              <w:rPr>
                <w:sz w:val="16"/>
              </w:rPr>
              <w:t>6.2</w:t>
            </w:r>
          </w:p>
        </w:tc>
        <w:tc>
          <w:tcPr>
            <w:tcW w:type="dxa" w:w="1278"/>
          </w:tcPr>
          <w:p>
            <w:pPr>
              <w:spacing w:after="0" w:before="0"/>
            </w:pPr>
            <w:r>
              <w:rPr>
                <w:sz w:val="16"/>
              </w:rPr>
              <w:t>0.71</w:t>
            </w:r>
          </w:p>
        </w:tc>
        <w:tc>
          <w:tcPr>
            <w:tcW w:type="dxa" w:w="1082"/>
          </w:tcPr>
          <w:p>
            <w:pPr>
              <w:spacing w:after="0" w:before="0"/>
            </w:pPr>
            <w:r>
              <w:rPr>
                <w:sz w:val="16"/>
              </w:rPr>
              <w:t>0</w:t>
            </w:r>
          </w:p>
        </w:tc>
        <w:tc>
          <w:tcPr>
            <w:tcW w:type="dxa" w:w="1082"/>
          </w:tcPr>
          <w:p>
            <w:pPr>
              <w:spacing w:after="0" w:before="0"/>
            </w:pPr>
            <w:r>
              <w:rPr>
                <w:sz w:val="16"/>
              </w:rPr>
              <w:t>+76%</w:t>
            </w:r>
          </w:p>
        </w:tc>
      </w:tr>
      <w:tr>
        <w:trPr>
          <w:cantSplit/>
        </w:trPr>
        <w:tc>
          <w:tcPr>
            <w:tcW w:type="dxa" w:w="2950"/>
          </w:tcPr>
          <w:p>
            <w:pPr>
              <w:spacing w:after="0" w:before="0"/>
            </w:pPr>
            <w:r>
              <w:rPr>
                <w:sz w:val="16"/>
              </w:rPr>
              <w:t>without degeneracy filter</w:t>
            </w:r>
          </w:p>
        </w:tc>
        <w:tc>
          <w:tcPr>
            <w:tcW w:type="dxa" w:w="1180"/>
          </w:tcPr>
          <w:p>
            <w:pPr>
              <w:spacing w:after="0" w:before="0"/>
            </w:pPr>
            <w:r>
              <w:rPr>
                <w:sz w:val="16"/>
              </w:rPr>
              <w:t>32.9</w:t>
            </w:r>
          </w:p>
        </w:tc>
        <w:tc>
          <w:tcPr>
            <w:tcW w:type="dxa" w:w="1180"/>
          </w:tcPr>
          <w:p>
            <w:pPr>
              <w:spacing w:after="0" w:before="0"/>
            </w:pPr>
            <w:r>
              <w:rPr>
                <w:sz w:val="16"/>
              </w:rPr>
              <w:t>30.7</w:t>
            </w:r>
          </w:p>
        </w:tc>
        <w:tc>
          <w:tcPr>
            <w:tcW w:type="dxa" w:w="885"/>
          </w:tcPr>
          <w:p>
            <w:pPr>
              <w:spacing w:after="0" w:before="0"/>
            </w:pPr>
            <w:r>
              <w:rPr>
                <w:sz w:val="16"/>
              </w:rPr>
              <w:t>7.5</w:t>
            </w:r>
          </w:p>
        </w:tc>
        <w:tc>
          <w:tcPr>
            <w:tcW w:type="dxa" w:w="1278"/>
          </w:tcPr>
          <w:p>
            <w:pPr>
              <w:spacing w:after="0" w:before="0"/>
            </w:pPr>
            <w:r>
              <w:rPr>
                <w:sz w:val="16"/>
              </w:rPr>
              <w:t>0.74</w:t>
            </w:r>
          </w:p>
        </w:tc>
        <w:tc>
          <w:tcPr>
            <w:tcW w:type="dxa" w:w="1082"/>
          </w:tcPr>
          <w:p>
            <w:pPr>
              <w:spacing w:after="0" w:before="0"/>
            </w:pPr>
            <w:r>
              <w:rPr>
                <w:sz w:val="16"/>
              </w:rPr>
              <w:t>70</w:t>
            </w:r>
          </w:p>
        </w:tc>
        <w:tc>
          <w:tcPr>
            <w:tcW w:type="dxa" w:w="1082"/>
          </w:tcPr>
          <w:p>
            <w:pPr>
              <w:spacing w:after="0" w:before="0"/>
            </w:pPr>
            <w:r>
              <w:rPr>
                <w:sz w:val="16"/>
              </w:rPr>
              <w:t>+6%</w:t>
            </w:r>
          </w:p>
        </w:tc>
      </w:tr>
      <w:tr>
        <w:trPr>
          <w:cantSplit/>
        </w:trPr>
        <w:tc>
          <w:tcPr>
            <w:tcW w:type="dxa" w:w="2950"/>
          </w:tcPr>
          <w:p>
            <w:pPr>
              <w:spacing w:after="0" w:before="0"/>
            </w:pPr>
            <w:r>
              <w:rPr>
                <w:sz w:val="16"/>
              </w:rPr>
              <w:t>without Manhattan heading prior</w:t>
            </w:r>
          </w:p>
        </w:tc>
        <w:tc>
          <w:tcPr>
            <w:tcW w:type="dxa" w:w="1180"/>
          </w:tcPr>
          <w:p>
            <w:pPr>
              <w:spacing w:after="0" w:before="0"/>
            </w:pPr>
            <w:r>
              <w:rPr>
                <w:sz w:val="16"/>
              </w:rPr>
              <w:t>168.9</w:t>
            </w:r>
          </w:p>
        </w:tc>
        <w:tc>
          <w:tcPr>
            <w:tcW w:type="dxa" w:w="1180"/>
          </w:tcPr>
          <w:p>
            <w:pPr>
              <w:spacing w:after="0" w:before="0"/>
            </w:pPr>
            <w:r>
              <w:rPr>
                <w:sz w:val="16"/>
              </w:rPr>
              <w:t>215.9</w:t>
            </w:r>
          </w:p>
        </w:tc>
        <w:tc>
          <w:tcPr>
            <w:tcW w:type="dxa" w:w="885"/>
          </w:tcPr>
          <w:p>
            <w:pPr>
              <w:spacing w:after="0" w:before="0"/>
            </w:pPr>
            <w:r>
              <w:rPr>
                <w:sz w:val="16"/>
              </w:rPr>
              <w:t>7.5</w:t>
            </w:r>
          </w:p>
        </w:tc>
        <w:tc>
          <w:tcPr>
            <w:tcW w:type="dxa" w:w="1278"/>
          </w:tcPr>
          <w:p>
            <w:pPr>
              <w:spacing w:after="0" w:before="0"/>
            </w:pPr>
            <w:r>
              <w:rPr>
                <w:sz w:val="16"/>
              </w:rPr>
              <w:t>18.78</w:t>
            </w:r>
          </w:p>
        </w:tc>
        <w:tc>
          <w:tcPr>
            <w:tcW w:type="dxa" w:w="1082"/>
          </w:tcPr>
          <w:p>
            <w:pPr>
              <w:spacing w:after="0" w:before="0"/>
            </w:pPr>
            <w:r>
              <w:rPr>
                <w:sz w:val="16"/>
              </w:rPr>
              <w:t>71</w:t>
            </w:r>
          </w:p>
        </w:tc>
        <w:tc>
          <w:tcPr>
            <w:tcW w:type="dxa" w:w="1082"/>
          </w:tcPr>
          <w:p>
            <w:pPr>
              <w:spacing w:after="0" w:before="0"/>
            </w:pPr>
            <w:r>
              <w:rPr>
                <w:sz w:val="16"/>
              </w:rPr>
              <w:t>+446%</w:t>
            </w:r>
          </w:p>
        </w:tc>
      </w:tr>
    </w:tbl>
    <w:p>
      <w:pPr>
        <w:spacing w:after="40"/>
      </w:pPr>
    </w:p>
    <w:p>
      <w:pPr>
        <w:keepNext/>
        <w:jc w:val="center"/>
      </w:pPr>
      <w:r>
        <w:drawing>
          <wp:inline xmlns:a="http://schemas.openxmlformats.org/drawingml/2006/main" xmlns:pic="http://schemas.openxmlformats.org/drawingml/2006/picture">
            <wp:extent cx="5334000" cy="2222500"/>
            <wp:docPr id="6" name="Picture 6"/>
            <wp:cNvGraphicFramePr>
              <a:graphicFrameLocks noChangeAspect="1"/>
            </wp:cNvGraphicFramePr>
            <a:graphic>
              <a:graphicData uri="http://schemas.openxmlformats.org/drawingml/2006/picture">
                <pic:pic>
                  <pic:nvPicPr>
                    <pic:cNvPr id="0" name="ablation.png"/>
                    <pic:cNvPicPr/>
                  </pic:nvPicPr>
                  <pic:blipFill>
                    <a:blip r:embed="rId15"/>
                    <a:stretch>
                      <a:fillRect/>
                    </a:stretch>
                  </pic:blipFill>
                  <pic:spPr>
                    <a:xfrm>
                      <a:off x="0" y="0"/>
                      <a:ext cx="5334000" cy="2222500"/>
                    </a:xfrm>
                    <a:prstGeom prst="rect"/>
                  </pic:spPr>
                </pic:pic>
              </a:graphicData>
            </a:graphic>
          </wp:inline>
        </w:drawing>
      </w:r>
    </w:p>
    <w:p>
      <w:pPr>
        <w:pStyle w:val="Caption"/>
        <w:keepNext/>
      </w:pPr>
      <w:r>
        <w:rPr>
          <w:b/>
          <w:color w:val="333333"/>
          <w:sz w:val="17"/>
        </w:rPr>
        <w:t>Figure 6.</w:t>
      </w:r>
      <w:r>
        <w:rPr>
          <w:color w:val="333333"/>
          <w:sz w:val="17"/>
        </w:rPr>
        <w:t xml:space="preserve"> ATE with one component removed (same data, offline).</w:t>
      </w:r>
    </w:p>
    <w:p>
      <w:r>
        <w:rPr>
          <w:sz w:val="20"/>
        </w:rPr>
        <w:t>Scan matching, the Manhattan heading prior and loop closure each clearly help (+756%, +446% and +76% ATE when removed). The degeneracy filter shows no measurable benefit on this run (+6%, and a lower final error without it); it may matter in long corridors, which this arena has little of. The finding rests on one recording.</w:t>
      </w:r>
    </w:p>
    <w:p>
      <w:pPr>
        <w:pStyle w:val="Heading2"/>
      </w:pPr>
      <w:r>
        <w:t>6.8 Classification of all metrics</w:t>
      </w:r>
    </w:p>
    <w:p>
      <w:pPr>
        <w:pStyle w:val="Caption"/>
        <w:keepNext/>
      </w:pPr>
      <w:r>
        <w:rPr>
          <w:b/>
          <w:color w:val="333333"/>
          <w:sz w:val="17"/>
        </w:rPr>
        <w:t>Table 15.</w:t>
      </w:r>
      <w:r>
        <w:rPr>
          <w:color w:val="333333"/>
          <w:sz w:val="17"/>
        </w:rPr>
        <w:t xml:space="preserve"> Classification of 38 metrics (10 Good, 12 Improve, 16 Poor).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2487"/>
            <w:shd w:val="clear" w:color="auto" w:fill="E8EEF9"/>
          </w:tcPr>
          <w:p>
            <w:pPr>
              <w:spacing w:after="0" w:before="0"/>
            </w:pPr>
            <w:r>
              <w:rPr>
                <w:b/>
                <w:sz w:val="16"/>
              </w:rPr>
              <w:t>Component</w:t>
            </w:r>
          </w:p>
        </w:tc>
        <w:tc>
          <w:tcPr>
            <w:tcW w:type="dxa" w:w="3938"/>
            <w:shd w:val="clear" w:color="auto" w:fill="E8EEF9"/>
          </w:tcPr>
          <w:p>
            <w:pPr>
              <w:spacing w:after="0" w:before="0"/>
            </w:pPr>
            <w:r>
              <w:rPr>
                <w:b/>
                <w:sz w:val="16"/>
              </w:rPr>
              <w:t>Metric</w:t>
            </w:r>
          </w:p>
        </w:tc>
        <w:tc>
          <w:tcPr>
            <w:tcW w:type="dxa" w:w="2073"/>
            <w:shd w:val="clear" w:color="auto" w:fill="E8EEF9"/>
          </w:tcPr>
          <w:p>
            <w:pPr>
              <w:spacing w:after="0" w:before="0"/>
            </w:pPr>
            <w:r>
              <w:rPr>
                <w:b/>
                <w:sz w:val="16"/>
              </w:rPr>
              <w:t>Value</w:t>
            </w:r>
          </w:p>
        </w:tc>
        <w:tc>
          <w:tcPr>
            <w:tcW w:type="dxa" w:w="1140"/>
            <w:shd w:val="clear" w:color="auto" w:fill="E8EEF9"/>
          </w:tcPr>
          <w:p>
            <w:pPr>
              <w:spacing w:after="0" w:before="0"/>
            </w:pPr>
            <w:r>
              <w:rPr>
                <w:b/>
                <w:sz w:val="16"/>
              </w:rPr>
              <w:t>Class</w:t>
            </w:r>
          </w:p>
        </w:tc>
      </w:tr>
      <w:tr>
        <w:trPr>
          <w:cantSplit/>
        </w:trPr>
        <w:tc>
          <w:tcPr>
            <w:tcW w:type="dxa" w:w="2487"/>
          </w:tcPr>
          <w:p>
            <w:pPr>
              <w:spacing w:after="0" w:before="0"/>
            </w:pPr>
            <w:r>
              <w:rPr>
                <w:sz w:val="16"/>
              </w:rPr>
              <w:t>Exploration</w:t>
            </w:r>
          </w:p>
        </w:tc>
        <w:tc>
          <w:tcPr>
            <w:tcW w:type="dxa" w:w="3938"/>
          </w:tcPr>
          <w:p>
            <w:pPr>
              <w:spacing w:after="0" w:before="0"/>
            </w:pPr>
            <w:r>
              <w:rPr>
                <w:sz w:val="16"/>
              </w:rPr>
              <w:t>Task completed</w:t>
            </w:r>
          </w:p>
        </w:tc>
        <w:tc>
          <w:tcPr>
            <w:tcW w:type="dxa" w:w="2073"/>
          </w:tcPr>
          <w:p>
            <w:pPr>
              <w:spacing w:after="0" w:before="0"/>
            </w:pPr>
            <w:r>
              <w:rPr>
                <w:sz w:val="16"/>
              </w:rPr>
              <w:t>no</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Exploration</w:t>
            </w:r>
          </w:p>
        </w:tc>
        <w:tc>
          <w:tcPr>
            <w:tcW w:type="dxa" w:w="3938"/>
          </w:tcPr>
          <w:p>
            <w:pPr>
              <w:spacing w:after="0" w:before="0"/>
            </w:pPr>
            <w:r>
              <w:rPr>
                <w:sz w:val="16"/>
              </w:rPr>
              <w:t>Average speed</w:t>
            </w:r>
          </w:p>
        </w:tc>
        <w:tc>
          <w:tcPr>
            <w:tcW w:type="dxa" w:w="2073"/>
          </w:tcPr>
          <w:p>
            <w:pPr>
              <w:spacing w:after="0" w:before="0"/>
            </w:pPr>
            <w:r>
              <w:rPr>
                <w:sz w:val="16"/>
              </w:rPr>
              <w:t>0.088 m/s</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Exploration</w:t>
            </w:r>
          </w:p>
        </w:tc>
        <w:tc>
          <w:tcPr>
            <w:tcW w:type="dxa" w:w="3938"/>
          </w:tcPr>
          <w:p>
            <w:pPr>
              <w:spacing w:after="0" w:before="0"/>
            </w:pPr>
            <w:r>
              <w:rPr>
                <w:sz w:val="16"/>
              </w:rPr>
              <w:t>Distance walked after coverage plateaued</w:t>
            </w:r>
          </w:p>
        </w:tc>
        <w:tc>
          <w:tcPr>
            <w:tcW w:type="dxa" w:w="2073"/>
          </w:tcPr>
          <w:p>
            <w:pPr>
              <w:spacing w:after="0" w:before="0"/>
            </w:pPr>
            <w:r>
              <w:rPr>
                <w:sz w:val="16"/>
              </w:rPr>
              <w:t>46 % of path</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Exploration</w:t>
            </w:r>
          </w:p>
        </w:tc>
        <w:tc>
          <w:tcPr>
            <w:tcW w:type="dxa" w:w="3938"/>
          </w:tcPr>
          <w:p>
            <w:pPr>
              <w:spacing w:after="0" w:before="0"/>
            </w:pPr>
            <w:r>
              <w:rPr>
                <w:sz w:val="16"/>
              </w:rPr>
              <w:t>Room entries per room</w:t>
            </w:r>
          </w:p>
        </w:tc>
        <w:tc>
          <w:tcPr>
            <w:tcW w:type="dxa" w:w="2073"/>
          </w:tcPr>
          <w:p>
            <w:pPr>
              <w:spacing w:after="0" w:before="0"/>
            </w:pPr>
            <w:r>
              <w:rPr>
                <w:sz w:val="16"/>
              </w:rPr>
              <w:t>2.25</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Exploration</w:t>
            </w:r>
          </w:p>
        </w:tc>
        <w:tc>
          <w:tcPr>
            <w:tcW w:type="dxa" w:w="3938"/>
          </w:tcPr>
          <w:p>
            <w:pPr>
              <w:spacing w:after="0" w:before="0"/>
            </w:pPr>
            <w:r>
              <w:rPr>
                <w:sz w:val="16"/>
              </w:rPr>
              <w:t>Stuck events</w:t>
            </w:r>
          </w:p>
        </w:tc>
        <w:tc>
          <w:tcPr>
            <w:tcW w:type="dxa" w:w="2073"/>
          </w:tcPr>
          <w:p>
            <w:pPr>
              <w:spacing w:after="0" w:before="0"/>
            </w:pPr>
            <w:r>
              <w:rPr>
                <w:sz w:val="16"/>
              </w:rPr>
              <w:t>2.5 per 100 m</w:t>
            </w:r>
          </w:p>
        </w:tc>
        <w:tc>
          <w:tcPr>
            <w:tcW w:type="dxa" w:w="1140"/>
          </w:tcPr>
          <w:p>
            <w:pPr>
              <w:spacing w:after="0" w:before="0"/>
            </w:pPr>
            <w:r>
              <w:rPr>
                <w:b/>
                <w:color w:val="A35A00"/>
                <w:sz w:val="16"/>
              </w:rPr>
              <w:t>Improve</w:t>
            </w:r>
          </w:p>
        </w:tc>
      </w:tr>
      <w:tr>
        <w:trPr>
          <w:cantSplit/>
        </w:trPr>
        <w:tc>
          <w:tcPr>
            <w:tcW w:type="dxa" w:w="2487"/>
          </w:tcPr>
          <w:p>
            <w:pPr>
              <w:spacing w:after="0" w:before="0"/>
            </w:pPr>
            <w:r>
              <w:rPr>
                <w:sz w:val="16"/>
              </w:rPr>
              <w:t>Exploration</w:t>
            </w:r>
          </w:p>
        </w:tc>
        <w:tc>
          <w:tcPr>
            <w:tcW w:type="dxa" w:w="3938"/>
          </w:tcPr>
          <w:p>
            <w:pPr>
              <w:spacing w:after="0" w:before="0"/>
            </w:pPr>
            <w:r>
              <w:rPr>
                <w:sz w:val="16"/>
              </w:rPr>
              <w:t>Unreachable targets / paths planned</w:t>
            </w:r>
          </w:p>
        </w:tc>
        <w:tc>
          <w:tcPr>
            <w:tcW w:type="dxa" w:w="2073"/>
          </w:tcPr>
          <w:p>
            <w:pPr>
              <w:spacing w:after="0" w:before="0"/>
            </w:pPr>
            <w:r>
              <w:rPr>
                <w:sz w:val="16"/>
              </w:rPr>
              <w:t>0.12 % of planner calls</w:t>
            </w:r>
          </w:p>
        </w:tc>
        <w:tc>
          <w:tcPr>
            <w:tcW w:type="dxa" w:w="1140"/>
          </w:tcPr>
          <w:p>
            <w:pPr>
              <w:spacing w:after="0" w:before="0"/>
            </w:pPr>
            <w:r>
              <w:rPr>
                <w:b/>
                <w:color w:val="1B7F3B"/>
                <w:sz w:val="16"/>
              </w:rPr>
              <w:t>Good</w:t>
            </w:r>
          </w:p>
        </w:tc>
      </w:tr>
      <w:tr>
        <w:trPr>
          <w:cantSplit/>
        </w:trPr>
        <w:tc>
          <w:tcPr>
            <w:tcW w:type="dxa" w:w="2487"/>
          </w:tcPr>
          <w:p>
            <w:pPr>
              <w:spacing w:after="0" w:before="0"/>
            </w:pPr>
            <w:r>
              <w:rPr>
                <w:sz w:val="16"/>
              </w:rPr>
              <w:t>Localization</w:t>
            </w:r>
          </w:p>
        </w:tc>
        <w:tc>
          <w:tcPr>
            <w:tcW w:type="dxa" w:w="3938"/>
          </w:tcPr>
          <w:p>
            <w:pPr>
              <w:spacing w:after="0" w:before="0"/>
            </w:pPr>
            <w:r>
              <w:rPr>
                <w:sz w:val="16"/>
              </w:rPr>
              <w:t>ATE as % of path length</w:t>
            </w:r>
          </w:p>
        </w:tc>
        <w:tc>
          <w:tcPr>
            <w:tcW w:type="dxa" w:w="2073"/>
          </w:tcPr>
          <w:p>
            <w:pPr>
              <w:spacing w:after="0" w:before="0"/>
            </w:pPr>
            <w:r>
              <w:rPr>
                <w:sz w:val="16"/>
              </w:rPr>
              <w:t>0.20 %</w:t>
            </w:r>
          </w:p>
        </w:tc>
        <w:tc>
          <w:tcPr>
            <w:tcW w:type="dxa" w:w="1140"/>
          </w:tcPr>
          <w:p>
            <w:pPr>
              <w:spacing w:after="0" w:before="0"/>
            </w:pPr>
            <w:r>
              <w:rPr>
                <w:b/>
                <w:color w:val="1B7F3B"/>
                <w:sz w:val="16"/>
              </w:rPr>
              <w:t>Good</w:t>
            </w:r>
          </w:p>
        </w:tc>
      </w:tr>
      <w:tr>
        <w:trPr>
          <w:cantSplit/>
        </w:trPr>
        <w:tc>
          <w:tcPr>
            <w:tcW w:type="dxa" w:w="2487"/>
          </w:tcPr>
          <w:p>
            <w:pPr>
              <w:spacing w:after="0" w:before="0"/>
            </w:pPr>
            <w:r>
              <w:rPr>
                <w:sz w:val="16"/>
              </w:rPr>
              <w:t>Localization</w:t>
            </w:r>
          </w:p>
        </w:tc>
        <w:tc>
          <w:tcPr>
            <w:tcW w:type="dxa" w:w="3938"/>
          </w:tcPr>
          <w:p>
            <w:pPr>
              <w:spacing w:after="0" w:before="0"/>
            </w:pPr>
            <w:r>
              <w:rPr>
                <w:sz w:val="16"/>
              </w:rPr>
              <w:t>ATE RMSE</w:t>
            </w:r>
          </w:p>
        </w:tc>
        <w:tc>
          <w:tcPr>
            <w:tcW w:type="dxa" w:w="2073"/>
          </w:tcPr>
          <w:p>
            <w:pPr>
              <w:spacing w:after="0" w:before="0"/>
            </w:pPr>
            <w:r>
              <w:rPr>
                <w:sz w:val="16"/>
              </w:rPr>
              <w:t>31.0 cm</w:t>
            </w:r>
          </w:p>
        </w:tc>
        <w:tc>
          <w:tcPr>
            <w:tcW w:type="dxa" w:w="1140"/>
          </w:tcPr>
          <w:p>
            <w:pPr>
              <w:spacing w:after="0" w:before="0"/>
            </w:pPr>
            <w:r>
              <w:rPr>
                <w:b/>
                <w:color w:val="A35A00"/>
                <w:sz w:val="16"/>
              </w:rPr>
              <w:t>Improve</w:t>
            </w:r>
          </w:p>
        </w:tc>
      </w:tr>
      <w:tr>
        <w:trPr>
          <w:cantSplit/>
        </w:trPr>
        <w:tc>
          <w:tcPr>
            <w:tcW w:type="dxa" w:w="2487"/>
          </w:tcPr>
          <w:p>
            <w:pPr>
              <w:spacing w:after="0" w:before="0"/>
            </w:pPr>
            <w:r>
              <w:rPr>
                <w:sz w:val="16"/>
              </w:rPr>
              <w:t>Localization</w:t>
            </w:r>
          </w:p>
        </w:tc>
        <w:tc>
          <w:tcPr>
            <w:tcW w:type="dxa" w:w="3938"/>
          </w:tcPr>
          <w:p>
            <w:pPr>
              <w:spacing w:after="0" w:before="0"/>
            </w:pPr>
            <w:r>
              <w:rPr>
                <w:sz w:val="16"/>
              </w:rPr>
              <w:t>Final drift</w:t>
            </w:r>
          </w:p>
        </w:tc>
        <w:tc>
          <w:tcPr>
            <w:tcW w:type="dxa" w:w="2073"/>
          </w:tcPr>
          <w:p>
            <w:pPr>
              <w:spacing w:after="0" w:before="0"/>
            </w:pPr>
            <w:r>
              <w:rPr>
                <w:sz w:val="16"/>
              </w:rPr>
              <w:t>0.24 % of path</w:t>
            </w:r>
          </w:p>
        </w:tc>
        <w:tc>
          <w:tcPr>
            <w:tcW w:type="dxa" w:w="1140"/>
          </w:tcPr>
          <w:p>
            <w:pPr>
              <w:spacing w:after="0" w:before="0"/>
            </w:pPr>
            <w:r>
              <w:rPr>
                <w:b/>
                <w:color w:val="1B7F3B"/>
                <w:sz w:val="16"/>
              </w:rPr>
              <w:t>Good</w:t>
            </w:r>
          </w:p>
        </w:tc>
      </w:tr>
      <w:tr>
        <w:trPr>
          <w:cantSplit/>
        </w:trPr>
        <w:tc>
          <w:tcPr>
            <w:tcW w:type="dxa" w:w="2487"/>
          </w:tcPr>
          <w:p>
            <w:pPr>
              <w:spacing w:after="0" w:before="0"/>
            </w:pPr>
            <w:r>
              <w:rPr>
                <w:sz w:val="16"/>
              </w:rPr>
              <w:t>Localization</w:t>
            </w:r>
          </w:p>
        </w:tc>
        <w:tc>
          <w:tcPr>
            <w:tcW w:type="dxa" w:w="3938"/>
          </w:tcPr>
          <w:p>
            <w:pPr>
              <w:spacing w:after="0" w:before="0"/>
            </w:pPr>
            <w:r>
              <w:rPr>
                <w:sz w:val="16"/>
              </w:rPr>
              <w:t>Largest position error</w:t>
            </w:r>
          </w:p>
        </w:tc>
        <w:tc>
          <w:tcPr>
            <w:tcW w:type="dxa" w:w="2073"/>
          </w:tcPr>
          <w:p>
            <w:pPr>
              <w:spacing w:after="0" w:before="0"/>
            </w:pPr>
            <w:r>
              <w:rPr>
                <w:sz w:val="16"/>
              </w:rPr>
              <w:t>63 cm</w:t>
            </w:r>
          </w:p>
        </w:tc>
        <w:tc>
          <w:tcPr>
            <w:tcW w:type="dxa" w:w="1140"/>
          </w:tcPr>
          <w:p>
            <w:pPr>
              <w:spacing w:after="0" w:before="0"/>
            </w:pPr>
            <w:r>
              <w:rPr>
                <w:b/>
                <w:color w:val="A35A00"/>
                <w:sz w:val="16"/>
              </w:rPr>
              <w:t>Improve</w:t>
            </w:r>
          </w:p>
        </w:tc>
      </w:tr>
      <w:tr>
        <w:trPr>
          <w:cantSplit/>
        </w:trPr>
        <w:tc>
          <w:tcPr>
            <w:tcW w:type="dxa" w:w="2487"/>
          </w:tcPr>
          <w:p>
            <w:pPr>
              <w:spacing w:after="0" w:before="0"/>
            </w:pPr>
            <w:r>
              <w:rPr>
                <w:sz w:val="16"/>
              </w:rPr>
              <w:t>Localization</w:t>
            </w:r>
          </w:p>
        </w:tc>
        <w:tc>
          <w:tcPr>
            <w:tcW w:type="dxa" w:w="3938"/>
          </w:tcPr>
          <w:p>
            <w:pPr>
              <w:spacing w:after="0" w:before="0"/>
            </w:pPr>
            <w:r>
              <w:rPr>
                <w:sz w:val="16"/>
              </w:rPr>
              <w:t>Mean heading error</w:t>
            </w:r>
          </w:p>
        </w:tc>
        <w:tc>
          <w:tcPr>
            <w:tcW w:type="dxa" w:w="2073"/>
          </w:tcPr>
          <w:p>
            <w:pPr>
              <w:spacing w:after="0" w:before="0"/>
            </w:pPr>
            <w:r>
              <w:rPr>
                <w:sz w:val="16"/>
              </w:rPr>
              <w:t>0.74 deg</w:t>
            </w:r>
          </w:p>
        </w:tc>
        <w:tc>
          <w:tcPr>
            <w:tcW w:type="dxa" w:w="1140"/>
          </w:tcPr>
          <w:p>
            <w:pPr>
              <w:spacing w:after="0" w:before="0"/>
            </w:pPr>
            <w:r>
              <w:rPr>
                <w:b/>
                <w:color w:val="1B7F3B"/>
                <w:sz w:val="16"/>
              </w:rPr>
              <w:t>Good</w:t>
            </w:r>
          </w:p>
        </w:tc>
      </w:tr>
      <w:tr>
        <w:trPr>
          <w:cantSplit/>
        </w:trPr>
        <w:tc>
          <w:tcPr>
            <w:tcW w:type="dxa" w:w="2487"/>
          </w:tcPr>
          <w:p>
            <w:pPr>
              <w:spacing w:after="0" w:before="0"/>
            </w:pPr>
            <w:r>
              <w:rPr>
                <w:sz w:val="16"/>
              </w:rPr>
              <w:t>Localization</w:t>
            </w:r>
          </w:p>
        </w:tc>
        <w:tc>
          <w:tcPr>
            <w:tcW w:type="dxa" w:w="3938"/>
          </w:tcPr>
          <w:p>
            <w:pPr>
              <w:spacing w:after="0" w:before="0"/>
            </w:pPr>
            <w:r>
              <w:rPr>
                <w:sz w:val="16"/>
              </w:rPr>
              <w:t>Relative error per metre (RPE)</w:t>
            </w:r>
          </w:p>
        </w:tc>
        <w:tc>
          <w:tcPr>
            <w:tcW w:type="dxa" w:w="2073"/>
          </w:tcPr>
          <w:p>
            <w:pPr>
              <w:spacing w:after="0" w:before="0"/>
            </w:pPr>
            <w:r>
              <w:rPr>
                <w:sz w:val="16"/>
              </w:rPr>
              <w:t>7.4 % of 1 m</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Localization</w:t>
            </w:r>
          </w:p>
        </w:tc>
        <w:tc>
          <w:tcPr>
            <w:tcW w:type="dxa" w:w="3938"/>
          </w:tcPr>
          <w:p>
            <w:pPr>
              <w:spacing w:after="0" w:before="0"/>
            </w:pPr>
            <w:r>
              <w:rPr>
                <w:sz w:val="16"/>
              </w:rPr>
              <w:t>Scan-match acceptance (diagnostic)</w:t>
            </w:r>
          </w:p>
        </w:tc>
        <w:tc>
          <w:tcPr>
            <w:tcW w:type="dxa" w:w="2073"/>
          </w:tcPr>
          <w:p>
            <w:pPr>
              <w:spacing w:after="0" w:before="0"/>
            </w:pPr>
            <w:r>
              <w:rPr>
                <w:sz w:val="16"/>
              </w:rPr>
              <w:t>26.9 %</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Mapping</w:t>
            </w:r>
          </w:p>
        </w:tc>
        <w:tc>
          <w:tcPr>
            <w:tcW w:type="dxa" w:w="3938"/>
          </w:tcPr>
          <w:p>
            <w:pPr>
              <w:spacing w:after="0" w:before="0"/>
            </w:pPr>
            <w:r>
              <w:rPr>
                <w:sz w:val="16"/>
              </w:rPr>
              <w:t>Wall accuracy</w:t>
            </w:r>
          </w:p>
        </w:tc>
        <w:tc>
          <w:tcPr>
            <w:tcW w:type="dxa" w:w="2073"/>
          </w:tcPr>
          <w:p>
            <w:pPr>
              <w:spacing w:after="0" w:before="0"/>
            </w:pPr>
            <w:r>
              <w:rPr>
                <w:sz w:val="16"/>
              </w:rPr>
              <w:t>12.9 cm</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Mapping</w:t>
            </w:r>
          </w:p>
        </w:tc>
        <w:tc>
          <w:tcPr>
            <w:tcW w:type="dxa" w:w="3938"/>
          </w:tcPr>
          <w:p>
            <w:pPr>
              <w:spacing w:after="0" w:before="0"/>
            </w:pPr>
            <w:r>
              <w:rPr>
                <w:sz w:val="16"/>
              </w:rPr>
              <w:t>Wall completion</w:t>
            </w:r>
          </w:p>
        </w:tc>
        <w:tc>
          <w:tcPr>
            <w:tcW w:type="dxa" w:w="2073"/>
          </w:tcPr>
          <w:p>
            <w:pPr>
              <w:spacing w:after="0" w:before="0"/>
            </w:pPr>
            <w:r>
              <w:rPr>
                <w:sz w:val="16"/>
              </w:rPr>
              <w:t>6.4 cm</w:t>
            </w:r>
          </w:p>
        </w:tc>
        <w:tc>
          <w:tcPr>
            <w:tcW w:type="dxa" w:w="1140"/>
          </w:tcPr>
          <w:p>
            <w:pPr>
              <w:spacing w:after="0" w:before="0"/>
            </w:pPr>
            <w:r>
              <w:rPr>
                <w:b/>
                <w:color w:val="A35A00"/>
                <w:sz w:val="16"/>
              </w:rPr>
              <w:t>Improve</w:t>
            </w:r>
          </w:p>
        </w:tc>
      </w:tr>
      <w:tr>
        <w:trPr>
          <w:cantSplit/>
        </w:trPr>
        <w:tc>
          <w:tcPr>
            <w:tcW w:type="dxa" w:w="2487"/>
          </w:tcPr>
          <w:p>
            <w:pPr>
              <w:spacing w:after="0" w:before="0"/>
            </w:pPr>
            <w:r>
              <w:rPr>
                <w:sz w:val="16"/>
              </w:rPr>
              <w:t>Mapping</w:t>
            </w:r>
          </w:p>
        </w:tc>
        <w:tc>
          <w:tcPr>
            <w:tcW w:type="dxa" w:w="3938"/>
          </w:tcPr>
          <w:p>
            <w:pPr>
              <w:spacing w:after="0" w:before="0"/>
            </w:pPr>
            <w:r>
              <w:rPr>
                <w:sz w:val="16"/>
              </w:rPr>
              <w:t>Completion ratio (5 cm)</w:t>
            </w:r>
          </w:p>
        </w:tc>
        <w:tc>
          <w:tcPr>
            <w:tcW w:type="dxa" w:w="2073"/>
          </w:tcPr>
          <w:p>
            <w:pPr>
              <w:spacing w:after="0" w:before="0"/>
            </w:pPr>
            <w:r>
              <w:rPr>
                <w:sz w:val="16"/>
              </w:rPr>
              <w:t>54.1 %</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Mapping</w:t>
            </w:r>
          </w:p>
        </w:tc>
        <w:tc>
          <w:tcPr>
            <w:tcW w:type="dxa" w:w="3938"/>
          </w:tcPr>
          <w:p>
            <w:pPr>
              <w:spacing w:after="0" w:before="0"/>
            </w:pPr>
            <w:r>
              <w:rPr>
                <w:sz w:val="16"/>
              </w:rPr>
              <w:t>Precision</w:t>
            </w:r>
          </w:p>
        </w:tc>
        <w:tc>
          <w:tcPr>
            <w:tcW w:type="dxa" w:w="2073"/>
          </w:tcPr>
          <w:p>
            <w:pPr>
              <w:spacing w:after="0" w:before="0"/>
            </w:pPr>
            <w:r>
              <w:rPr>
                <w:sz w:val="16"/>
              </w:rPr>
              <w:t>66.8 %</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Mapping</w:t>
            </w:r>
          </w:p>
        </w:tc>
        <w:tc>
          <w:tcPr>
            <w:tcW w:type="dxa" w:w="3938"/>
          </w:tcPr>
          <w:p>
            <w:pPr>
              <w:spacing w:after="0" w:before="0"/>
            </w:pPr>
            <w:r>
              <w:rPr>
                <w:sz w:val="16"/>
              </w:rPr>
              <w:t>Recall</w:t>
            </w:r>
          </w:p>
        </w:tc>
        <w:tc>
          <w:tcPr>
            <w:tcW w:type="dxa" w:w="2073"/>
          </w:tcPr>
          <w:p>
            <w:pPr>
              <w:spacing w:after="0" w:before="0"/>
            </w:pPr>
            <w:r>
              <w:rPr>
                <w:sz w:val="16"/>
              </w:rPr>
              <w:t>91.3 %</w:t>
            </w:r>
          </w:p>
        </w:tc>
        <w:tc>
          <w:tcPr>
            <w:tcW w:type="dxa" w:w="1140"/>
          </w:tcPr>
          <w:p>
            <w:pPr>
              <w:spacing w:after="0" w:before="0"/>
            </w:pPr>
            <w:r>
              <w:rPr>
                <w:b/>
                <w:color w:val="1B7F3B"/>
                <w:sz w:val="16"/>
              </w:rPr>
              <w:t>Good</w:t>
            </w:r>
          </w:p>
        </w:tc>
      </w:tr>
      <w:tr>
        <w:trPr>
          <w:cantSplit/>
        </w:trPr>
        <w:tc>
          <w:tcPr>
            <w:tcW w:type="dxa" w:w="2487"/>
          </w:tcPr>
          <w:p>
            <w:pPr>
              <w:spacing w:after="0" w:before="0"/>
            </w:pPr>
            <w:r>
              <w:rPr>
                <w:sz w:val="16"/>
              </w:rPr>
              <w:t>Mapping</w:t>
            </w:r>
          </w:p>
        </w:tc>
        <w:tc>
          <w:tcPr>
            <w:tcW w:type="dxa" w:w="3938"/>
          </w:tcPr>
          <w:p>
            <w:pPr>
              <w:spacing w:after="0" w:before="0"/>
            </w:pPr>
            <w:r>
              <w:rPr>
                <w:sz w:val="16"/>
              </w:rPr>
              <w:t>F1</w:t>
            </w:r>
          </w:p>
        </w:tc>
        <w:tc>
          <w:tcPr>
            <w:tcW w:type="dxa" w:w="2073"/>
          </w:tcPr>
          <w:p>
            <w:pPr>
              <w:spacing w:after="0" w:before="0"/>
            </w:pPr>
            <w:r>
              <w:rPr>
                <w:sz w:val="16"/>
              </w:rPr>
              <w:t>77.2 %</w:t>
            </w:r>
          </w:p>
        </w:tc>
        <w:tc>
          <w:tcPr>
            <w:tcW w:type="dxa" w:w="1140"/>
          </w:tcPr>
          <w:p>
            <w:pPr>
              <w:spacing w:after="0" w:before="0"/>
            </w:pPr>
            <w:r>
              <w:rPr>
                <w:b/>
                <w:color w:val="A35A00"/>
                <w:sz w:val="16"/>
              </w:rPr>
              <w:t>Improve</w:t>
            </w:r>
          </w:p>
        </w:tc>
      </w:tr>
      <w:tr>
        <w:trPr>
          <w:cantSplit/>
        </w:trPr>
        <w:tc>
          <w:tcPr>
            <w:tcW w:type="dxa" w:w="2487"/>
          </w:tcPr>
          <w:p>
            <w:pPr>
              <w:spacing w:after="0" w:before="0"/>
            </w:pPr>
            <w:r>
              <w:rPr>
                <w:sz w:val="16"/>
              </w:rPr>
              <w:t>Mapping</w:t>
            </w:r>
          </w:p>
        </w:tc>
        <w:tc>
          <w:tcPr>
            <w:tcW w:type="dxa" w:w="3938"/>
          </w:tcPr>
          <w:p>
            <w:pPr>
              <w:spacing w:after="0" w:before="0"/>
            </w:pPr>
            <w:r>
              <w:rPr>
                <w:sz w:val="16"/>
              </w:rPr>
              <w:t>Free-space IoU</w:t>
            </w:r>
          </w:p>
        </w:tc>
        <w:tc>
          <w:tcPr>
            <w:tcW w:type="dxa" w:w="2073"/>
          </w:tcPr>
          <w:p>
            <w:pPr>
              <w:spacing w:after="0" w:before="0"/>
            </w:pPr>
            <w:r>
              <w:rPr>
                <w:sz w:val="16"/>
              </w:rPr>
              <w:t>81.2 %</w:t>
            </w:r>
          </w:p>
        </w:tc>
        <w:tc>
          <w:tcPr>
            <w:tcW w:type="dxa" w:w="1140"/>
          </w:tcPr>
          <w:p>
            <w:pPr>
              <w:spacing w:after="0" w:before="0"/>
            </w:pPr>
            <w:r>
              <w:rPr>
                <w:b/>
                <w:color w:val="A35A00"/>
                <w:sz w:val="16"/>
              </w:rPr>
              <w:t>Improve</w:t>
            </w:r>
          </w:p>
        </w:tc>
      </w:tr>
      <w:tr>
        <w:trPr>
          <w:cantSplit/>
        </w:trPr>
        <w:tc>
          <w:tcPr>
            <w:tcW w:type="dxa" w:w="2487"/>
          </w:tcPr>
          <w:p>
            <w:pPr>
              <w:spacing w:after="0" w:before="0"/>
            </w:pPr>
            <w:r>
              <w:rPr>
                <w:sz w:val="16"/>
              </w:rPr>
              <w:t>Mapping</w:t>
            </w:r>
          </w:p>
        </w:tc>
        <w:tc>
          <w:tcPr>
            <w:tcW w:type="dxa" w:w="3938"/>
          </w:tcPr>
          <w:p>
            <w:pPr>
              <w:spacing w:after="0" w:before="0"/>
            </w:pPr>
            <w:r>
              <w:rPr>
                <w:sz w:val="16"/>
              </w:rPr>
              <w:t>Map update time (p95)</w:t>
            </w:r>
          </w:p>
        </w:tc>
        <w:tc>
          <w:tcPr>
            <w:tcW w:type="dxa" w:w="2073"/>
          </w:tcPr>
          <w:p>
            <w:pPr>
              <w:spacing w:after="0" w:before="0"/>
            </w:pPr>
            <w:r>
              <w:rPr>
                <w:sz w:val="16"/>
              </w:rPr>
              <w:t>36.9 ms</w:t>
            </w:r>
          </w:p>
        </w:tc>
        <w:tc>
          <w:tcPr>
            <w:tcW w:type="dxa" w:w="1140"/>
          </w:tcPr>
          <w:p>
            <w:pPr>
              <w:spacing w:after="0" w:before="0"/>
            </w:pPr>
            <w:r>
              <w:rPr>
                <w:b/>
                <w:color w:val="1B7F3B"/>
                <w:sz w:val="16"/>
              </w:rPr>
              <w:t>Good</w:t>
            </w:r>
          </w:p>
        </w:tc>
      </w:tr>
      <w:tr>
        <w:trPr>
          <w:cantSplit/>
        </w:trPr>
        <w:tc>
          <w:tcPr>
            <w:tcW w:type="dxa" w:w="2487"/>
          </w:tcPr>
          <w:p>
            <w:pPr>
              <w:spacing w:after="0" w:before="0"/>
            </w:pPr>
            <w:r>
              <w:rPr>
                <w:sz w:val="16"/>
              </w:rPr>
              <w:t>Mapping</w:t>
            </w:r>
          </w:p>
        </w:tc>
        <w:tc>
          <w:tcPr>
            <w:tcW w:type="dxa" w:w="3938"/>
          </w:tcPr>
          <w:p>
            <w:pPr>
              <w:spacing w:after="0" w:before="0"/>
            </w:pPr>
            <w:r>
              <w:rPr>
                <w:sz w:val="16"/>
              </w:rPr>
              <w:t>Map memory</w:t>
            </w:r>
          </w:p>
        </w:tc>
        <w:tc>
          <w:tcPr>
            <w:tcW w:type="dxa" w:w="2073"/>
          </w:tcPr>
          <w:p>
            <w:pPr>
              <w:spacing w:after="0" w:before="0"/>
            </w:pPr>
            <w:r>
              <w:rPr>
                <w:sz w:val="16"/>
              </w:rPr>
              <w:t>0.19 MB</w:t>
            </w:r>
          </w:p>
        </w:tc>
        <w:tc>
          <w:tcPr>
            <w:tcW w:type="dxa" w:w="1140"/>
          </w:tcPr>
          <w:p>
            <w:pPr>
              <w:spacing w:after="0" w:before="0"/>
            </w:pPr>
            <w:r>
              <w:rPr>
                <w:b/>
                <w:color w:val="1B7F3B"/>
                <w:sz w:val="16"/>
              </w:rPr>
              <w:t>Good</w:t>
            </w:r>
          </w:p>
        </w:tc>
      </w:tr>
      <w:tr>
        <w:trPr>
          <w:cantSplit/>
        </w:trPr>
        <w:tc>
          <w:tcPr>
            <w:tcW w:type="dxa" w:w="2487"/>
          </w:tcPr>
          <w:p>
            <w:pPr>
              <w:spacing w:after="0" w:before="0"/>
            </w:pPr>
            <w:r>
              <w:rPr>
                <w:sz w:val="16"/>
              </w:rPr>
              <w:t>Mapping and detection against the real scene</w:t>
            </w:r>
          </w:p>
        </w:tc>
        <w:tc>
          <w:tcPr>
            <w:tcW w:type="dxa" w:w="3938"/>
          </w:tcPr>
          <w:p>
            <w:pPr>
              <w:spacing w:after="0" w:before="0"/>
            </w:pPr>
            <w:r>
              <w:rPr>
                <w:sz w:val="16"/>
              </w:rPr>
              <w:t>Map accuracy vs real walls/objects</w:t>
            </w:r>
          </w:p>
        </w:tc>
        <w:tc>
          <w:tcPr>
            <w:tcW w:type="dxa" w:w="2073"/>
          </w:tcPr>
          <w:p>
            <w:pPr>
              <w:spacing w:after="0" w:before="0"/>
            </w:pPr>
            <w:r>
              <w:rPr>
                <w:sz w:val="16"/>
              </w:rPr>
              <w:t>10.6 cm</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Mapping and detection against the real scene</w:t>
            </w:r>
          </w:p>
        </w:tc>
        <w:tc>
          <w:tcPr>
            <w:tcW w:type="dxa" w:w="3938"/>
          </w:tcPr>
          <w:p>
            <w:pPr>
              <w:spacing w:after="0" w:before="0"/>
            </w:pPr>
            <w:r>
              <w:rPr>
                <w:sz w:val="16"/>
              </w:rPr>
              <w:t>Map recall vs real scene</w:t>
            </w:r>
          </w:p>
        </w:tc>
        <w:tc>
          <w:tcPr>
            <w:tcW w:type="dxa" w:w="2073"/>
          </w:tcPr>
          <w:p>
            <w:pPr>
              <w:spacing w:after="0" w:before="0"/>
            </w:pPr>
            <w:r>
              <w:rPr>
                <w:sz w:val="16"/>
              </w:rPr>
              <w:t>81.8 %</w:t>
            </w:r>
          </w:p>
        </w:tc>
        <w:tc>
          <w:tcPr>
            <w:tcW w:type="dxa" w:w="1140"/>
          </w:tcPr>
          <w:p>
            <w:pPr>
              <w:spacing w:after="0" w:before="0"/>
            </w:pPr>
            <w:r>
              <w:rPr>
                <w:b/>
                <w:color w:val="A35A00"/>
                <w:sz w:val="16"/>
              </w:rPr>
              <w:t>Improve</w:t>
            </w:r>
          </w:p>
        </w:tc>
      </w:tr>
      <w:tr>
        <w:trPr>
          <w:cantSplit/>
        </w:trPr>
        <w:tc>
          <w:tcPr>
            <w:tcW w:type="dxa" w:w="2487"/>
          </w:tcPr>
          <w:p>
            <w:pPr>
              <w:spacing w:after="0" w:before="0"/>
            </w:pPr>
            <w:r>
              <w:rPr>
                <w:sz w:val="16"/>
              </w:rPr>
              <w:t>Mapping and detection against the real scene</w:t>
            </w:r>
          </w:p>
        </w:tc>
        <w:tc>
          <w:tcPr>
            <w:tcW w:type="dxa" w:w="3938"/>
          </w:tcPr>
          <w:p>
            <w:pPr>
              <w:spacing w:after="0" w:before="0"/>
            </w:pPr>
            <w:r>
              <w:rPr>
                <w:sz w:val="16"/>
              </w:rPr>
              <w:t>Map precision vs real scene</w:t>
            </w:r>
          </w:p>
        </w:tc>
        <w:tc>
          <w:tcPr>
            <w:tcW w:type="dxa" w:w="2073"/>
          </w:tcPr>
          <w:p>
            <w:pPr>
              <w:spacing w:after="0" w:before="0"/>
            </w:pPr>
            <w:r>
              <w:rPr>
                <w:sz w:val="16"/>
              </w:rPr>
              <w:t>73.9 %</w:t>
            </w:r>
          </w:p>
        </w:tc>
        <w:tc>
          <w:tcPr>
            <w:tcW w:type="dxa" w:w="1140"/>
          </w:tcPr>
          <w:p>
            <w:pPr>
              <w:spacing w:after="0" w:before="0"/>
            </w:pPr>
            <w:r>
              <w:rPr>
                <w:b/>
                <w:color w:val="A35A00"/>
                <w:sz w:val="16"/>
              </w:rPr>
              <w:t>Improve</w:t>
            </w:r>
          </w:p>
        </w:tc>
      </w:tr>
      <w:tr>
        <w:trPr>
          <w:cantSplit/>
        </w:trPr>
        <w:tc>
          <w:tcPr>
            <w:tcW w:type="dxa" w:w="2487"/>
          </w:tcPr>
          <w:p>
            <w:pPr>
              <w:spacing w:after="0" w:before="0"/>
            </w:pPr>
            <w:r>
              <w:rPr>
                <w:sz w:val="16"/>
              </w:rPr>
              <w:t>Mapping and detection against the real scene</w:t>
            </w:r>
          </w:p>
        </w:tc>
        <w:tc>
          <w:tcPr>
            <w:tcW w:type="dxa" w:w="3938"/>
          </w:tcPr>
          <w:p>
            <w:pPr>
              <w:spacing w:after="0" w:before="0"/>
            </w:pPr>
            <w:r>
              <w:rPr>
                <w:sz w:val="16"/>
              </w:rPr>
              <w:t>Real floor mapped as free</w:t>
            </w:r>
          </w:p>
        </w:tc>
        <w:tc>
          <w:tcPr>
            <w:tcW w:type="dxa" w:w="2073"/>
          </w:tcPr>
          <w:p>
            <w:pPr>
              <w:spacing w:after="0" w:before="0"/>
            </w:pPr>
            <w:r>
              <w:rPr>
                <w:sz w:val="16"/>
              </w:rPr>
              <w:t>88.2 %</w:t>
            </w:r>
          </w:p>
        </w:tc>
        <w:tc>
          <w:tcPr>
            <w:tcW w:type="dxa" w:w="1140"/>
          </w:tcPr>
          <w:p>
            <w:pPr>
              <w:spacing w:after="0" w:before="0"/>
            </w:pPr>
            <w:r>
              <w:rPr>
                <w:b/>
                <w:color w:val="A35A00"/>
                <w:sz w:val="16"/>
              </w:rPr>
              <w:t>Improve</w:t>
            </w:r>
          </w:p>
        </w:tc>
      </w:tr>
      <w:tr>
        <w:trPr>
          <w:cantSplit/>
        </w:trPr>
        <w:tc>
          <w:tcPr>
            <w:tcW w:type="dxa" w:w="2487"/>
          </w:tcPr>
          <w:p>
            <w:pPr>
              <w:spacing w:after="0" w:before="0"/>
            </w:pPr>
            <w:r>
              <w:rPr>
                <w:sz w:val="16"/>
              </w:rPr>
              <w:t>Mapping and detection against the real scene</w:t>
            </w:r>
          </w:p>
        </w:tc>
        <w:tc>
          <w:tcPr>
            <w:tcW w:type="dxa" w:w="3938"/>
          </w:tcPr>
          <w:p>
            <w:pPr>
              <w:spacing w:after="0" w:before="0"/>
            </w:pPr>
            <w:r>
              <w:rPr>
                <w:sz w:val="16"/>
              </w:rPr>
              <w:t>Free space mapped outside the arena</w:t>
            </w:r>
          </w:p>
        </w:tc>
        <w:tc>
          <w:tcPr>
            <w:tcW w:type="dxa" w:w="2073"/>
          </w:tcPr>
          <w:p>
            <w:pPr>
              <w:spacing w:after="0" w:before="0"/>
            </w:pPr>
            <w:r>
              <w:rPr>
                <w:sz w:val="16"/>
              </w:rPr>
              <w:t>0.59 m2</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Mapping and detection against the real scene</w:t>
            </w:r>
          </w:p>
        </w:tc>
        <w:tc>
          <w:tcPr>
            <w:tcW w:type="dxa" w:w="3938"/>
          </w:tcPr>
          <w:p>
            <w:pPr>
              <w:spacing w:after="0" w:before="0"/>
            </w:pPr>
            <w:r>
              <w:rPr>
                <w:sz w:val="16"/>
              </w:rPr>
              <w:t>Object detection precision</w:t>
            </w:r>
          </w:p>
        </w:tc>
        <w:tc>
          <w:tcPr>
            <w:tcW w:type="dxa" w:w="2073"/>
          </w:tcPr>
          <w:p>
            <w:pPr>
              <w:spacing w:after="0" w:before="0"/>
            </w:pPr>
            <w:r>
              <w:rPr>
                <w:sz w:val="16"/>
              </w:rPr>
              <w:t>21.2 %</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Mapping and detection against the real scene</w:t>
            </w:r>
          </w:p>
        </w:tc>
        <w:tc>
          <w:tcPr>
            <w:tcW w:type="dxa" w:w="3938"/>
          </w:tcPr>
          <w:p>
            <w:pPr>
              <w:spacing w:after="0" w:before="0"/>
            </w:pPr>
            <w:r>
              <w:rPr>
                <w:sz w:val="16"/>
              </w:rPr>
              <w:t>'Chair' labels on the real chair</w:t>
            </w:r>
          </w:p>
        </w:tc>
        <w:tc>
          <w:tcPr>
            <w:tcW w:type="dxa" w:w="2073"/>
          </w:tcPr>
          <w:p>
            <w:pPr>
              <w:spacing w:after="0" w:before="0"/>
            </w:pPr>
            <w:r>
              <w:rPr>
                <w:sz w:val="16"/>
              </w:rPr>
              <w:t>1 of 113</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Agents and real-time operation</w:t>
            </w:r>
          </w:p>
        </w:tc>
        <w:tc>
          <w:tcPr>
            <w:tcW w:type="dxa" w:w="3938"/>
          </w:tcPr>
          <w:p>
            <w:pPr>
              <w:spacing w:after="0" w:before="0"/>
            </w:pPr>
            <w:r>
              <w:rPr>
                <w:sz w:val="16"/>
              </w:rPr>
              <w:t>SLAM update time (median)</w:t>
            </w:r>
          </w:p>
        </w:tc>
        <w:tc>
          <w:tcPr>
            <w:tcW w:type="dxa" w:w="2073"/>
          </w:tcPr>
          <w:p>
            <w:pPr>
              <w:spacing w:after="0" w:before="0"/>
            </w:pPr>
            <w:r>
              <w:rPr>
                <w:sz w:val="16"/>
              </w:rPr>
              <w:t>10.6 ms</w:t>
            </w:r>
          </w:p>
        </w:tc>
        <w:tc>
          <w:tcPr>
            <w:tcW w:type="dxa" w:w="1140"/>
          </w:tcPr>
          <w:p>
            <w:pPr>
              <w:spacing w:after="0" w:before="0"/>
            </w:pPr>
            <w:r>
              <w:rPr>
                <w:b/>
                <w:color w:val="1B7F3B"/>
                <w:sz w:val="16"/>
              </w:rPr>
              <w:t>Good</w:t>
            </w:r>
          </w:p>
        </w:tc>
      </w:tr>
      <w:tr>
        <w:trPr>
          <w:cantSplit/>
        </w:trPr>
        <w:tc>
          <w:tcPr>
            <w:tcW w:type="dxa" w:w="2487"/>
          </w:tcPr>
          <w:p>
            <w:pPr>
              <w:spacing w:after="0" w:before="0"/>
            </w:pPr>
            <w:r>
              <w:rPr>
                <w:sz w:val="16"/>
              </w:rPr>
              <w:t>Agents and real-time operation</w:t>
            </w:r>
          </w:p>
        </w:tc>
        <w:tc>
          <w:tcPr>
            <w:tcW w:type="dxa" w:w="3938"/>
          </w:tcPr>
          <w:p>
            <w:pPr>
              <w:spacing w:after="0" w:before="0"/>
            </w:pPr>
            <w:r>
              <w:rPr>
                <w:sz w:val="16"/>
              </w:rPr>
              <w:t>Frontier selection (median)</w:t>
            </w:r>
          </w:p>
        </w:tc>
        <w:tc>
          <w:tcPr>
            <w:tcW w:type="dxa" w:w="2073"/>
          </w:tcPr>
          <w:p>
            <w:pPr>
              <w:spacing w:after="0" w:before="0"/>
            </w:pPr>
            <w:r>
              <w:rPr>
                <w:sz w:val="16"/>
              </w:rPr>
              <w:t>155.0 ms</w:t>
            </w:r>
          </w:p>
        </w:tc>
        <w:tc>
          <w:tcPr>
            <w:tcW w:type="dxa" w:w="1140"/>
          </w:tcPr>
          <w:p>
            <w:pPr>
              <w:spacing w:after="0" w:before="0"/>
            </w:pPr>
            <w:r>
              <w:rPr>
                <w:b/>
                <w:color w:val="A35A00"/>
                <w:sz w:val="16"/>
              </w:rPr>
              <w:t>Improve</w:t>
            </w:r>
          </w:p>
        </w:tc>
      </w:tr>
      <w:tr>
        <w:trPr>
          <w:cantSplit/>
        </w:trPr>
        <w:tc>
          <w:tcPr>
            <w:tcW w:type="dxa" w:w="2487"/>
          </w:tcPr>
          <w:p>
            <w:pPr>
              <w:spacing w:after="0" w:before="0"/>
            </w:pPr>
            <w:r>
              <w:rPr>
                <w:sz w:val="16"/>
              </w:rPr>
              <w:t>Agents and real-time operation</w:t>
            </w:r>
          </w:p>
        </w:tc>
        <w:tc>
          <w:tcPr>
            <w:tcW w:type="dxa" w:w="3938"/>
          </w:tcPr>
          <w:p>
            <w:pPr>
              <w:spacing w:after="0" w:before="0"/>
            </w:pPr>
            <w:r>
              <w:rPr>
                <w:sz w:val="16"/>
              </w:rPr>
              <w:t>Planner time (p95)</w:t>
            </w:r>
          </w:p>
        </w:tc>
        <w:tc>
          <w:tcPr>
            <w:tcW w:type="dxa" w:w="2073"/>
          </w:tcPr>
          <w:p>
            <w:pPr>
              <w:spacing w:after="0" w:before="0"/>
            </w:pPr>
            <w:r>
              <w:rPr>
                <w:sz w:val="16"/>
              </w:rPr>
              <w:t>127.6 ms</w:t>
            </w:r>
          </w:p>
        </w:tc>
        <w:tc>
          <w:tcPr>
            <w:tcW w:type="dxa" w:w="1140"/>
          </w:tcPr>
          <w:p>
            <w:pPr>
              <w:spacing w:after="0" w:before="0"/>
            </w:pPr>
            <w:r>
              <w:rPr>
                <w:b/>
                <w:color w:val="A35A00"/>
                <w:sz w:val="16"/>
              </w:rPr>
              <w:t>Improve</w:t>
            </w:r>
          </w:p>
        </w:tc>
      </w:tr>
      <w:tr>
        <w:trPr>
          <w:cantSplit/>
        </w:trPr>
        <w:tc>
          <w:tcPr>
            <w:tcW w:type="dxa" w:w="2487"/>
          </w:tcPr>
          <w:p>
            <w:pPr>
              <w:spacing w:after="0" w:before="0"/>
            </w:pPr>
            <w:r>
              <w:rPr>
                <w:sz w:val="16"/>
              </w:rPr>
              <w:t>Agents and real-time operation</w:t>
            </w:r>
          </w:p>
        </w:tc>
        <w:tc>
          <w:tcPr>
            <w:tcW w:type="dxa" w:w="3938"/>
          </w:tcPr>
          <w:p>
            <w:pPr>
              <w:spacing w:after="0" w:before="0"/>
            </w:pPr>
            <w:r>
              <w:rPr>
                <w:sz w:val="16"/>
              </w:rPr>
              <w:t>Slowest single agent call</w:t>
            </w:r>
          </w:p>
        </w:tc>
        <w:tc>
          <w:tcPr>
            <w:tcW w:type="dxa" w:w="2073"/>
          </w:tcPr>
          <w:p>
            <w:pPr>
              <w:spacing w:after="0" w:before="0"/>
            </w:pPr>
            <w:r>
              <w:rPr>
                <w:sz w:val="16"/>
              </w:rPr>
              <w:t>1986 ms</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Agents and real-time operation</w:t>
            </w:r>
          </w:p>
        </w:tc>
        <w:tc>
          <w:tcPr>
            <w:tcW w:type="dxa" w:w="3938"/>
          </w:tcPr>
          <w:p>
            <w:pPr>
              <w:spacing w:after="0" w:before="0"/>
            </w:pPr>
            <w:r>
              <w:rPr>
                <w:sz w:val="16"/>
              </w:rPr>
              <w:t>Control-loop step (p95)</w:t>
            </w:r>
          </w:p>
        </w:tc>
        <w:tc>
          <w:tcPr>
            <w:tcW w:type="dxa" w:w="2073"/>
          </w:tcPr>
          <w:p>
            <w:pPr>
              <w:spacing w:after="0" w:before="0"/>
            </w:pPr>
            <w:r>
              <w:rPr>
                <w:sz w:val="16"/>
              </w:rPr>
              <w:t>380 ms</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Agents and real-time operation</w:t>
            </w:r>
          </w:p>
        </w:tc>
        <w:tc>
          <w:tcPr>
            <w:tcW w:type="dxa" w:w="3938"/>
          </w:tcPr>
          <w:p>
            <w:pPr>
              <w:spacing w:after="0" w:before="0"/>
            </w:pPr>
            <w:r>
              <w:rPr>
                <w:sz w:val="16"/>
              </w:rPr>
              <w:t>Real-time factor</w:t>
            </w:r>
          </w:p>
        </w:tc>
        <w:tc>
          <w:tcPr>
            <w:tcW w:type="dxa" w:w="2073"/>
          </w:tcPr>
          <w:p>
            <w:pPr>
              <w:spacing w:after="0" w:before="0"/>
            </w:pPr>
            <w:r>
              <w:rPr>
                <w:sz w:val="16"/>
              </w:rPr>
              <w:t>0.32 x</w:t>
            </w:r>
          </w:p>
        </w:tc>
        <w:tc>
          <w:tcPr>
            <w:tcW w:type="dxa" w:w="1140"/>
          </w:tcPr>
          <w:p>
            <w:pPr>
              <w:spacing w:after="0" w:before="0"/>
            </w:pPr>
            <w:r>
              <w:rPr>
                <w:b/>
                <w:color w:val="B3261E"/>
                <w:sz w:val="16"/>
              </w:rPr>
              <w:t>Poor</w:t>
            </w:r>
          </w:p>
        </w:tc>
      </w:tr>
      <w:tr>
        <w:trPr>
          <w:cantSplit/>
        </w:trPr>
        <w:tc>
          <w:tcPr>
            <w:tcW w:type="dxa" w:w="2487"/>
          </w:tcPr>
          <w:p>
            <w:pPr>
              <w:spacing w:after="0" w:before="0"/>
            </w:pPr>
            <w:r>
              <w:rPr>
                <w:sz w:val="16"/>
              </w:rPr>
              <w:t>Agents and real-time operation</w:t>
            </w:r>
          </w:p>
        </w:tc>
        <w:tc>
          <w:tcPr>
            <w:tcW w:type="dxa" w:w="3938"/>
          </w:tcPr>
          <w:p>
            <w:pPr>
              <w:spacing w:after="0" w:before="0"/>
            </w:pPr>
            <w:r>
              <w:rPr>
                <w:sz w:val="16"/>
              </w:rPr>
              <w:t>Process CPU (mean)</w:t>
            </w:r>
          </w:p>
        </w:tc>
        <w:tc>
          <w:tcPr>
            <w:tcW w:type="dxa" w:w="2073"/>
          </w:tcPr>
          <w:p>
            <w:pPr>
              <w:spacing w:after="0" w:before="0"/>
            </w:pPr>
            <w:r>
              <w:rPr>
                <w:sz w:val="16"/>
              </w:rPr>
              <w:t>86 % of one core</w:t>
            </w:r>
          </w:p>
        </w:tc>
        <w:tc>
          <w:tcPr>
            <w:tcW w:type="dxa" w:w="1140"/>
          </w:tcPr>
          <w:p>
            <w:pPr>
              <w:spacing w:after="0" w:before="0"/>
            </w:pPr>
            <w:r>
              <w:rPr>
                <w:b/>
                <w:color w:val="1B7F3B"/>
                <w:sz w:val="16"/>
              </w:rPr>
              <w:t>Good</w:t>
            </w:r>
          </w:p>
        </w:tc>
      </w:tr>
      <w:tr>
        <w:trPr>
          <w:cantSplit/>
        </w:trPr>
        <w:tc>
          <w:tcPr>
            <w:tcW w:type="dxa" w:w="2487"/>
          </w:tcPr>
          <w:p>
            <w:pPr>
              <w:spacing w:after="0" w:before="0"/>
            </w:pPr>
            <w:r>
              <w:rPr>
                <w:sz w:val="16"/>
              </w:rPr>
              <w:t>Agents and real-time operation</w:t>
            </w:r>
          </w:p>
        </w:tc>
        <w:tc>
          <w:tcPr>
            <w:tcW w:type="dxa" w:w="3938"/>
          </w:tcPr>
          <w:p>
            <w:pPr>
              <w:spacing w:after="0" w:before="0"/>
            </w:pPr>
            <w:r>
              <w:rPr>
                <w:sz w:val="16"/>
              </w:rPr>
              <w:t>Memory (peak)</w:t>
            </w:r>
          </w:p>
        </w:tc>
        <w:tc>
          <w:tcPr>
            <w:tcW w:type="dxa" w:w="2073"/>
          </w:tcPr>
          <w:p>
            <w:pPr>
              <w:spacing w:after="0" w:before="0"/>
            </w:pPr>
            <w:r>
              <w:rPr>
                <w:sz w:val="16"/>
              </w:rPr>
              <w:t>2973 MB</w:t>
            </w:r>
          </w:p>
        </w:tc>
        <w:tc>
          <w:tcPr>
            <w:tcW w:type="dxa" w:w="1140"/>
          </w:tcPr>
          <w:p>
            <w:pPr>
              <w:spacing w:after="0" w:before="0"/>
            </w:pPr>
            <w:r>
              <w:rPr>
                <w:b/>
                <w:color w:val="A35A00"/>
                <w:sz w:val="16"/>
              </w:rPr>
              <w:t>Improve</w:t>
            </w:r>
          </w:p>
        </w:tc>
      </w:tr>
      <w:tr>
        <w:trPr>
          <w:cantSplit/>
        </w:trPr>
        <w:tc>
          <w:tcPr>
            <w:tcW w:type="dxa" w:w="2487"/>
          </w:tcPr>
          <w:p>
            <w:pPr>
              <w:spacing w:after="0" w:before="0"/>
            </w:pPr>
            <w:r>
              <w:rPr>
                <w:sz w:val="16"/>
              </w:rPr>
              <w:t>Agents and real-time operation</w:t>
            </w:r>
          </w:p>
        </w:tc>
        <w:tc>
          <w:tcPr>
            <w:tcW w:type="dxa" w:w="3938"/>
          </w:tcPr>
          <w:p>
            <w:pPr>
              <w:spacing w:after="0" w:before="0"/>
            </w:pPr>
            <w:r>
              <w:rPr>
                <w:sz w:val="16"/>
              </w:rPr>
              <w:t>Telemetry overhead</w:t>
            </w:r>
          </w:p>
        </w:tc>
        <w:tc>
          <w:tcPr>
            <w:tcW w:type="dxa" w:w="2073"/>
          </w:tcPr>
          <w:p>
            <w:pPr>
              <w:spacing w:after="0" w:before="0"/>
            </w:pPr>
            <w:r>
              <w:rPr>
                <w:sz w:val="16"/>
              </w:rPr>
              <w:t>0.004 % of loop step</w:t>
            </w:r>
          </w:p>
        </w:tc>
        <w:tc>
          <w:tcPr>
            <w:tcW w:type="dxa" w:w="1140"/>
          </w:tcPr>
          <w:p>
            <w:pPr>
              <w:spacing w:after="0" w:before="0"/>
            </w:pPr>
            <w:r>
              <w:rPr>
                <w:b/>
                <w:color w:val="1B7F3B"/>
                <w:sz w:val="16"/>
              </w:rPr>
              <w:t>Good</w:t>
            </w:r>
          </w:p>
        </w:tc>
      </w:tr>
    </w:tbl>
    <w:p>
      <w:pPr>
        <w:spacing w:after="40"/>
      </w:pPr>
    </w:p>
    <w:p>
      <w:pPr>
        <w:pStyle w:val="Heading1"/>
      </w:pPr>
      <w:r>
        <w:t>7. Comparison with published systems and the market</w:t>
      </w:r>
    </w:p>
    <w:p>
      <w:pPr>
        <w:pStyle w:val="Heading2"/>
      </w:pPr>
      <w:r>
        <w:t>7.1 Method and comparability</w:t>
      </w:r>
    </w:p>
    <w:p>
      <w:r>
        <w:rPr>
          <w:sz w:val="20"/>
        </w:rPr>
        <w:t xml:space="preserve">Published values are quoted from the cited tables and product pages; where a value is the quotient of two published numbers it is marked derived. </w:t>
      </w:r>
      <w:r>
        <w:rPr>
          <w:b/>
          <w:sz w:val="20"/>
        </w:rPr>
        <w:t>No published system was evaluated under our conditions</w:t>
      </w:r>
      <w:r>
        <w:rPr>
          <w:sz w:val="20"/>
        </w:rPr>
        <w:t xml:space="preserve"> (same robot, sensor, scene and protocol), so none is directly comparable. The closest are partial matches: the A1 SLAM paper (a quadruped with a 2D scanner, 5 m paths), the ANYmal D evaluation (a quadruped, 145 to 332 m, mostly outdoors) and the FARE exploration paper (wheeled robot, 3D LiDAR). The tables therefore show where the gap is, not a ranking. Differences in scene, sensing, ground truth and map type are listed in each table.</w:t>
      </w:r>
    </w:p>
    <w:p>
      <w:pPr>
        <w:pStyle w:val="Heading2"/>
      </w:pPr>
      <w:r>
        <w:t>7.2 SLAM as a whole: pose accuracy, map accuracy and cost</w:t>
      </w:r>
    </w:p>
    <w:p>
      <w:pPr>
        <w:pStyle w:val="Caption"/>
        <w:keepNext/>
      </w:pPr>
      <w:r>
        <w:rPr>
          <w:b/>
          <w:color w:val="333333"/>
          <w:sz w:val="17"/>
        </w:rPr>
        <w:t>Table 16.</w:t>
      </w:r>
      <w:r>
        <w:rPr>
          <w:color w:val="333333"/>
          <w:sz w:val="17"/>
        </w:rPr>
        <w:t xml:space="preserve"> Published systems are RGB-D neural SLAM on the Replica dataset [26] with a GPU; maps are 3D surfaces. Ours is a 2D grid of 5 cm cells (which cannot resolve finer than about 2.5 cm), scored against the real scene.</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cantSplit/>
          <w:tblHeader/>
        </w:trPr>
        <w:tc>
          <w:tcPr>
            <w:tcW w:type="dxa" w:w="1382"/>
            <w:shd w:val="clear" w:color="auto" w:fill="E8EEF9"/>
          </w:tcPr>
          <w:p>
            <w:pPr>
              <w:spacing w:after="0" w:before="0"/>
            </w:pPr>
            <w:r>
              <w:rPr>
                <w:b/>
                <w:sz w:val="16"/>
              </w:rPr>
              <w:t>System</w:t>
            </w:r>
          </w:p>
        </w:tc>
        <w:tc>
          <w:tcPr>
            <w:tcW w:type="dxa" w:w="2962"/>
            <w:shd w:val="clear" w:color="auto" w:fill="E8EEF9"/>
          </w:tcPr>
          <w:p>
            <w:pPr>
              <w:spacing w:after="0" w:before="0"/>
            </w:pPr>
            <w:r>
              <w:rPr>
                <w:b/>
                <w:sz w:val="16"/>
              </w:rPr>
              <w:t>Test conditions</w:t>
            </w:r>
          </w:p>
        </w:tc>
        <w:tc>
          <w:tcPr>
            <w:tcW w:type="dxa" w:w="869"/>
            <w:shd w:val="clear" w:color="auto" w:fill="E8EEF9"/>
          </w:tcPr>
          <w:p>
            <w:pPr>
              <w:spacing w:after="0" w:before="0"/>
            </w:pPr>
            <w:r>
              <w:rPr>
                <w:b/>
                <w:sz w:val="16"/>
              </w:rPr>
              <w:t>Pose: ATE RMSE (cm)</w:t>
            </w:r>
          </w:p>
        </w:tc>
        <w:tc>
          <w:tcPr>
            <w:tcW w:type="dxa" w:w="1817"/>
            <w:shd w:val="clear" w:color="auto" w:fill="E8EEF9"/>
          </w:tcPr>
          <w:p>
            <w:pPr>
              <w:spacing w:after="0" w:before="0"/>
            </w:pPr>
            <w:r>
              <w:rPr>
                <w:b/>
                <w:sz w:val="16"/>
              </w:rPr>
              <w:t>Map: accuracy / completion (cm) / completion ratio (%)</w:t>
            </w:r>
          </w:p>
        </w:tc>
        <w:tc>
          <w:tcPr>
            <w:tcW w:type="dxa" w:w="869"/>
            <w:shd w:val="clear" w:color="auto" w:fill="E8EEF9"/>
          </w:tcPr>
          <w:p>
            <w:pPr>
              <w:spacing w:after="0" w:before="0"/>
            </w:pPr>
            <w:r>
              <w:rPr>
                <w:b/>
                <w:sz w:val="16"/>
              </w:rPr>
              <w:t>Tracking per frame (ms)</w:t>
            </w:r>
          </w:p>
        </w:tc>
        <w:tc>
          <w:tcPr>
            <w:tcW w:type="dxa" w:w="869"/>
            <w:shd w:val="clear" w:color="auto" w:fill="E8EEF9"/>
          </w:tcPr>
          <w:p>
            <w:pPr>
              <w:spacing w:after="0" w:before="0"/>
            </w:pPr>
            <w:r>
              <w:rPr>
                <w:b/>
                <w:sz w:val="16"/>
              </w:rPr>
              <w:t>Mapping per frame (s)</w:t>
            </w:r>
          </w:p>
        </w:tc>
        <w:tc>
          <w:tcPr>
            <w:tcW w:type="dxa" w:w="869"/>
            <w:shd w:val="clear" w:color="auto" w:fill="E8EEF9"/>
          </w:tcPr>
          <w:p>
            <w:pPr>
              <w:spacing w:after="0" w:before="0"/>
            </w:pPr>
            <w:r>
              <w:rPr>
                <w:b/>
                <w:sz w:val="16"/>
              </w:rPr>
              <w:t>Map memory (MB)</w:t>
            </w:r>
          </w:p>
        </w:tc>
      </w:tr>
      <w:tr>
        <w:trPr>
          <w:cantSplit/>
        </w:trPr>
        <w:tc>
          <w:tcPr>
            <w:tcW w:type="dxa" w:w="1382"/>
          </w:tcPr>
          <w:p>
            <w:pPr>
              <w:spacing w:after="0" w:before="0"/>
            </w:pPr>
            <w:r>
              <w:rPr>
                <w:b/>
                <w:sz w:val="16"/>
              </w:rPr>
              <w:t>Ours, run 1</w:t>
            </w:r>
          </w:p>
        </w:tc>
        <w:tc>
          <w:tcPr>
            <w:tcW w:type="dxa" w:w="2962"/>
          </w:tcPr>
          <w:p>
            <w:pPr>
              <w:spacing w:after="0" w:before="0"/>
            </w:pPr>
            <w:r>
              <w:rPr>
                <w:sz w:val="16"/>
              </w:rPr>
              <w:t>simulated 8-room arena, 158 m; forward RGB-D to 2D scan + gait odometry + gyro; 2D occupancy grid scored against real scene walls and objects; CPU [this work]</w:t>
            </w:r>
          </w:p>
        </w:tc>
        <w:tc>
          <w:tcPr>
            <w:tcW w:type="dxa" w:w="869"/>
          </w:tcPr>
          <w:p>
            <w:pPr>
              <w:spacing w:after="0" w:before="0"/>
            </w:pPr>
            <w:r>
              <w:rPr>
                <w:sz w:val="16"/>
              </w:rPr>
              <w:t>31.0</w:t>
            </w:r>
          </w:p>
        </w:tc>
        <w:tc>
          <w:tcPr>
            <w:tcW w:type="dxa" w:w="1817"/>
          </w:tcPr>
          <w:p>
            <w:pPr>
              <w:spacing w:after="0" w:before="0"/>
            </w:pPr>
            <w:r>
              <w:rPr>
                <w:sz w:val="16"/>
              </w:rPr>
              <w:t>10.6 / 9.2 / 42.0</w:t>
            </w:r>
          </w:p>
        </w:tc>
        <w:tc>
          <w:tcPr>
            <w:tcW w:type="dxa" w:w="869"/>
          </w:tcPr>
          <w:p>
            <w:pPr>
              <w:spacing w:after="0" w:before="0"/>
            </w:pPr>
            <w:r>
              <w:rPr>
                <w:sz w:val="16"/>
              </w:rPr>
              <w:t>10.6</w:t>
            </w:r>
          </w:p>
        </w:tc>
        <w:tc>
          <w:tcPr>
            <w:tcW w:type="dxa" w:w="869"/>
          </w:tcPr>
          <w:p>
            <w:pPr>
              <w:spacing w:after="0" w:before="0"/>
            </w:pPr>
            <w:r>
              <w:rPr>
                <w:sz w:val="16"/>
              </w:rPr>
              <w:t>0.020</w:t>
            </w:r>
          </w:p>
        </w:tc>
        <w:tc>
          <w:tcPr>
            <w:tcW w:type="dxa" w:w="869"/>
          </w:tcPr>
          <w:p>
            <w:pPr>
              <w:spacing w:after="0" w:before="0"/>
            </w:pPr>
            <w:r>
              <w:rPr>
                <w:sz w:val="16"/>
              </w:rPr>
              <w:t>0.19</w:t>
            </w:r>
          </w:p>
        </w:tc>
      </w:tr>
      <w:tr>
        <w:trPr>
          <w:cantSplit/>
        </w:trPr>
        <w:tc>
          <w:tcPr>
            <w:tcW w:type="dxa" w:w="1382"/>
          </w:tcPr>
          <w:p>
            <w:pPr>
              <w:spacing w:after="0" w:before="0"/>
            </w:pPr>
            <w:r>
              <w:rPr>
                <w:sz w:val="16"/>
              </w:rPr>
              <w:t>MNE-SLAM</w:t>
            </w:r>
          </w:p>
        </w:tc>
        <w:tc>
          <w:tcPr>
            <w:tcW w:type="dxa" w:w="2962"/>
          </w:tcPr>
          <w:p>
            <w:pPr>
              <w:spacing w:after="0" w:before="0"/>
            </w:pPr>
            <w:r>
              <w:rPr>
                <w:sz w:val="16"/>
              </w:rPr>
              <w:t>Replica scenes, RGB-D, neural 3D map, GPU [1]</w:t>
            </w:r>
          </w:p>
        </w:tc>
        <w:tc>
          <w:tcPr>
            <w:tcW w:type="dxa" w:w="869"/>
          </w:tcPr>
          <w:p>
            <w:pPr>
              <w:spacing w:after="0" w:before="0"/>
            </w:pPr>
            <w:r>
              <w:rPr>
                <w:sz w:val="16"/>
              </w:rPr>
              <w:t>0.398</w:t>
            </w:r>
          </w:p>
        </w:tc>
        <w:tc>
          <w:tcPr>
            <w:tcW w:type="dxa" w:w="1817"/>
          </w:tcPr>
          <w:p>
            <w:pPr>
              <w:spacing w:after="0" w:before="0"/>
            </w:pPr>
            <w:r>
              <w:rPr>
                <w:sz w:val="16"/>
              </w:rPr>
              <w:t>1.681 / 1.509 / 97.0</w:t>
            </w:r>
          </w:p>
        </w:tc>
        <w:tc>
          <w:tcPr>
            <w:tcW w:type="dxa" w:w="869"/>
          </w:tcPr>
          <w:p>
            <w:pPr>
              <w:spacing w:after="0" w:before="0"/>
            </w:pPr>
            <w:r>
              <w:rPr>
                <w:sz w:val="16"/>
              </w:rPr>
              <w:t>22.1</w:t>
            </w:r>
          </w:p>
        </w:tc>
        <w:tc>
          <w:tcPr>
            <w:tcW w:type="dxa" w:w="869"/>
          </w:tcPr>
          <w:p>
            <w:pPr>
              <w:spacing w:after="0" w:before="0"/>
            </w:pPr>
            <w:r>
              <w:rPr>
                <w:sz w:val="16"/>
              </w:rPr>
              <w:t>0.14</w:t>
            </w:r>
          </w:p>
        </w:tc>
        <w:tc>
          <w:tcPr>
            <w:tcW w:type="dxa" w:w="869"/>
          </w:tcPr>
          <w:p>
            <w:pPr>
              <w:spacing w:after="0" w:before="0"/>
            </w:pPr>
            <w:r>
              <w:rPr>
                <w:sz w:val="16"/>
              </w:rPr>
              <w:t>24.45</w:t>
            </w:r>
          </w:p>
        </w:tc>
      </w:tr>
      <w:tr>
        <w:trPr>
          <w:cantSplit/>
        </w:trPr>
        <w:tc>
          <w:tcPr>
            <w:tcW w:type="dxa" w:w="1382"/>
          </w:tcPr>
          <w:p>
            <w:pPr>
              <w:spacing w:after="0" w:before="0"/>
            </w:pPr>
            <w:r>
              <w:rPr>
                <w:sz w:val="16"/>
              </w:rPr>
              <w:t>Loopy-SLAM</w:t>
            </w:r>
          </w:p>
        </w:tc>
        <w:tc>
          <w:tcPr>
            <w:tcW w:type="dxa" w:w="2962"/>
          </w:tcPr>
          <w:p>
            <w:pPr>
              <w:spacing w:after="0" w:before="0"/>
            </w:pPr>
            <w:r>
              <w:rPr>
                <w:sz w:val="16"/>
              </w:rPr>
              <w:t>Replica scenes, RGB-D, neural 3D map, GPU [1]</w:t>
            </w:r>
          </w:p>
        </w:tc>
        <w:tc>
          <w:tcPr>
            <w:tcW w:type="dxa" w:w="869"/>
          </w:tcPr>
          <w:p>
            <w:pPr>
              <w:spacing w:after="0" w:before="0"/>
            </w:pPr>
            <w:r>
              <w:rPr>
                <w:sz w:val="16"/>
              </w:rPr>
              <w:t>0.369</w:t>
            </w:r>
          </w:p>
        </w:tc>
        <w:tc>
          <w:tcPr>
            <w:tcW w:type="dxa" w:w="1817"/>
          </w:tcPr>
          <w:p>
            <w:pPr>
              <w:spacing w:after="0" w:before="0"/>
            </w:pPr>
            <w:r>
              <w:rPr>
                <w:sz w:val="16"/>
              </w:rPr>
              <w:t>1.593 / 2.645 / 91.1</w:t>
            </w:r>
          </w:p>
        </w:tc>
        <w:tc>
          <w:tcPr>
            <w:tcW w:type="dxa" w:w="869"/>
          </w:tcPr>
          <w:p>
            <w:pPr>
              <w:spacing w:after="0" w:before="0"/>
            </w:pPr>
            <w:r>
              <w:rPr>
                <w:sz w:val="16"/>
              </w:rPr>
              <w:t>-</w:t>
            </w:r>
          </w:p>
        </w:tc>
        <w:tc>
          <w:tcPr>
            <w:tcW w:type="dxa" w:w="869"/>
          </w:tcPr>
          <w:p>
            <w:pPr>
              <w:spacing w:after="0" w:before="0"/>
            </w:pPr>
            <w:r>
              <w:rPr>
                <w:sz w:val="16"/>
              </w:rPr>
              <w:t>-</w:t>
            </w:r>
          </w:p>
        </w:tc>
        <w:tc>
          <w:tcPr>
            <w:tcW w:type="dxa" w:w="869"/>
          </w:tcPr>
          <w:p>
            <w:pPr>
              <w:spacing w:after="0" w:before="0"/>
            </w:pPr>
            <w:r>
              <w:rPr>
                <w:sz w:val="16"/>
              </w:rPr>
              <w:t>-</w:t>
            </w:r>
          </w:p>
        </w:tc>
      </w:tr>
      <w:tr>
        <w:trPr>
          <w:cantSplit/>
        </w:trPr>
        <w:tc>
          <w:tcPr>
            <w:tcW w:type="dxa" w:w="1382"/>
          </w:tcPr>
          <w:p>
            <w:pPr>
              <w:spacing w:after="0" w:before="0"/>
            </w:pPr>
            <w:r>
              <w:rPr>
                <w:sz w:val="16"/>
              </w:rPr>
              <w:t>GO-SLAM</w:t>
            </w:r>
          </w:p>
        </w:tc>
        <w:tc>
          <w:tcPr>
            <w:tcW w:type="dxa" w:w="2962"/>
          </w:tcPr>
          <w:p>
            <w:pPr>
              <w:spacing w:after="0" w:before="0"/>
            </w:pPr>
            <w:r>
              <w:rPr>
                <w:sz w:val="16"/>
              </w:rPr>
              <w:t>Replica scenes, RGB-D, neural 3D map, GPU [1]</w:t>
            </w:r>
          </w:p>
        </w:tc>
        <w:tc>
          <w:tcPr>
            <w:tcW w:type="dxa" w:w="869"/>
          </w:tcPr>
          <w:p>
            <w:pPr>
              <w:spacing w:after="0" w:before="0"/>
            </w:pPr>
            <w:r>
              <w:rPr>
                <w:sz w:val="16"/>
              </w:rPr>
              <w:t>0.404</w:t>
            </w:r>
          </w:p>
        </w:tc>
        <w:tc>
          <w:tcPr>
            <w:tcW w:type="dxa" w:w="1817"/>
          </w:tcPr>
          <w:p>
            <w:pPr>
              <w:spacing w:after="0" w:before="0"/>
            </w:pPr>
            <w:r>
              <w:rPr>
                <w:sz w:val="16"/>
              </w:rPr>
              <w:t>2.091 / 2.415 / 93.2</w:t>
            </w:r>
          </w:p>
        </w:tc>
        <w:tc>
          <w:tcPr>
            <w:tcW w:type="dxa" w:w="869"/>
          </w:tcPr>
          <w:p>
            <w:pPr>
              <w:spacing w:after="0" w:before="0"/>
            </w:pPr>
            <w:r>
              <w:rPr>
                <w:sz w:val="16"/>
              </w:rPr>
              <w:t>-</w:t>
            </w:r>
          </w:p>
        </w:tc>
        <w:tc>
          <w:tcPr>
            <w:tcW w:type="dxa" w:w="869"/>
          </w:tcPr>
          <w:p>
            <w:pPr>
              <w:spacing w:after="0" w:before="0"/>
            </w:pPr>
            <w:r>
              <w:rPr>
                <w:sz w:val="16"/>
              </w:rPr>
              <w:t>-</w:t>
            </w:r>
          </w:p>
        </w:tc>
        <w:tc>
          <w:tcPr>
            <w:tcW w:type="dxa" w:w="869"/>
          </w:tcPr>
          <w:p>
            <w:pPr>
              <w:spacing w:after="0" w:before="0"/>
            </w:pPr>
            <w:r>
              <w:rPr>
                <w:sz w:val="16"/>
              </w:rPr>
              <w:t>-</w:t>
            </w:r>
          </w:p>
        </w:tc>
      </w:tr>
      <w:tr>
        <w:trPr>
          <w:cantSplit/>
        </w:trPr>
        <w:tc>
          <w:tcPr>
            <w:tcW w:type="dxa" w:w="1382"/>
          </w:tcPr>
          <w:p>
            <w:pPr>
              <w:spacing w:after="0" w:before="0"/>
            </w:pPr>
            <w:r>
              <w:rPr>
                <w:sz w:val="16"/>
              </w:rPr>
              <w:t>ESLAM</w:t>
            </w:r>
          </w:p>
        </w:tc>
        <w:tc>
          <w:tcPr>
            <w:tcW w:type="dxa" w:w="2962"/>
          </w:tcPr>
          <w:p>
            <w:pPr>
              <w:spacing w:after="0" w:before="0"/>
            </w:pPr>
            <w:r>
              <w:rPr>
                <w:sz w:val="16"/>
              </w:rPr>
              <w:t>Replica scenes, RGB-D, neural 3D map, GPU [1]</w:t>
            </w:r>
          </w:p>
        </w:tc>
        <w:tc>
          <w:tcPr>
            <w:tcW w:type="dxa" w:w="869"/>
          </w:tcPr>
          <w:p>
            <w:pPr>
              <w:spacing w:after="0" w:before="0"/>
            </w:pPr>
            <w:r>
              <w:rPr>
                <w:sz w:val="16"/>
              </w:rPr>
              <w:t>0.657</w:t>
            </w:r>
          </w:p>
        </w:tc>
        <w:tc>
          <w:tcPr>
            <w:tcW w:type="dxa" w:w="1817"/>
          </w:tcPr>
          <w:p>
            <w:pPr>
              <w:spacing w:after="0" w:before="0"/>
            </w:pPr>
            <w:r>
              <w:rPr>
                <w:sz w:val="16"/>
              </w:rPr>
              <w:t>2.082 / 1.754 / 96.0</w:t>
            </w:r>
          </w:p>
        </w:tc>
        <w:tc>
          <w:tcPr>
            <w:tcW w:type="dxa" w:w="869"/>
          </w:tcPr>
          <w:p>
            <w:pPr>
              <w:spacing w:after="0" w:before="0"/>
            </w:pPr>
            <w:r>
              <w:rPr>
                <w:sz w:val="16"/>
              </w:rPr>
              <w:t>68.5</w:t>
            </w:r>
          </w:p>
        </w:tc>
        <w:tc>
          <w:tcPr>
            <w:tcW w:type="dxa" w:w="869"/>
          </w:tcPr>
          <w:p>
            <w:pPr>
              <w:spacing w:after="0" w:before="0"/>
            </w:pPr>
            <w:r>
              <w:rPr>
                <w:sz w:val="16"/>
              </w:rPr>
              <w:t>0.29</w:t>
            </w:r>
          </w:p>
        </w:tc>
        <w:tc>
          <w:tcPr>
            <w:tcW w:type="dxa" w:w="869"/>
          </w:tcPr>
          <w:p>
            <w:pPr>
              <w:spacing w:after="0" w:before="0"/>
            </w:pPr>
            <w:r>
              <w:rPr>
                <w:sz w:val="16"/>
              </w:rPr>
              <w:t>20.73</w:t>
            </w:r>
          </w:p>
        </w:tc>
      </w:tr>
      <w:tr>
        <w:trPr>
          <w:cantSplit/>
        </w:trPr>
        <w:tc>
          <w:tcPr>
            <w:tcW w:type="dxa" w:w="1382"/>
          </w:tcPr>
          <w:p>
            <w:pPr>
              <w:spacing w:after="0" w:before="0"/>
            </w:pPr>
            <w:r>
              <w:rPr>
                <w:sz w:val="16"/>
              </w:rPr>
              <w:t>Co-SLAM</w:t>
            </w:r>
          </w:p>
        </w:tc>
        <w:tc>
          <w:tcPr>
            <w:tcW w:type="dxa" w:w="2962"/>
          </w:tcPr>
          <w:p>
            <w:pPr>
              <w:spacing w:after="0" w:before="0"/>
            </w:pPr>
            <w:r>
              <w:rPr>
                <w:sz w:val="16"/>
              </w:rPr>
              <w:t>Replica scenes, RGB-D, neural 3D map, GPU [1]</w:t>
            </w:r>
          </w:p>
        </w:tc>
        <w:tc>
          <w:tcPr>
            <w:tcW w:type="dxa" w:w="869"/>
          </w:tcPr>
          <w:p>
            <w:pPr>
              <w:spacing w:after="0" w:before="0"/>
            </w:pPr>
            <w:r>
              <w:rPr>
                <w:sz w:val="16"/>
              </w:rPr>
              <w:t>1.059</w:t>
            </w:r>
          </w:p>
        </w:tc>
        <w:tc>
          <w:tcPr>
            <w:tcW w:type="dxa" w:w="1817"/>
          </w:tcPr>
          <w:p>
            <w:pPr>
              <w:spacing w:after="0" w:before="0"/>
            </w:pPr>
            <w:r>
              <w:rPr>
                <w:sz w:val="16"/>
              </w:rPr>
              <w:t>2.104 / 2.082 / 93.4</w:t>
            </w:r>
          </w:p>
        </w:tc>
        <w:tc>
          <w:tcPr>
            <w:tcW w:type="dxa" w:w="869"/>
          </w:tcPr>
          <w:p>
            <w:pPr>
              <w:spacing w:after="0" w:before="0"/>
            </w:pPr>
            <w:r>
              <w:rPr>
                <w:sz w:val="16"/>
              </w:rPr>
              <w:t>54.8</w:t>
            </w:r>
          </w:p>
        </w:tc>
        <w:tc>
          <w:tcPr>
            <w:tcW w:type="dxa" w:w="869"/>
          </w:tcPr>
          <w:p>
            <w:pPr>
              <w:spacing w:after="0" w:before="0"/>
            </w:pPr>
            <w:r>
              <w:rPr>
                <w:sz w:val="16"/>
              </w:rPr>
              <w:t>0.15</w:t>
            </w:r>
          </w:p>
        </w:tc>
        <w:tc>
          <w:tcPr>
            <w:tcW w:type="dxa" w:w="869"/>
          </w:tcPr>
          <w:p>
            <w:pPr>
              <w:spacing w:after="0" w:before="0"/>
            </w:pPr>
            <w:r>
              <w:rPr>
                <w:sz w:val="16"/>
              </w:rPr>
              <w:t>26.39</w:t>
            </w:r>
          </w:p>
        </w:tc>
      </w:tr>
      <w:tr>
        <w:trPr>
          <w:cantSplit/>
        </w:trPr>
        <w:tc>
          <w:tcPr>
            <w:tcW w:type="dxa" w:w="1382"/>
          </w:tcPr>
          <w:p>
            <w:pPr>
              <w:spacing w:after="0" w:before="0"/>
            </w:pPr>
            <w:r>
              <w:rPr>
                <w:sz w:val="16"/>
              </w:rPr>
              <w:t>Point-SLAM</w:t>
            </w:r>
          </w:p>
        </w:tc>
        <w:tc>
          <w:tcPr>
            <w:tcW w:type="dxa" w:w="2962"/>
          </w:tcPr>
          <w:p>
            <w:pPr>
              <w:spacing w:after="0" w:before="0"/>
            </w:pPr>
            <w:r>
              <w:rPr>
                <w:sz w:val="16"/>
              </w:rPr>
              <w:t>Replica scenes, RGB-D, neural 3D map, GPU [1]</w:t>
            </w:r>
          </w:p>
        </w:tc>
        <w:tc>
          <w:tcPr>
            <w:tcW w:type="dxa" w:w="869"/>
          </w:tcPr>
          <w:p>
            <w:pPr>
              <w:spacing w:after="0" w:before="0"/>
            </w:pPr>
            <w:r>
              <w:rPr>
                <w:sz w:val="16"/>
              </w:rPr>
              <w:t>0.559</w:t>
            </w:r>
          </w:p>
        </w:tc>
        <w:tc>
          <w:tcPr>
            <w:tcW w:type="dxa" w:w="1817"/>
          </w:tcPr>
          <w:p>
            <w:pPr>
              <w:spacing w:after="0" w:before="0"/>
            </w:pPr>
            <w:r>
              <w:rPr>
                <w:sz w:val="16"/>
              </w:rPr>
              <w:t>1.935 / 2.779 / 90.5</w:t>
            </w:r>
          </w:p>
        </w:tc>
        <w:tc>
          <w:tcPr>
            <w:tcW w:type="dxa" w:w="869"/>
          </w:tcPr>
          <w:p>
            <w:pPr>
              <w:spacing w:after="0" w:before="0"/>
            </w:pPr>
            <w:r>
              <w:rPr>
                <w:sz w:val="16"/>
              </w:rPr>
              <w:t>29.7</w:t>
            </w:r>
          </w:p>
        </w:tc>
        <w:tc>
          <w:tcPr>
            <w:tcW w:type="dxa" w:w="869"/>
          </w:tcPr>
          <w:p>
            <w:pPr>
              <w:spacing w:after="0" w:before="0"/>
            </w:pPr>
            <w:r>
              <w:rPr>
                <w:sz w:val="16"/>
              </w:rPr>
              <w:t>10.47</w:t>
            </w:r>
          </w:p>
        </w:tc>
        <w:tc>
          <w:tcPr>
            <w:tcW w:type="dxa" w:w="869"/>
          </w:tcPr>
          <w:p>
            <w:pPr>
              <w:spacing w:after="0" w:before="0"/>
            </w:pPr>
            <w:r>
              <w:rPr>
                <w:sz w:val="16"/>
              </w:rPr>
              <w:t>31.42</w:t>
            </w:r>
          </w:p>
        </w:tc>
      </w:tr>
    </w:tbl>
    <w:p>
      <w:pPr>
        <w:spacing w:after="40"/>
      </w:pPr>
    </w:p>
    <w:p>
      <w:pPr>
        <w:keepNext/>
        <w:jc w:val="center"/>
      </w:pPr>
      <w:r>
        <w:drawing>
          <wp:inline xmlns:a="http://schemas.openxmlformats.org/drawingml/2006/main" xmlns:pic="http://schemas.openxmlformats.org/drawingml/2006/picture">
            <wp:extent cx="5969000" cy="1884947"/>
            <wp:docPr id="7" name="Picture 7"/>
            <wp:cNvGraphicFramePr>
              <a:graphicFrameLocks noChangeAspect="1"/>
            </wp:cNvGraphicFramePr>
            <a:graphic>
              <a:graphicData uri="http://schemas.openxmlformats.org/drawingml/2006/picture">
                <pic:pic>
                  <pic:nvPicPr>
                    <pic:cNvPr id="0" name="comparison.png"/>
                    <pic:cNvPicPr/>
                  </pic:nvPicPr>
                  <pic:blipFill>
                    <a:blip r:embed="rId16"/>
                    <a:stretch>
                      <a:fillRect/>
                    </a:stretch>
                  </pic:blipFill>
                  <pic:spPr>
                    <a:xfrm>
                      <a:off x="0" y="0"/>
                      <a:ext cx="5969000" cy="1884947"/>
                    </a:xfrm>
                    <a:prstGeom prst="rect"/>
                  </pic:spPr>
                </pic:pic>
              </a:graphicData>
            </a:graphic>
          </wp:inline>
        </w:drawing>
      </w:r>
    </w:p>
    <w:p>
      <w:pPr>
        <w:pStyle w:val="Caption"/>
        <w:keepNext/>
      </w:pPr>
      <w:r>
        <w:rPr>
          <w:b/>
          <w:color w:val="333333"/>
          <w:sz w:val="17"/>
        </w:rPr>
        <w:t>Figure 7.</w:t>
      </w:r>
      <w:r>
        <w:rPr>
          <w:color w:val="333333"/>
          <w:sz w:val="17"/>
        </w:rPr>
        <w:t xml:space="preserve"> Pose error and map accuracy of our system beside published systems (log scale). Different scenes, sensors and map types: shows the gap, not a ranking.</w:t>
      </w:r>
    </w:p>
    <w:p>
      <w:pPr>
        <w:pStyle w:val="Heading2"/>
      </w:pPr>
      <w:r>
        <w:t>7.3 Pose accuracy in multi-room scenes</w:t>
      </w:r>
    </w:p>
    <w:p>
      <w:pPr>
        <w:pStyle w:val="Caption"/>
        <w:keepNext/>
      </w:pPr>
      <w:r>
        <w:rPr>
          <w:b/>
          <w:color w:val="333333"/>
          <w:sz w:val="17"/>
        </w:rPr>
        <w:t>Table 17.</w:t>
      </w:r>
      <w:r>
        <w:rPr>
          <w:color w:val="333333"/>
          <w:sz w:val="17"/>
        </w:rPr>
        <w:t xml:space="preserve"> Ours: the robot's own arena. Published: Replica apartments 1, 2 and 0.</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1886"/>
            <w:shd w:val="clear" w:color="auto" w:fill="E8EEF9"/>
          </w:tcPr>
          <w:p>
            <w:pPr>
              <w:spacing w:after="0" w:before="0"/>
            </w:pPr>
            <w:r>
              <w:rPr>
                <w:b/>
                <w:sz w:val="16"/>
              </w:rPr>
              <w:t>System</w:t>
            </w:r>
          </w:p>
        </w:tc>
        <w:tc>
          <w:tcPr>
            <w:tcW w:type="dxa" w:w="5238"/>
            <w:shd w:val="clear" w:color="auto" w:fill="E8EEF9"/>
          </w:tcPr>
          <w:p>
            <w:pPr>
              <w:spacing w:after="0" w:before="0"/>
            </w:pPr>
            <w:r>
              <w:rPr>
                <w:b/>
                <w:sz w:val="16"/>
              </w:rPr>
              <w:t>Test conditions</w:t>
            </w:r>
          </w:p>
        </w:tc>
        <w:tc>
          <w:tcPr>
            <w:tcW w:type="dxa" w:w="2514"/>
            <w:shd w:val="clear" w:color="auto" w:fill="E8EEF9"/>
          </w:tcPr>
          <w:p>
            <w:pPr>
              <w:spacing w:after="0" w:before="0"/>
            </w:pPr>
            <w:r>
              <w:rPr>
                <w:b/>
                <w:sz w:val="16"/>
              </w:rPr>
              <w:t>ATE RMSE (cm)</w:t>
            </w:r>
          </w:p>
        </w:tc>
      </w:tr>
      <w:tr>
        <w:trPr>
          <w:cantSplit/>
        </w:trPr>
        <w:tc>
          <w:tcPr>
            <w:tcW w:type="dxa" w:w="1886"/>
          </w:tcPr>
          <w:p>
            <w:pPr>
              <w:spacing w:after="0" w:before="0"/>
            </w:pPr>
            <w:r>
              <w:rPr>
                <w:b/>
                <w:sz w:val="16"/>
              </w:rPr>
              <w:t>Ours, run 1</w:t>
            </w:r>
          </w:p>
        </w:tc>
        <w:tc>
          <w:tcPr>
            <w:tcW w:type="dxa" w:w="5238"/>
          </w:tcPr>
          <w:p>
            <w:pPr>
              <w:spacing w:after="0" w:before="0"/>
            </w:pPr>
            <w:r>
              <w:rPr>
                <w:sz w:val="16"/>
              </w:rPr>
              <w:t>own 8-room arena, 158 m [this work]</w:t>
            </w:r>
          </w:p>
        </w:tc>
        <w:tc>
          <w:tcPr>
            <w:tcW w:type="dxa" w:w="2514"/>
          </w:tcPr>
          <w:p>
            <w:pPr>
              <w:spacing w:after="0" w:before="0"/>
            </w:pPr>
            <w:r>
              <w:rPr>
                <w:sz w:val="16"/>
              </w:rPr>
              <w:t>31.0</w:t>
            </w:r>
          </w:p>
        </w:tc>
      </w:tr>
      <w:tr>
        <w:trPr>
          <w:cantSplit/>
        </w:trPr>
        <w:tc>
          <w:tcPr>
            <w:tcW w:type="dxa" w:w="1886"/>
          </w:tcPr>
          <w:p>
            <w:pPr>
              <w:spacing w:after="0" w:before="0"/>
            </w:pPr>
            <w:r>
              <w:rPr>
                <w:sz w:val="16"/>
              </w:rPr>
              <w:t>MNE-SLAM</w:t>
            </w:r>
          </w:p>
        </w:tc>
        <w:tc>
          <w:tcPr>
            <w:tcW w:type="dxa" w:w="5238"/>
          </w:tcPr>
          <w:p>
            <w:pPr>
              <w:spacing w:after="0" w:before="0"/>
            </w:pPr>
            <w:r>
              <w:rPr>
                <w:sz w:val="16"/>
              </w:rPr>
              <w:t>Replica multi-room apartments 1 / 2 / 0 [1]</w:t>
            </w:r>
          </w:p>
        </w:tc>
        <w:tc>
          <w:tcPr>
            <w:tcW w:type="dxa" w:w="2514"/>
          </w:tcPr>
          <w:p>
            <w:pPr>
              <w:spacing w:after="0" w:before="0"/>
            </w:pPr>
            <w:r>
              <w:rPr>
                <w:sz w:val="16"/>
              </w:rPr>
              <w:t>1.02 / 0.59 / 0.48</w:t>
            </w:r>
          </w:p>
        </w:tc>
      </w:tr>
      <w:tr>
        <w:trPr>
          <w:cantSplit/>
        </w:trPr>
        <w:tc>
          <w:tcPr>
            <w:tcW w:type="dxa" w:w="1886"/>
          </w:tcPr>
          <w:p>
            <w:pPr>
              <w:spacing w:after="0" w:before="0"/>
            </w:pPr>
            <w:r>
              <w:rPr>
                <w:sz w:val="16"/>
              </w:rPr>
              <w:t>ESLAM</w:t>
            </w:r>
          </w:p>
        </w:tc>
        <w:tc>
          <w:tcPr>
            <w:tcW w:type="dxa" w:w="5238"/>
          </w:tcPr>
          <w:p>
            <w:pPr>
              <w:spacing w:after="0" w:before="0"/>
            </w:pPr>
            <w:r>
              <w:rPr>
                <w:sz w:val="16"/>
              </w:rPr>
              <w:t>Replica multi-room apartments 1 / 2 / 0 [1]</w:t>
            </w:r>
          </w:p>
        </w:tc>
        <w:tc>
          <w:tcPr>
            <w:tcW w:type="dxa" w:w="2514"/>
          </w:tcPr>
          <w:p>
            <w:pPr>
              <w:spacing w:after="0" w:before="0"/>
            </w:pPr>
            <w:r>
              <w:rPr>
                <w:sz w:val="16"/>
              </w:rPr>
              <w:t>1.17 / 0.79 / 0.76</w:t>
            </w:r>
          </w:p>
        </w:tc>
      </w:tr>
      <w:tr>
        <w:trPr>
          <w:cantSplit/>
        </w:trPr>
        <w:tc>
          <w:tcPr>
            <w:tcW w:type="dxa" w:w="1886"/>
          </w:tcPr>
          <w:p>
            <w:pPr>
              <w:spacing w:after="0" w:before="0"/>
            </w:pPr>
            <w:r>
              <w:rPr>
                <w:sz w:val="16"/>
              </w:rPr>
              <w:t>Loopy-SLAM</w:t>
            </w:r>
          </w:p>
        </w:tc>
        <w:tc>
          <w:tcPr>
            <w:tcW w:type="dxa" w:w="5238"/>
          </w:tcPr>
          <w:p>
            <w:pPr>
              <w:spacing w:after="0" w:before="0"/>
            </w:pPr>
            <w:r>
              <w:rPr>
                <w:sz w:val="16"/>
              </w:rPr>
              <w:t>Replica multi-room apartments 1 / 2 / 0 [1]</w:t>
            </w:r>
          </w:p>
        </w:tc>
        <w:tc>
          <w:tcPr>
            <w:tcW w:type="dxa" w:w="2514"/>
          </w:tcPr>
          <w:p>
            <w:pPr>
              <w:spacing w:after="0" w:before="0"/>
            </w:pPr>
            <w:r>
              <w:rPr>
                <w:sz w:val="16"/>
              </w:rPr>
              <w:t>1.43 / 0.60 / 0.64</w:t>
            </w:r>
          </w:p>
        </w:tc>
      </w:tr>
      <w:tr>
        <w:trPr>
          <w:cantSplit/>
        </w:trPr>
        <w:tc>
          <w:tcPr>
            <w:tcW w:type="dxa" w:w="1886"/>
          </w:tcPr>
          <w:p>
            <w:pPr>
              <w:spacing w:after="0" w:before="0"/>
            </w:pPr>
            <w:r>
              <w:rPr>
                <w:sz w:val="16"/>
              </w:rPr>
              <w:t>ORB-SLAM3</w:t>
            </w:r>
          </w:p>
        </w:tc>
        <w:tc>
          <w:tcPr>
            <w:tcW w:type="dxa" w:w="5238"/>
          </w:tcPr>
          <w:p>
            <w:pPr>
              <w:spacing w:after="0" w:before="0"/>
            </w:pPr>
            <w:r>
              <w:rPr>
                <w:sz w:val="16"/>
              </w:rPr>
              <w:t>Replica multi-room apartments 1 / 2 / 0 [1]</w:t>
            </w:r>
          </w:p>
        </w:tc>
        <w:tc>
          <w:tcPr>
            <w:tcW w:type="dxa" w:w="2514"/>
          </w:tcPr>
          <w:p>
            <w:pPr>
              <w:spacing w:after="0" w:before="0"/>
            </w:pPr>
            <w:r>
              <w:rPr>
                <w:sz w:val="16"/>
              </w:rPr>
              <w:t>4.93 / 1.36 / 1.07</w:t>
            </w:r>
          </w:p>
        </w:tc>
      </w:tr>
      <w:tr>
        <w:trPr>
          <w:cantSplit/>
        </w:trPr>
        <w:tc>
          <w:tcPr>
            <w:tcW w:type="dxa" w:w="1886"/>
          </w:tcPr>
          <w:p>
            <w:pPr>
              <w:spacing w:after="0" w:before="0"/>
            </w:pPr>
            <w:r>
              <w:rPr>
                <w:sz w:val="16"/>
              </w:rPr>
              <w:t>Swarm-SLAM</w:t>
            </w:r>
          </w:p>
        </w:tc>
        <w:tc>
          <w:tcPr>
            <w:tcW w:type="dxa" w:w="5238"/>
          </w:tcPr>
          <w:p>
            <w:pPr>
              <w:spacing w:after="0" w:before="0"/>
            </w:pPr>
            <w:r>
              <w:rPr>
                <w:sz w:val="16"/>
              </w:rPr>
              <w:t>Replica multi-room apartments 1 / 2 / 0 [1]</w:t>
            </w:r>
          </w:p>
        </w:tc>
        <w:tc>
          <w:tcPr>
            <w:tcW w:type="dxa" w:w="2514"/>
          </w:tcPr>
          <w:p>
            <w:pPr>
              <w:spacing w:after="0" w:before="0"/>
            </w:pPr>
            <w:r>
              <w:rPr>
                <w:sz w:val="16"/>
              </w:rPr>
              <w:t>5.56 / 5.61 / 1.80</w:t>
            </w:r>
          </w:p>
        </w:tc>
      </w:tr>
      <w:tr>
        <w:trPr>
          <w:cantSplit/>
        </w:trPr>
        <w:tc>
          <w:tcPr>
            <w:tcW w:type="dxa" w:w="1886"/>
          </w:tcPr>
          <w:p>
            <w:pPr>
              <w:spacing w:after="0" w:before="0"/>
            </w:pPr>
            <w:r>
              <w:rPr>
                <w:sz w:val="16"/>
              </w:rPr>
              <w:t>CP-SLAM</w:t>
            </w:r>
          </w:p>
        </w:tc>
        <w:tc>
          <w:tcPr>
            <w:tcW w:type="dxa" w:w="5238"/>
          </w:tcPr>
          <w:p>
            <w:pPr>
              <w:spacing w:after="0" w:before="0"/>
            </w:pPr>
            <w:r>
              <w:rPr>
                <w:sz w:val="16"/>
              </w:rPr>
              <w:t>Replica multi-room apartments 1 / 2 / 0 [1]</w:t>
            </w:r>
          </w:p>
        </w:tc>
        <w:tc>
          <w:tcPr>
            <w:tcW w:type="dxa" w:w="2514"/>
          </w:tcPr>
          <w:p>
            <w:pPr>
              <w:spacing w:after="0" w:before="0"/>
            </w:pPr>
            <w:r>
              <w:rPr>
                <w:sz w:val="16"/>
              </w:rPr>
              <w:t>5.73 / 1.85 / 0.91</w:t>
            </w:r>
          </w:p>
        </w:tc>
      </w:tr>
    </w:tbl>
    <w:p>
      <w:pPr>
        <w:spacing w:after="40"/>
      </w:pPr>
    </w:p>
    <w:p>
      <w:pPr>
        <w:pStyle w:val="Heading2"/>
      </w:pPr>
      <w:r>
        <w:t>7.4 Pose accuracy on legged robots</w:t>
      </w:r>
    </w:p>
    <w:p>
      <w:pPr>
        <w:pStyle w:val="Caption"/>
        <w:keepNext/>
      </w:pPr>
      <w:r>
        <w:rPr>
          <w:b/>
          <w:color w:val="333333"/>
          <w:sz w:val="17"/>
        </w:rPr>
        <w:t>Table 18.</w:t>
      </w:r>
      <w:r>
        <w:rPr>
          <w:color w:val="333333"/>
          <w:sz w:val="17"/>
        </w:rPr>
        <w:t xml:space="preserve"> ORB-SLAM3 is described in [27]. ATE per path length for published systems is derived from the mean mission length (234.8 m).</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2360"/>
            <w:shd w:val="clear" w:color="auto" w:fill="E8EEF9"/>
          </w:tcPr>
          <w:p>
            <w:pPr>
              <w:spacing w:after="0" w:before="0"/>
            </w:pPr>
            <w:r>
              <w:rPr>
                <w:b/>
                <w:sz w:val="16"/>
              </w:rPr>
              <w:t>System</w:t>
            </w:r>
          </w:p>
        </w:tc>
        <w:tc>
          <w:tcPr>
            <w:tcW w:type="dxa" w:w="2360"/>
            <w:shd w:val="clear" w:color="auto" w:fill="E8EEF9"/>
          </w:tcPr>
          <w:p>
            <w:pPr>
              <w:spacing w:after="0" w:before="0"/>
            </w:pPr>
            <w:r>
              <w:rPr>
                <w:b/>
                <w:sz w:val="16"/>
              </w:rPr>
              <w:t>Test conditions</w:t>
            </w:r>
          </w:p>
        </w:tc>
        <w:tc>
          <w:tcPr>
            <w:tcW w:type="dxa" w:w="983"/>
            <w:shd w:val="clear" w:color="auto" w:fill="E8EEF9"/>
          </w:tcPr>
          <w:p>
            <w:pPr>
              <w:spacing w:after="0" w:before="0"/>
            </w:pPr>
            <w:r>
              <w:rPr>
                <w:b/>
                <w:sz w:val="16"/>
              </w:rPr>
              <w:t>Path (m)</w:t>
            </w:r>
          </w:p>
        </w:tc>
        <w:tc>
          <w:tcPr>
            <w:tcW w:type="dxa" w:w="1574"/>
            <w:shd w:val="clear" w:color="auto" w:fill="E8EEF9"/>
          </w:tcPr>
          <w:p>
            <w:pPr>
              <w:spacing w:after="0" w:before="0"/>
            </w:pPr>
            <w:r>
              <w:rPr>
                <w:b/>
                <w:sz w:val="16"/>
              </w:rPr>
              <w:t>ATE RMSE (cm)</w:t>
            </w:r>
          </w:p>
        </w:tc>
        <w:tc>
          <w:tcPr>
            <w:tcW w:type="dxa" w:w="1180"/>
            <w:shd w:val="clear" w:color="auto" w:fill="E8EEF9"/>
          </w:tcPr>
          <w:p>
            <w:pPr>
              <w:spacing w:after="0" w:before="0"/>
            </w:pPr>
            <w:r>
              <w:rPr>
                <w:b/>
                <w:sz w:val="16"/>
              </w:rPr>
              <w:t>ATE / path (%, derived)</w:t>
            </w:r>
          </w:p>
        </w:tc>
        <w:tc>
          <w:tcPr>
            <w:tcW w:type="dxa" w:w="1180"/>
            <w:shd w:val="clear" w:color="auto" w:fill="E8EEF9"/>
          </w:tcPr>
          <w:p>
            <w:pPr>
              <w:spacing w:after="0" w:before="0"/>
            </w:pPr>
            <w:r>
              <w:rPr>
                <w:b/>
                <w:sz w:val="16"/>
              </w:rPr>
              <w:t>CPU (%) / RAM (GB)</w:t>
            </w:r>
          </w:p>
        </w:tc>
      </w:tr>
      <w:tr>
        <w:trPr>
          <w:cantSplit/>
        </w:trPr>
        <w:tc>
          <w:tcPr>
            <w:tcW w:type="dxa" w:w="2360"/>
          </w:tcPr>
          <w:p>
            <w:pPr>
              <w:spacing w:after="0" w:before="0"/>
            </w:pPr>
            <w:r>
              <w:rPr>
                <w:b/>
                <w:sz w:val="16"/>
              </w:rPr>
              <w:t>Ours, run 1</w:t>
            </w:r>
          </w:p>
        </w:tc>
        <w:tc>
          <w:tcPr>
            <w:tcW w:type="dxa" w:w="2360"/>
          </w:tcPr>
          <w:p>
            <w:pPr>
              <w:spacing w:after="0" w:before="0"/>
            </w:pPr>
            <w:r>
              <w:rPr>
                <w:sz w:val="16"/>
              </w:rPr>
              <w:t>simulation, simulator pose [this work]</w:t>
            </w:r>
          </w:p>
        </w:tc>
        <w:tc>
          <w:tcPr>
            <w:tcW w:type="dxa" w:w="983"/>
          </w:tcPr>
          <w:p>
            <w:pPr>
              <w:spacing w:after="0" w:before="0"/>
            </w:pPr>
            <w:r>
              <w:rPr>
                <w:sz w:val="16"/>
              </w:rPr>
              <w:t>158</w:t>
            </w:r>
          </w:p>
        </w:tc>
        <w:tc>
          <w:tcPr>
            <w:tcW w:type="dxa" w:w="1574"/>
          </w:tcPr>
          <w:p>
            <w:pPr>
              <w:spacing w:after="0" w:before="0"/>
            </w:pPr>
            <w:r>
              <w:rPr>
                <w:sz w:val="16"/>
              </w:rPr>
              <w:t>31.0</w:t>
            </w:r>
          </w:p>
        </w:tc>
        <w:tc>
          <w:tcPr>
            <w:tcW w:type="dxa" w:w="1180"/>
          </w:tcPr>
          <w:p>
            <w:pPr>
              <w:spacing w:after="0" w:before="0"/>
            </w:pPr>
            <w:r>
              <w:rPr>
                <w:sz w:val="16"/>
              </w:rPr>
              <w:t>0.20</w:t>
            </w:r>
          </w:p>
        </w:tc>
        <w:tc>
          <w:tcPr>
            <w:tcW w:type="dxa" w:w="1180"/>
          </w:tcPr>
          <w:p>
            <w:pPr>
              <w:spacing w:after="0" w:before="0"/>
            </w:pPr>
            <w:r>
              <w:rPr>
                <w:sz w:val="16"/>
              </w:rPr>
              <w:t>86 / 1.0</w:t>
            </w:r>
          </w:p>
        </w:tc>
      </w:tr>
      <w:tr>
        <w:trPr>
          <w:cantSplit/>
        </w:trPr>
        <w:tc>
          <w:tcPr>
            <w:tcW w:type="dxa" w:w="2360"/>
          </w:tcPr>
          <w:p>
            <w:pPr>
              <w:spacing w:after="0" w:before="0"/>
            </w:pPr>
            <w:r>
              <w:rPr>
                <w:sz w:val="16"/>
              </w:rPr>
              <w:t>A1 SLAM</w:t>
            </w:r>
          </w:p>
        </w:tc>
        <w:tc>
          <w:tcPr>
            <w:tcW w:type="dxa" w:w="2360"/>
          </w:tcPr>
          <w:p>
            <w:pPr>
              <w:spacing w:after="0" w:before="0"/>
            </w:pPr>
            <w:r>
              <w:rPr>
                <w:sz w:val="16"/>
              </w:rPr>
              <w:t>real Unitree A1, lab, motion capture [3]</w:t>
            </w:r>
          </w:p>
        </w:tc>
        <w:tc>
          <w:tcPr>
            <w:tcW w:type="dxa" w:w="983"/>
          </w:tcPr>
          <w:p>
            <w:pPr>
              <w:spacing w:after="0" w:before="0"/>
            </w:pPr>
            <w:r>
              <w:rPr>
                <w:sz w:val="16"/>
              </w:rPr>
              <w:t>5.0-5.3</w:t>
            </w:r>
          </w:p>
        </w:tc>
        <w:tc>
          <w:tcPr>
            <w:tcW w:type="dxa" w:w="1574"/>
          </w:tcPr>
          <w:p>
            <w:pPr>
              <w:spacing w:after="0" w:before="0"/>
            </w:pPr>
            <w:r>
              <w:rPr>
                <w:sz w:val="16"/>
              </w:rPr>
              <w:t>4.3-14.5</w:t>
            </w:r>
          </w:p>
        </w:tc>
        <w:tc>
          <w:tcPr>
            <w:tcW w:type="dxa" w:w="1180"/>
          </w:tcPr>
          <w:p>
            <w:pPr>
              <w:spacing w:after="0" w:before="0"/>
            </w:pPr>
            <w:r>
              <w:rPr>
                <w:sz w:val="16"/>
              </w:rPr>
              <w:t>0.8-2.9</w:t>
            </w:r>
          </w:p>
        </w:tc>
        <w:tc>
          <w:tcPr>
            <w:tcW w:type="dxa" w:w="1180"/>
          </w:tcPr>
          <w:p>
            <w:pPr>
              <w:spacing w:after="0" w:before="0"/>
            </w:pPr>
            <w:r>
              <w:rPr>
                <w:sz w:val="16"/>
              </w:rPr>
              <w:t>-</w:t>
            </w:r>
          </w:p>
        </w:tc>
      </w:tr>
      <w:tr>
        <w:trPr>
          <w:cantSplit/>
        </w:trPr>
        <w:tc>
          <w:tcPr>
            <w:tcW w:type="dxa" w:w="2360"/>
          </w:tcPr>
          <w:p>
            <w:pPr>
              <w:spacing w:after="0" w:before="0"/>
            </w:pPr>
            <w:r>
              <w:rPr>
                <w:sz w:val="16"/>
              </w:rPr>
              <w:t>Cartographer</w:t>
            </w:r>
          </w:p>
        </w:tc>
        <w:tc>
          <w:tcPr>
            <w:tcW w:type="dxa" w:w="2360"/>
          </w:tcPr>
          <w:p>
            <w:pPr>
              <w:spacing w:after="0" w:before="0"/>
            </w:pPr>
            <w:r>
              <w:rPr>
                <w:sz w:val="16"/>
              </w:rPr>
              <w:t>real Unitree A1, lab, motion capture [3]</w:t>
            </w:r>
          </w:p>
        </w:tc>
        <w:tc>
          <w:tcPr>
            <w:tcW w:type="dxa" w:w="983"/>
          </w:tcPr>
          <w:p>
            <w:pPr>
              <w:spacing w:after="0" w:before="0"/>
            </w:pPr>
            <w:r>
              <w:rPr>
                <w:sz w:val="16"/>
              </w:rPr>
              <w:t>5.0-5.3</w:t>
            </w:r>
          </w:p>
        </w:tc>
        <w:tc>
          <w:tcPr>
            <w:tcW w:type="dxa" w:w="1574"/>
          </w:tcPr>
          <w:p>
            <w:pPr>
              <w:spacing w:after="0" w:before="0"/>
            </w:pPr>
            <w:r>
              <w:rPr>
                <w:sz w:val="16"/>
              </w:rPr>
              <w:t>4.0-139.7</w:t>
            </w:r>
          </w:p>
        </w:tc>
        <w:tc>
          <w:tcPr>
            <w:tcW w:type="dxa" w:w="1180"/>
          </w:tcPr>
          <w:p>
            <w:pPr>
              <w:spacing w:after="0" w:before="0"/>
            </w:pPr>
            <w:r>
              <w:rPr>
                <w:sz w:val="16"/>
              </w:rPr>
              <w:t>0.8-27.9</w:t>
            </w:r>
          </w:p>
        </w:tc>
        <w:tc>
          <w:tcPr>
            <w:tcW w:type="dxa" w:w="1180"/>
          </w:tcPr>
          <w:p>
            <w:pPr>
              <w:spacing w:after="0" w:before="0"/>
            </w:pPr>
            <w:r>
              <w:rPr>
                <w:sz w:val="16"/>
              </w:rPr>
              <w:t>-</w:t>
            </w:r>
          </w:p>
        </w:tc>
      </w:tr>
      <w:tr>
        <w:trPr>
          <w:cantSplit/>
        </w:trPr>
        <w:tc>
          <w:tcPr>
            <w:tcW w:type="dxa" w:w="2360"/>
          </w:tcPr>
          <w:p>
            <w:pPr>
              <w:spacing w:after="0" w:before="0"/>
            </w:pPr>
            <w:r>
              <w:rPr>
                <w:sz w:val="16"/>
              </w:rPr>
              <w:t>FAST-LIVO2, LiDAR + camera + IMU (Honeywell)</w:t>
            </w:r>
          </w:p>
        </w:tc>
        <w:tc>
          <w:tcPr>
            <w:tcW w:type="dxa" w:w="2360"/>
          </w:tcPr>
          <w:p>
            <w:pPr>
              <w:spacing w:after="0" w:before="0"/>
            </w:pPr>
            <w:r>
              <w:rPr>
                <w:sz w:val="16"/>
              </w:rPr>
              <w:t>real ANYmal D, mostly outdoor, 7 missions [4]</w:t>
            </w:r>
          </w:p>
        </w:tc>
        <w:tc>
          <w:tcPr>
            <w:tcW w:type="dxa" w:w="983"/>
          </w:tcPr>
          <w:p>
            <w:pPr>
              <w:spacing w:after="0" w:before="0"/>
            </w:pPr>
            <w:r>
              <w:rPr>
                <w:sz w:val="16"/>
              </w:rPr>
              <w:t>145-332</w:t>
            </w:r>
          </w:p>
        </w:tc>
        <w:tc>
          <w:tcPr>
            <w:tcW w:type="dxa" w:w="1574"/>
          </w:tcPr>
          <w:p>
            <w:pPr>
              <w:spacing w:after="0" w:before="0"/>
            </w:pPr>
            <w:r>
              <w:rPr>
                <w:sz w:val="16"/>
              </w:rPr>
              <w:t>10.5</w:t>
            </w:r>
          </w:p>
        </w:tc>
        <w:tc>
          <w:tcPr>
            <w:tcW w:type="dxa" w:w="1180"/>
          </w:tcPr>
          <w:p>
            <w:pPr>
              <w:spacing w:after="0" w:before="0"/>
            </w:pPr>
            <w:r>
              <w:rPr>
                <w:sz w:val="16"/>
              </w:rPr>
              <w:t>0.04</w:t>
            </w:r>
          </w:p>
        </w:tc>
        <w:tc>
          <w:tcPr>
            <w:tcW w:type="dxa" w:w="1180"/>
          </w:tcPr>
          <w:p>
            <w:pPr>
              <w:spacing w:after="0" w:before="0"/>
            </w:pPr>
            <w:r>
              <w:rPr>
                <w:sz w:val="16"/>
              </w:rPr>
              <w:t>125 / 3.91</w:t>
            </w:r>
          </w:p>
        </w:tc>
      </w:tr>
      <w:tr>
        <w:trPr>
          <w:cantSplit/>
        </w:trPr>
        <w:tc>
          <w:tcPr>
            <w:tcW w:type="dxa" w:w="2360"/>
          </w:tcPr>
          <w:p>
            <w:pPr>
              <w:spacing w:after="0" w:before="0"/>
            </w:pPr>
            <w:r>
              <w:rPr>
                <w:sz w:val="16"/>
              </w:rPr>
              <w:t>ORB-SLAM3, stereo (global shutter)</w:t>
            </w:r>
          </w:p>
        </w:tc>
        <w:tc>
          <w:tcPr>
            <w:tcW w:type="dxa" w:w="2360"/>
          </w:tcPr>
          <w:p>
            <w:pPr>
              <w:spacing w:after="0" w:before="0"/>
            </w:pPr>
            <w:r>
              <w:rPr>
                <w:sz w:val="16"/>
              </w:rPr>
              <w:t>real ANYmal D, mostly outdoor, 7 missions [4]</w:t>
            </w:r>
          </w:p>
        </w:tc>
        <w:tc>
          <w:tcPr>
            <w:tcW w:type="dxa" w:w="983"/>
          </w:tcPr>
          <w:p>
            <w:pPr>
              <w:spacing w:after="0" w:before="0"/>
            </w:pPr>
            <w:r>
              <w:rPr>
                <w:sz w:val="16"/>
              </w:rPr>
              <w:t>145-332</w:t>
            </w:r>
          </w:p>
        </w:tc>
        <w:tc>
          <w:tcPr>
            <w:tcW w:type="dxa" w:w="1574"/>
          </w:tcPr>
          <w:p>
            <w:pPr>
              <w:spacing w:after="0" w:before="0"/>
            </w:pPr>
            <w:r>
              <w:rPr>
                <w:sz w:val="16"/>
              </w:rPr>
              <w:t>33.0</w:t>
            </w:r>
          </w:p>
        </w:tc>
        <w:tc>
          <w:tcPr>
            <w:tcW w:type="dxa" w:w="1180"/>
          </w:tcPr>
          <w:p>
            <w:pPr>
              <w:spacing w:after="0" w:before="0"/>
            </w:pPr>
            <w:r>
              <w:rPr>
                <w:sz w:val="16"/>
              </w:rPr>
              <w:t>0.14</w:t>
            </w:r>
          </w:p>
        </w:tc>
        <w:tc>
          <w:tcPr>
            <w:tcW w:type="dxa" w:w="1180"/>
          </w:tcPr>
          <w:p>
            <w:pPr>
              <w:spacing w:after="0" w:before="0"/>
            </w:pPr>
            <w:r>
              <w:rPr>
                <w:sz w:val="16"/>
              </w:rPr>
              <w:t>290 / 1.16</w:t>
            </w:r>
          </w:p>
        </w:tc>
      </w:tr>
      <w:tr>
        <w:trPr>
          <w:cantSplit/>
        </w:trPr>
        <w:tc>
          <w:tcPr>
            <w:tcW w:type="dxa" w:w="2360"/>
          </w:tcPr>
          <w:p>
            <w:pPr>
              <w:spacing w:after="0" w:before="0"/>
            </w:pPr>
            <w:r>
              <w:rPr>
                <w:sz w:val="16"/>
              </w:rPr>
              <w:t>RTAB-Map, stereo (global shutter)</w:t>
            </w:r>
          </w:p>
        </w:tc>
        <w:tc>
          <w:tcPr>
            <w:tcW w:type="dxa" w:w="2360"/>
          </w:tcPr>
          <w:p>
            <w:pPr>
              <w:spacing w:after="0" w:before="0"/>
            </w:pPr>
            <w:r>
              <w:rPr>
                <w:sz w:val="16"/>
              </w:rPr>
              <w:t>real ANYmal D, mostly outdoor, 7 missions [4]</w:t>
            </w:r>
          </w:p>
        </w:tc>
        <w:tc>
          <w:tcPr>
            <w:tcW w:type="dxa" w:w="983"/>
          </w:tcPr>
          <w:p>
            <w:pPr>
              <w:spacing w:after="0" w:before="0"/>
            </w:pPr>
            <w:r>
              <w:rPr>
                <w:sz w:val="16"/>
              </w:rPr>
              <w:t>145-332</w:t>
            </w:r>
          </w:p>
        </w:tc>
        <w:tc>
          <w:tcPr>
            <w:tcW w:type="dxa" w:w="1574"/>
          </w:tcPr>
          <w:p>
            <w:pPr>
              <w:spacing w:after="0" w:before="0"/>
            </w:pPr>
            <w:r>
              <w:rPr>
                <w:sz w:val="16"/>
              </w:rPr>
              <w:t>57.9</w:t>
            </w:r>
          </w:p>
        </w:tc>
        <w:tc>
          <w:tcPr>
            <w:tcW w:type="dxa" w:w="1180"/>
          </w:tcPr>
          <w:p>
            <w:pPr>
              <w:spacing w:after="0" w:before="0"/>
            </w:pPr>
            <w:r>
              <w:rPr>
                <w:sz w:val="16"/>
              </w:rPr>
              <w:t>0.25</w:t>
            </w:r>
          </w:p>
        </w:tc>
        <w:tc>
          <w:tcPr>
            <w:tcW w:type="dxa" w:w="1180"/>
          </w:tcPr>
          <w:p>
            <w:pPr>
              <w:spacing w:after="0" w:before="0"/>
            </w:pPr>
            <w:r>
              <w:rPr>
                <w:sz w:val="16"/>
              </w:rPr>
              <w:t>116 / 0.75</w:t>
            </w:r>
          </w:p>
        </w:tc>
      </w:tr>
      <w:tr>
        <w:trPr>
          <w:cantSplit/>
        </w:trPr>
        <w:tc>
          <w:tcPr>
            <w:tcW w:type="dxa" w:w="2360"/>
          </w:tcPr>
          <w:p>
            <w:pPr>
              <w:spacing w:after="0" w:before="0"/>
            </w:pPr>
            <w:r>
              <w:rPr>
                <w:sz w:val="16"/>
              </w:rPr>
              <w:t>RTAB-Map, RGB-D (ZED2i)</w:t>
            </w:r>
          </w:p>
        </w:tc>
        <w:tc>
          <w:tcPr>
            <w:tcW w:type="dxa" w:w="2360"/>
          </w:tcPr>
          <w:p>
            <w:pPr>
              <w:spacing w:after="0" w:before="0"/>
            </w:pPr>
            <w:r>
              <w:rPr>
                <w:sz w:val="16"/>
              </w:rPr>
              <w:t>real ANYmal D, mostly outdoor, 7 missions [4]</w:t>
            </w:r>
          </w:p>
        </w:tc>
        <w:tc>
          <w:tcPr>
            <w:tcW w:type="dxa" w:w="983"/>
          </w:tcPr>
          <w:p>
            <w:pPr>
              <w:spacing w:after="0" w:before="0"/>
            </w:pPr>
            <w:r>
              <w:rPr>
                <w:sz w:val="16"/>
              </w:rPr>
              <w:t>145-332</w:t>
            </w:r>
          </w:p>
        </w:tc>
        <w:tc>
          <w:tcPr>
            <w:tcW w:type="dxa" w:w="1574"/>
          </w:tcPr>
          <w:p>
            <w:pPr>
              <w:spacing w:after="0" w:before="0"/>
            </w:pPr>
            <w:r>
              <w:rPr>
                <w:sz w:val="16"/>
              </w:rPr>
              <w:t>241.3 (successful runs only)</w:t>
            </w:r>
          </w:p>
        </w:tc>
        <w:tc>
          <w:tcPr>
            <w:tcW w:type="dxa" w:w="1180"/>
          </w:tcPr>
          <w:p>
            <w:pPr>
              <w:spacing w:after="0" w:before="0"/>
            </w:pPr>
            <w:r>
              <w:rPr>
                <w:sz w:val="16"/>
              </w:rPr>
              <w:t>1.03</w:t>
            </w:r>
          </w:p>
        </w:tc>
        <w:tc>
          <w:tcPr>
            <w:tcW w:type="dxa" w:w="1180"/>
          </w:tcPr>
          <w:p>
            <w:pPr>
              <w:spacing w:after="0" w:before="0"/>
            </w:pPr>
            <w:r>
              <w:rPr>
                <w:sz w:val="16"/>
              </w:rPr>
              <w:t>-</w:t>
            </w:r>
          </w:p>
        </w:tc>
      </w:tr>
      <w:tr>
        <w:trPr>
          <w:cantSplit/>
        </w:trPr>
        <w:tc>
          <w:tcPr>
            <w:tcW w:type="dxa" w:w="2360"/>
          </w:tcPr>
          <w:p>
            <w:pPr>
              <w:spacing w:after="0" w:before="0"/>
            </w:pPr>
            <w:r>
              <w:rPr>
                <w:sz w:val="16"/>
              </w:rPr>
              <w:t>ORB-SLAM3, RGB-D (ZED2i)</w:t>
            </w:r>
          </w:p>
        </w:tc>
        <w:tc>
          <w:tcPr>
            <w:tcW w:type="dxa" w:w="2360"/>
          </w:tcPr>
          <w:p>
            <w:pPr>
              <w:spacing w:after="0" w:before="0"/>
            </w:pPr>
            <w:r>
              <w:rPr>
                <w:sz w:val="16"/>
              </w:rPr>
              <w:t>real ANYmal D, mostly outdoor, 7 missions [4]</w:t>
            </w:r>
          </w:p>
        </w:tc>
        <w:tc>
          <w:tcPr>
            <w:tcW w:type="dxa" w:w="983"/>
          </w:tcPr>
          <w:p>
            <w:pPr>
              <w:spacing w:after="0" w:before="0"/>
            </w:pPr>
            <w:r>
              <w:rPr>
                <w:sz w:val="16"/>
              </w:rPr>
              <w:t>145-332</w:t>
            </w:r>
          </w:p>
        </w:tc>
        <w:tc>
          <w:tcPr>
            <w:tcW w:type="dxa" w:w="1574"/>
          </w:tcPr>
          <w:p>
            <w:pPr>
              <w:spacing w:after="0" w:before="0"/>
            </w:pPr>
            <w:r>
              <w:rPr>
                <w:sz w:val="16"/>
              </w:rPr>
              <w:t>821.4</w:t>
            </w:r>
          </w:p>
        </w:tc>
        <w:tc>
          <w:tcPr>
            <w:tcW w:type="dxa" w:w="1180"/>
          </w:tcPr>
          <w:p>
            <w:pPr>
              <w:spacing w:after="0" w:before="0"/>
            </w:pPr>
            <w:r>
              <w:rPr>
                <w:sz w:val="16"/>
              </w:rPr>
              <w:t>3.50</w:t>
            </w:r>
          </w:p>
        </w:tc>
        <w:tc>
          <w:tcPr>
            <w:tcW w:type="dxa" w:w="1180"/>
          </w:tcPr>
          <w:p>
            <w:pPr>
              <w:spacing w:after="0" w:before="0"/>
            </w:pPr>
            <w:r>
              <w:rPr>
                <w:sz w:val="16"/>
              </w:rPr>
              <w:t>-</w:t>
            </w:r>
          </w:p>
        </w:tc>
      </w:tr>
    </w:tbl>
    <w:p>
      <w:pPr>
        <w:spacing w:after="40"/>
      </w:pPr>
    </w:p>
    <w:p>
      <w:pPr>
        <w:pStyle w:val="Heading2"/>
      </w:pPr>
      <w:r>
        <w:t>7.5 Processing time per update</w:t>
      </w:r>
    </w:p>
    <w:p>
      <w:pPr>
        <w:pStyle w:val="Caption"/>
        <w:keepNext/>
      </w:pPr>
      <w:r>
        <w:rPr>
          <w:b/>
          <w:color w:val="333333"/>
          <w:sz w:val="17"/>
        </w:rPr>
        <w:t>Table 19.</w:t>
      </w:r>
      <w:r>
        <w:rPr>
          <w:color w:val="333333"/>
          <w:sz w:val="17"/>
        </w:rPr>
        <w:t xml:space="preserve"> Different tasks and hardware: 2D scan matching against feature-based or neural tracking. This says nothing about accuracy.</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2209"/>
            <w:shd w:val="clear" w:color="auto" w:fill="E8EEF9"/>
          </w:tcPr>
          <w:p>
            <w:pPr>
              <w:spacing w:after="0" w:before="0"/>
            </w:pPr>
            <w:r>
              <w:rPr>
                <w:b/>
                <w:sz w:val="16"/>
              </w:rPr>
              <w:t>System</w:t>
            </w:r>
          </w:p>
        </w:tc>
        <w:tc>
          <w:tcPr>
            <w:tcW w:type="dxa" w:w="2008"/>
            <w:shd w:val="clear" w:color="auto" w:fill="E8EEF9"/>
          </w:tcPr>
          <w:p>
            <w:pPr>
              <w:spacing w:after="0" w:before="0"/>
            </w:pPr>
            <w:r>
              <w:rPr>
                <w:b/>
                <w:sz w:val="16"/>
              </w:rPr>
              <w:t>Quantity</w:t>
            </w:r>
          </w:p>
        </w:tc>
        <w:tc>
          <w:tcPr>
            <w:tcW w:type="dxa" w:w="1606"/>
            <w:shd w:val="clear" w:color="auto" w:fill="E8EEF9"/>
          </w:tcPr>
          <w:p>
            <w:pPr>
              <w:spacing w:after="0" w:before="0"/>
            </w:pPr>
            <w:r>
              <w:rPr>
                <w:b/>
                <w:sz w:val="16"/>
              </w:rPr>
              <w:t>Value</w:t>
            </w:r>
          </w:p>
        </w:tc>
        <w:tc>
          <w:tcPr>
            <w:tcW w:type="dxa" w:w="3815"/>
            <w:shd w:val="clear" w:color="auto" w:fill="E8EEF9"/>
          </w:tcPr>
          <w:p>
            <w:pPr>
              <w:spacing w:after="0" w:before="0"/>
            </w:pPr>
            <w:r>
              <w:rPr>
                <w:b/>
                <w:sz w:val="16"/>
              </w:rPr>
              <w:t>Hardware / note</w:t>
            </w:r>
          </w:p>
        </w:tc>
      </w:tr>
      <w:tr>
        <w:trPr>
          <w:cantSplit/>
        </w:trPr>
        <w:tc>
          <w:tcPr>
            <w:tcW w:type="dxa" w:w="2209"/>
          </w:tcPr>
          <w:p>
            <w:pPr>
              <w:spacing w:after="0" w:before="0"/>
            </w:pPr>
            <w:r>
              <w:rPr>
                <w:b/>
                <w:sz w:val="16"/>
              </w:rPr>
              <w:t>Ours, run 1</w:t>
            </w:r>
          </w:p>
        </w:tc>
        <w:tc>
          <w:tcPr>
            <w:tcW w:type="dxa" w:w="2008"/>
          </w:tcPr>
          <w:p>
            <w:pPr>
              <w:spacing w:after="0" w:before="0"/>
            </w:pPr>
            <w:r>
              <w:rPr>
                <w:sz w:val="16"/>
              </w:rPr>
              <w:t>SLAM update, median</w:t>
            </w:r>
          </w:p>
        </w:tc>
        <w:tc>
          <w:tcPr>
            <w:tcW w:type="dxa" w:w="1606"/>
          </w:tcPr>
          <w:p>
            <w:pPr>
              <w:spacing w:after="0" w:before="0"/>
            </w:pPr>
            <w:r>
              <w:rPr>
                <w:sz w:val="16"/>
              </w:rPr>
              <w:t>10.6 ms</w:t>
            </w:r>
          </w:p>
        </w:tc>
        <w:tc>
          <w:tcPr>
            <w:tcW w:type="dxa" w:w="3815"/>
          </w:tcPr>
          <w:p>
            <w:pPr>
              <w:spacing w:after="0" w:before="0"/>
            </w:pPr>
            <w:r>
              <w:rPr>
                <w:sz w:val="16"/>
              </w:rPr>
              <w:t>CPU only, AMD Ryzen 7 7735HS with Radeon Graphics [this work]</w:t>
            </w:r>
          </w:p>
        </w:tc>
      </w:tr>
      <w:tr>
        <w:trPr>
          <w:cantSplit/>
        </w:trPr>
        <w:tc>
          <w:tcPr>
            <w:tcW w:type="dxa" w:w="2209"/>
          </w:tcPr>
          <w:p>
            <w:pPr>
              <w:spacing w:after="0" w:before="0"/>
            </w:pPr>
            <w:r>
              <w:rPr>
                <w:sz w:val="16"/>
              </w:rPr>
              <w:t>ORB-SLAM2 (RGB-D)</w:t>
            </w:r>
          </w:p>
        </w:tc>
        <w:tc>
          <w:tcPr>
            <w:tcW w:type="dxa" w:w="2008"/>
          </w:tcPr>
          <w:p>
            <w:pPr>
              <w:spacing w:after="0" w:before="0"/>
            </w:pPr>
            <w:r>
              <w:rPr>
                <w:sz w:val="16"/>
              </w:rPr>
              <w:t>tracking per frame</w:t>
            </w:r>
          </w:p>
        </w:tc>
        <w:tc>
          <w:tcPr>
            <w:tcW w:type="dxa" w:w="1606"/>
          </w:tcPr>
          <w:p>
            <w:pPr>
              <w:spacing w:after="0" w:before="0"/>
            </w:pPr>
            <w:r>
              <w:rPr>
                <w:sz w:val="16"/>
              </w:rPr>
              <w:t>25.58 ms</w:t>
            </w:r>
          </w:p>
        </w:tc>
        <w:tc>
          <w:tcPr>
            <w:tcW w:type="dxa" w:w="3815"/>
          </w:tcPr>
          <w:p>
            <w:pPr>
              <w:spacing w:after="0" w:before="0"/>
            </w:pPr>
            <w:r>
              <w:rPr>
                <w:sz w:val="16"/>
              </w:rPr>
              <w:t>Intel Core i7-4790, TUM fr3_office [2]</w:t>
            </w:r>
          </w:p>
        </w:tc>
      </w:tr>
      <w:tr>
        <w:trPr>
          <w:cantSplit/>
        </w:trPr>
        <w:tc>
          <w:tcPr>
            <w:tcW w:type="dxa" w:w="2209"/>
          </w:tcPr>
          <w:p>
            <w:pPr>
              <w:spacing w:after="0" w:before="0"/>
            </w:pPr>
            <w:r>
              <w:rPr>
                <w:sz w:val="16"/>
              </w:rPr>
              <w:t>MNE-SLAM</w:t>
            </w:r>
          </w:p>
        </w:tc>
        <w:tc>
          <w:tcPr>
            <w:tcW w:type="dxa" w:w="2008"/>
          </w:tcPr>
          <w:p>
            <w:pPr>
              <w:spacing w:after="0" w:before="0"/>
            </w:pPr>
            <w:r>
              <w:rPr>
                <w:sz w:val="16"/>
              </w:rPr>
              <w:t>tracking per frame</w:t>
            </w:r>
          </w:p>
        </w:tc>
        <w:tc>
          <w:tcPr>
            <w:tcW w:type="dxa" w:w="1606"/>
          </w:tcPr>
          <w:p>
            <w:pPr>
              <w:spacing w:after="0" w:before="0"/>
            </w:pPr>
            <w:r>
              <w:rPr>
                <w:sz w:val="16"/>
              </w:rPr>
              <w:t>22.1 ms</w:t>
            </w:r>
          </w:p>
        </w:tc>
        <w:tc>
          <w:tcPr>
            <w:tcW w:type="dxa" w:w="3815"/>
          </w:tcPr>
          <w:p>
            <w:pPr>
              <w:spacing w:after="0" w:before="0"/>
            </w:pPr>
            <w:r>
              <w:rPr>
                <w:sz w:val="16"/>
              </w:rPr>
              <w:t>authors' hardware [1]</w:t>
            </w:r>
          </w:p>
        </w:tc>
      </w:tr>
      <w:tr>
        <w:trPr>
          <w:cantSplit/>
        </w:trPr>
        <w:tc>
          <w:tcPr>
            <w:tcW w:type="dxa" w:w="2209"/>
          </w:tcPr>
          <w:p>
            <w:pPr>
              <w:spacing w:after="0" w:before="0"/>
            </w:pPr>
            <w:r>
              <w:rPr>
                <w:sz w:val="16"/>
              </w:rPr>
              <w:t>A1 SLAM / Cartographer</w:t>
            </w:r>
          </w:p>
        </w:tc>
        <w:tc>
          <w:tcPr>
            <w:tcW w:type="dxa" w:w="2008"/>
          </w:tcPr>
          <w:p>
            <w:pPr>
              <w:spacing w:after="0" w:before="0"/>
            </w:pPr>
            <w:r>
              <w:rPr>
                <w:sz w:val="16"/>
              </w:rPr>
              <w:t>optimization per scan</w:t>
            </w:r>
          </w:p>
        </w:tc>
        <w:tc>
          <w:tcPr>
            <w:tcW w:type="dxa" w:w="1606"/>
          </w:tcPr>
          <w:p>
            <w:pPr>
              <w:spacing w:after="0" w:before="0"/>
            </w:pPr>
            <w:r>
              <w:rPr>
                <w:sz w:val="16"/>
              </w:rPr>
              <w:t>1.65 / 0.96 ms</w:t>
            </w:r>
          </w:p>
        </w:tc>
        <w:tc>
          <w:tcPr>
            <w:tcW w:type="dxa" w:w="3815"/>
          </w:tcPr>
          <w:p>
            <w:pPr>
              <w:spacing w:after="0" w:before="0"/>
            </w:pPr>
            <w:r>
              <w:rPr>
                <w:sz w:val="16"/>
              </w:rPr>
              <w:t>optimizer call only [3]</w:t>
            </w:r>
          </w:p>
        </w:tc>
      </w:tr>
    </w:tbl>
    <w:p>
      <w:pPr>
        <w:spacing w:after="40"/>
      </w:pPr>
    </w:p>
    <w:p>
      <w:pPr>
        <w:pStyle w:val="Heading2"/>
      </w:pPr>
      <w:r>
        <w:t>7.6 Exploration speed</w:t>
      </w:r>
    </w:p>
    <w:p>
      <w:pPr>
        <w:pStyle w:val="Caption"/>
        <w:keepNext/>
      </w:pPr>
      <w:r>
        <w:rPr>
          <w:b/>
          <w:color w:val="333333"/>
          <w:sz w:val="17"/>
        </w:rPr>
        <w:t>Table 20.</w:t>
      </w:r>
      <w:r>
        <w:rPr>
          <w:color w:val="333333"/>
          <w:sz w:val="17"/>
        </w:rPr>
        <w:t xml:space="preserve"> Distances and times are not comparable (different environments and robots, and our run did not complete). Speed is a property of the robot.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1890"/>
            <w:shd w:val="clear" w:color="auto" w:fill="E8EEF9"/>
          </w:tcPr>
          <w:p>
            <w:pPr>
              <w:spacing w:after="0" w:before="0"/>
            </w:pPr>
            <w:r>
              <w:rPr>
                <w:b/>
                <w:sz w:val="16"/>
              </w:rPr>
              <w:t>System</w:t>
            </w:r>
          </w:p>
        </w:tc>
        <w:tc>
          <w:tcPr>
            <w:tcW w:type="dxa" w:w="4157"/>
            <w:shd w:val="clear" w:color="auto" w:fill="E8EEF9"/>
          </w:tcPr>
          <w:p>
            <w:pPr>
              <w:spacing w:after="0" w:before="0"/>
            </w:pPr>
            <w:r>
              <w:rPr>
                <w:b/>
                <w:sz w:val="16"/>
              </w:rPr>
              <w:t>Test conditions</w:t>
            </w:r>
          </w:p>
        </w:tc>
        <w:tc>
          <w:tcPr>
            <w:tcW w:type="dxa" w:w="945"/>
            <w:shd w:val="clear" w:color="auto" w:fill="E8EEF9"/>
          </w:tcPr>
          <w:p>
            <w:pPr>
              <w:spacing w:after="0" w:before="0"/>
            </w:pPr>
            <w:r>
              <w:rPr>
                <w:b/>
                <w:sz w:val="16"/>
              </w:rPr>
              <w:t>Distance (m)</w:t>
            </w:r>
          </w:p>
        </w:tc>
        <w:tc>
          <w:tcPr>
            <w:tcW w:type="dxa" w:w="1323"/>
            <w:shd w:val="clear" w:color="auto" w:fill="E8EEF9"/>
          </w:tcPr>
          <w:p>
            <w:pPr>
              <w:spacing w:after="0" w:before="0"/>
            </w:pPr>
            <w:r>
              <w:rPr>
                <w:b/>
                <w:sz w:val="16"/>
              </w:rPr>
              <w:t>Time (s)</w:t>
            </w:r>
          </w:p>
        </w:tc>
        <w:tc>
          <w:tcPr>
            <w:tcW w:type="dxa" w:w="1323"/>
            <w:shd w:val="clear" w:color="auto" w:fill="E8EEF9"/>
          </w:tcPr>
          <w:p>
            <w:pPr>
              <w:spacing w:after="0" w:before="0"/>
            </w:pPr>
            <w:r>
              <w:rPr>
                <w:b/>
                <w:sz w:val="16"/>
              </w:rPr>
              <w:t>Average speed (m/s)</w:t>
            </w:r>
          </w:p>
        </w:tc>
      </w:tr>
      <w:tr>
        <w:trPr>
          <w:cantSplit/>
        </w:trPr>
        <w:tc>
          <w:tcPr>
            <w:tcW w:type="dxa" w:w="1890"/>
          </w:tcPr>
          <w:p>
            <w:pPr>
              <w:spacing w:after="0" w:before="0"/>
            </w:pPr>
            <w:r>
              <w:rPr>
                <w:b/>
                <w:sz w:val="16"/>
              </w:rPr>
              <w:t>Ours, run 1</w:t>
            </w:r>
          </w:p>
        </w:tc>
        <w:tc>
          <w:tcPr>
            <w:tcW w:type="dxa" w:w="4157"/>
          </w:tcPr>
          <w:p>
            <w:pPr>
              <w:spacing w:after="0" w:before="0"/>
            </w:pPr>
            <w:r>
              <w:rPr>
                <w:sz w:val="16"/>
              </w:rPr>
              <w:t>quadruped, forward RGB-D, 10 x 10 m arena [this work]</w:t>
            </w:r>
          </w:p>
        </w:tc>
        <w:tc>
          <w:tcPr>
            <w:tcW w:type="dxa" w:w="945"/>
          </w:tcPr>
          <w:p>
            <w:pPr>
              <w:spacing w:after="0" w:before="0"/>
            </w:pPr>
            <w:r>
              <w:rPr>
                <w:sz w:val="16"/>
              </w:rPr>
              <w:t>158</w:t>
            </w:r>
          </w:p>
        </w:tc>
        <w:tc>
          <w:tcPr>
            <w:tcW w:type="dxa" w:w="1323"/>
          </w:tcPr>
          <w:p>
            <w:pPr>
              <w:spacing w:after="0" w:before="0"/>
            </w:pPr>
            <w:r>
              <w:rPr>
                <w:sz w:val="16"/>
              </w:rPr>
              <w:t>1800 (not completed)</w:t>
            </w:r>
          </w:p>
        </w:tc>
        <w:tc>
          <w:tcPr>
            <w:tcW w:type="dxa" w:w="1323"/>
          </w:tcPr>
          <w:p>
            <w:pPr>
              <w:spacing w:after="0" w:before="0"/>
            </w:pPr>
            <w:r>
              <w:rPr>
                <w:sz w:val="16"/>
              </w:rPr>
              <w:t>0.088</w:t>
            </w:r>
          </w:p>
        </w:tc>
      </w:tr>
      <w:tr>
        <w:trPr>
          <w:cantSplit/>
        </w:trPr>
        <w:tc>
          <w:tcPr>
            <w:tcW w:type="dxa" w:w="1890"/>
          </w:tcPr>
          <w:p>
            <w:pPr>
              <w:spacing w:after="0" w:before="0"/>
            </w:pPr>
            <w:r>
              <w:rPr>
                <w:sz w:val="16"/>
              </w:rPr>
              <w:t>DSVP</w:t>
            </w:r>
          </w:p>
        </w:tc>
        <w:tc>
          <w:tcPr>
            <w:tcW w:type="dxa" w:w="4157"/>
          </w:tcPr>
          <w:p>
            <w:pPr>
              <w:spacing w:after="0" w:before="0"/>
            </w:pPr>
            <w:r>
              <w:rPr>
                <w:sz w:val="16"/>
              </w:rPr>
              <w:t>wheeled robot, 16-channel 3D LiDAR, Gazebo indoor, max 2 m/s [5]</w:t>
            </w:r>
          </w:p>
        </w:tc>
        <w:tc>
          <w:tcPr>
            <w:tcW w:type="dxa" w:w="945"/>
          </w:tcPr>
          <w:p>
            <w:pPr>
              <w:spacing w:after="0" w:before="0"/>
            </w:pPr>
            <w:r>
              <w:rPr>
                <w:sz w:val="16"/>
              </w:rPr>
              <w:t>1511</w:t>
            </w:r>
          </w:p>
        </w:tc>
        <w:tc>
          <w:tcPr>
            <w:tcW w:type="dxa" w:w="1323"/>
          </w:tcPr>
          <w:p>
            <w:pPr>
              <w:spacing w:after="0" w:before="0"/>
            </w:pPr>
            <w:r>
              <w:rPr>
                <w:sz w:val="16"/>
              </w:rPr>
              <w:t>931</w:t>
            </w:r>
          </w:p>
        </w:tc>
        <w:tc>
          <w:tcPr>
            <w:tcW w:type="dxa" w:w="1323"/>
          </w:tcPr>
          <w:p>
            <w:pPr>
              <w:spacing w:after="0" w:before="0"/>
            </w:pPr>
            <w:r>
              <w:rPr>
                <w:sz w:val="16"/>
              </w:rPr>
              <w:t>1.62 (derived)</w:t>
            </w:r>
          </w:p>
        </w:tc>
      </w:tr>
      <w:tr>
        <w:trPr>
          <w:cantSplit/>
        </w:trPr>
        <w:tc>
          <w:tcPr>
            <w:tcW w:type="dxa" w:w="1890"/>
          </w:tcPr>
          <w:p>
            <w:pPr>
              <w:spacing w:after="0" w:before="0"/>
            </w:pPr>
            <w:r>
              <w:rPr>
                <w:sz w:val="16"/>
              </w:rPr>
              <w:t>TARE</w:t>
            </w:r>
          </w:p>
        </w:tc>
        <w:tc>
          <w:tcPr>
            <w:tcW w:type="dxa" w:w="4157"/>
          </w:tcPr>
          <w:p>
            <w:pPr>
              <w:spacing w:after="0" w:before="0"/>
            </w:pPr>
            <w:r>
              <w:rPr>
                <w:sz w:val="16"/>
              </w:rPr>
              <w:t>wheeled robot, 16-channel 3D LiDAR, Gazebo indoor, max 2 m/s [5]</w:t>
            </w:r>
          </w:p>
        </w:tc>
        <w:tc>
          <w:tcPr>
            <w:tcW w:type="dxa" w:w="945"/>
          </w:tcPr>
          <w:p>
            <w:pPr>
              <w:spacing w:after="0" w:before="0"/>
            </w:pPr>
            <w:r>
              <w:rPr>
                <w:sz w:val="16"/>
              </w:rPr>
              <w:t>1209</w:t>
            </w:r>
          </w:p>
        </w:tc>
        <w:tc>
          <w:tcPr>
            <w:tcW w:type="dxa" w:w="1323"/>
          </w:tcPr>
          <w:p>
            <w:pPr>
              <w:spacing w:after="0" w:before="0"/>
            </w:pPr>
            <w:r>
              <w:rPr>
                <w:sz w:val="16"/>
              </w:rPr>
              <w:t>658</w:t>
            </w:r>
          </w:p>
        </w:tc>
        <w:tc>
          <w:tcPr>
            <w:tcW w:type="dxa" w:w="1323"/>
          </w:tcPr>
          <w:p>
            <w:pPr>
              <w:spacing w:after="0" w:before="0"/>
            </w:pPr>
            <w:r>
              <w:rPr>
                <w:sz w:val="16"/>
              </w:rPr>
              <w:t>1.84 (derived)</w:t>
            </w:r>
          </w:p>
        </w:tc>
      </w:tr>
      <w:tr>
        <w:trPr>
          <w:cantSplit/>
        </w:trPr>
        <w:tc>
          <w:tcPr>
            <w:tcW w:type="dxa" w:w="1890"/>
          </w:tcPr>
          <w:p>
            <w:pPr>
              <w:spacing w:after="0" w:before="0"/>
            </w:pPr>
            <w:r>
              <w:rPr>
                <w:sz w:val="16"/>
              </w:rPr>
              <w:t>ARiADNE</w:t>
            </w:r>
          </w:p>
        </w:tc>
        <w:tc>
          <w:tcPr>
            <w:tcW w:type="dxa" w:w="4157"/>
          </w:tcPr>
          <w:p>
            <w:pPr>
              <w:spacing w:after="0" w:before="0"/>
            </w:pPr>
            <w:r>
              <w:rPr>
                <w:sz w:val="16"/>
              </w:rPr>
              <w:t>wheeled robot, 16-channel 3D LiDAR, Gazebo indoor, max 2 m/s [5]</w:t>
            </w:r>
          </w:p>
        </w:tc>
        <w:tc>
          <w:tcPr>
            <w:tcW w:type="dxa" w:w="945"/>
          </w:tcPr>
          <w:p>
            <w:pPr>
              <w:spacing w:after="0" w:before="0"/>
            </w:pPr>
            <w:r>
              <w:rPr>
                <w:sz w:val="16"/>
              </w:rPr>
              <w:t>1053</w:t>
            </w:r>
          </w:p>
        </w:tc>
        <w:tc>
          <w:tcPr>
            <w:tcW w:type="dxa" w:w="1323"/>
          </w:tcPr>
          <w:p>
            <w:pPr>
              <w:spacing w:after="0" w:before="0"/>
            </w:pPr>
            <w:r>
              <w:rPr>
                <w:sz w:val="16"/>
              </w:rPr>
              <w:t>610</w:t>
            </w:r>
          </w:p>
        </w:tc>
        <w:tc>
          <w:tcPr>
            <w:tcW w:type="dxa" w:w="1323"/>
          </w:tcPr>
          <w:p>
            <w:pPr>
              <w:spacing w:after="0" w:before="0"/>
            </w:pPr>
            <w:r>
              <w:rPr>
                <w:sz w:val="16"/>
              </w:rPr>
              <w:t>1.73 (derived)</w:t>
            </w:r>
          </w:p>
        </w:tc>
      </w:tr>
      <w:tr>
        <w:trPr>
          <w:cantSplit/>
        </w:trPr>
        <w:tc>
          <w:tcPr>
            <w:tcW w:type="dxa" w:w="1890"/>
          </w:tcPr>
          <w:p>
            <w:pPr>
              <w:spacing w:after="0" w:before="0"/>
            </w:pPr>
            <w:r>
              <w:rPr>
                <w:sz w:val="16"/>
              </w:rPr>
              <w:t>HEADER</w:t>
            </w:r>
          </w:p>
        </w:tc>
        <w:tc>
          <w:tcPr>
            <w:tcW w:type="dxa" w:w="4157"/>
          </w:tcPr>
          <w:p>
            <w:pPr>
              <w:spacing w:after="0" w:before="0"/>
            </w:pPr>
            <w:r>
              <w:rPr>
                <w:sz w:val="16"/>
              </w:rPr>
              <w:t>wheeled robot, 16-channel 3D LiDAR, Gazebo indoor, max 2 m/s [5]</w:t>
            </w:r>
          </w:p>
        </w:tc>
        <w:tc>
          <w:tcPr>
            <w:tcW w:type="dxa" w:w="945"/>
          </w:tcPr>
          <w:p>
            <w:pPr>
              <w:spacing w:after="0" w:before="0"/>
            </w:pPr>
            <w:r>
              <w:rPr>
                <w:sz w:val="16"/>
              </w:rPr>
              <w:t>1030</w:t>
            </w:r>
          </w:p>
        </w:tc>
        <w:tc>
          <w:tcPr>
            <w:tcW w:type="dxa" w:w="1323"/>
          </w:tcPr>
          <w:p>
            <w:pPr>
              <w:spacing w:after="0" w:before="0"/>
            </w:pPr>
            <w:r>
              <w:rPr>
                <w:sz w:val="16"/>
              </w:rPr>
              <w:t>576</w:t>
            </w:r>
          </w:p>
        </w:tc>
        <w:tc>
          <w:tcPr>
            <w:tcW w:type="dxa" w:w="1323"/>
          </w:tcPr>
          <w:p>
            <w:pPr>
              <w:spacing w:after="0" w:before="0"/>
            </w:pPr>
            <w:r>
              <w:rPr>
                <w:sz w:val="16"/>
              </w:rPr>
              <w:t>1.79 (derived)</w:t>
            </w:r>
          </w:p>
        </w:tc>
      </w:tr>
      <w:tr>
        <w:trPr>
          <w:cantSplit/>
        </w:trPr>
        <w:tc>
          <w:tcPr>
            <w:tcW w:type="dxa" w:w="1890"/>
          </w:tcPr>
          <w:p>
            <w:pPr>
              <w:spacing w:after="0" w:before="0"/>
            </w:pPr>
            <w:r>
              <w:rPr>
                <w:sz w:val="16"/>
              </w:rPr>
              <w:t>FARE (LLM + RL)</w:t>
            </w:r>
          </w:p>
        </w:tc>
        <w:tc>
          <w:tcPr>
            <w:tcW w:type="dxa" w:w="4157"/>
          </w:tcPr>
          <w:p>
            <w:pPr>
              <w:spacing w:after="0" w:before="0"/>
            </w:pPr>
            <w:r>
              <w:rPr>
                <w:sz w:val="16"/>
              </w:rPr>
              <w:t>wheeled robot, 16-channel 3D LiDAR, Gazebo indoor, max 2 m/s [5]</w:t>
            </w:r>
          </w:p>
        </w:tc>
        <w:tc>
          <w:tcPr>
            <w:tcW w:type="dxa" w:w="945"/>
          </w:tcPr>
          <w:p>
            <w:pPr>
              <w:spacing w:after="0" w:before="0"/>
            </w:pPr>
            <w:r>
              <w:rPr>
                <w:sz w:val="16"/>
              </w:rPr>
              <w:t>1048</w:t>
            </w:r>
          </w:p>
        </w:tc>
        <w:tc>
          <w:tcPr>
            <w:tcW w:type="dxa" w:w="1323"/>
          </w:tcPr>
          <w:p>
            <w:pPr>
              <w:spacing w:after="0" w:before="0"/>
            </w:pPr>
            <w:r>
              <w:rPr>
                <w:sz w:val="16"/>
              </w:rPr>
              <w:t>590</w:t>
            </w:r>
          </w:p>
        </w:tc>
        <w:tc>
          <w:tcPr>
            <w:tcW w:type="dxa" w:w="1323"/>
          </w:tcPr>
          <w:p>
            <w:pPr>
              <w:spacing w:after="0" w:before="0"/>
            </w:pPr>
            <w:r>
              <w:rPr>
                <w:sz w:val="16"/>
              </w:rPr>
              <w:t>1.78 (derived)</w:t>
            </w:r>
          </w:p>
        </w:tc>
      </w:tr>
      <w:tr>
        <w:trPr>
          <w:cantSplit/>
        </w:trPr>
        <w:tc>
          <w:tcPr>
            <w:tcW w:type="dxa" w:w="1890"/>
          </w:tcPr>
          <w:p>
            <w:pPr>
              <w:spacing w:after="0" w:before="0"/>
            </w:pPr>
            <w:r>
              <w:rPr>
                <w:sz w:val="16"/>
              </w:rPr>
              <w:t>ANYmal (product page)</w:t>
            </w:r>
          </w:p>
        </w:tc>
        <w:tc>
          <w:tcPr>
            <w:tcW w:type="dxa" w:w="4157"/>
          </w:tcPr>
          <w:p>
            <w:pPr>
              <w:spacing w:after="0" w:before="0"/>
            </w:pPr>
            <w:r>
              <w:rPr>
                <w:sz w:val="16"/>
              </w:rPr>
              <w:t>quadruped, 360 deg LiDAR + depth cameras [7]</w:t>
            </w:r>
          </w:p>
        </w:tc>
        <w:tc>
          <w:tcPr>
            <w:tcW w:type="dxa" w:w="945"/>
          </w:tcPr>
          <w:p>
            <w:pPr>
              <w:spacing w:after="0" w:before="0"/>
            </w:pPr>
            <w:r>
              <w:rPr>
                <w:sz w:val="16"/>
              </w:rPr>
              <w:t>-</w:t>
            </w:r>
          </w:p>
        </w:tc>
        <w:tc>
          <w:tcPr>
            <w:tcW w:type="dxa" w:w="1323"/>
          </w:tcPr>
          <w:p>
            <w:pPr>
              <w:spacing w:after="0" w:before="0"/>
            </w:pPr>
            <w:r>
              <w:rPr>
                <w:sz w:val="16"/>
              </w:rPr>
              <w:t>-</w:t>
            </w:r>
          </w:p>
        </w:tc>
        <w:tc>
          <w:tcPr>
            <w:tcW w:type="dxa" w:w="1323"/>
          </w:tcPr>
          <w:p>
            <w:pPr>
              <w:spacing w:after="0" w:before="0"/>
            </w:pPr>
            <w:r>
              <w:rPr>
                <w:sz w:val="16"/>
              </w:rPr>
              <w:t>0.75 normal walking</w:t>
            </w:r>
          </w:p>
        </w:tc>
      </w:tr>
      <w:tr>
        <w:trPr>
          <w:cantSplit/>
        </w:trPr>
        <w:tc>
          <w:tcPr>
            <w:tcW w:type="dxa" w:w="1890"/>
          </w:tcPr>
          <w:p>
            <w:pPr>
              <w:spacing w:after="0" w:before="0"/>
            </w:pPr>
            <w:r>
              <w:rPr>
                <w:sz w:val="16"/>
              </w:rPr>
              <w:t>Spot (product page)</w:t>
            </w:r>
          </w:p>
        </w:tc>
        <w:tc>
          <w:tcPr>
            <w:tcW w:type="dxa" w:w="4157"/>
          </w:tcPr>
          <w:p>
            <w:pPr>
              <w:spacing w:after="0" w:before="0"/>
            </w:pPr>
            <w:r>
              <w:rPr>
                <w:sz w:val="16"/>
              </w:rPr>
              <w:t>quadruped, 360 deg terrain sensing [6]</w:t>
            </w:r>
          </w:p>
        </w:tc>
        <w:tc>
          <w:tcPr>
            <w:tcW w:type="dxa" w:w="945"/>
          </w:tcPr>
          <w:p>
            <w:pPr>
              <w:spacing w:after="0" w:before="0"/>
            </w:pPr>
            <w:r>
              <w:rPr>
                <w:sz w:val="16"/>
              </w:rPr>
              <w:t>-</w:t>
            </w:r>
          </w:p>
        </w:tc>
        <w:tc>
          <w:tcPr>
            <w:tcW w:type="dxa" w:w="1323"/>
          </w:tcPr>
          <w:p>
            <w:pPr>
              <w:spacing w:after="0" w:before="0"/>
            </w:pPr>
            <w:r>
              <w:rPr>
                <w:sz w:val="16"/>
              </w:rPr>
              <w:t>-</w:t>
            </w:r>
          </w:p>
        </w:tc>
        <w:tc>
          <w:tcPr>
            <w:tcW w:type="dxa" w:w="1323"/>
          </w:tcPr>
          <w:p>
            <w:pPr>
              <w:spacing w:after="0" w:before="0"/>
            </w:pPr>
            <w:r>
              <w:rPr>
                <w:sz w:val="16"/>
              </w:rPr>
              <w:t>1.6 maximum</w:t>
            </w:r>
          </w:p>
        </w:tc>
      </w:tr>
      <w:tr>
        <w:trPr>
          <w:cantSplit/>
        </w:trPr>
        <w:tc>
          <w:tcPr>
            <w:tcW w:type="dxa" w:w="1890"/>
          </w:tcPr>
          <w:p>
            <w:pPr>
              <w:spacing w:after="0" w:before="0"/>
            </w:pPr>
            <w:r>
              <w:rPr>
                <w:sz w:val="16"/>
              </w:rPr>
              <w:t>Go2 (product page)</w:t>
            </w:r>
          </w:p>
        </w:tc>
        <w:tc>
          <w:tcPr>
            <w:tcW w:type="dxa" w:w="4157"/>
          </w:tcPr>
          <w:p>
            <w:pPr>
              <w:spacing w:after="0" w:before="0"/>
            </w:pPr>
            <w:r>
              <w:rPr>
                <w:sz w:val="16"/>
              </w:rPr>
              <w:t>quadruped, 4D LiDAR [8]</w:t>
            </w:r>
          </w:p>
        </w:tc>
        <w:tc>
          <w:tcPr>
            <w:tcW w:type="dxa" w:w="945"/>
          </w:tcPr>
          <w:p>
            <w:pPr>
              <w:spacing w:after="0" w:before="0"/>
            </w:pPr>
            <w:r>
              <w:rPr>
                <w:sz w:val="16"/>
              </w:rPr>
              <w:t>-</w:t>
            </w:r>
          </w:p>
        </w:tc>
        <w:tc>
          <w:tcPr>
            <w:tcW w:type="dxa" w:w="1323"/>
          </w:tcPr>
          <w:p>
            <w:pPr>
              <w:spacing w:after="0" w:before="0"/>
            </w:pPr>
            <w:r>
              <w:rPr>
                <w:sz w:val="16"/>
              </w:rPr>
              <w:t>-</w:t>
            </w:r>
          </w:p>
        </w:tc>
        <w:tc>
          <w:tcPr>
            <w:tcW w:type="dxa" w:w="1323"/>
          </w:tcPr>
          <w:p>
            <w:pPr>
              <w:spacing w:after="0" w:before="0"/>
            </w:pPr>
            <w:r>
              <w:rPr>
                <w:sz w:val="16"/>
              </w:rPr>
              <w:t>about 5 maximum (lab)</w:t>
            </w:r>
          </w:p>
        </w:tc>
      </w:tr>
    </w:tbl>
    <w:p>
      <w:pPr>
        <w:spacing w:after="40"/>
      </w:pPr>
    </w:p>
    <w:p>
      <w:pPr>
        <w:pStyle w:val="Heading2"/>
      </w:pPr>
      <w:r>
        <w:t>7.7 Commercial platforms</w:t>
      </w:r>
    </w:p>
    <w:p>
      <w:pPr>
        <w:pStyle w:val="Caption"/>
        <w:keepNext/>
      </w:pPr>
      <w:r>
        <w:rPr>
          <w:b/>
          <w:color w:val="333333"/>
          <w:sz w:val="17"/>
        </w:rPr>
        <w:t>Table 21.</w:t>
      </w:r>
      <w:r>
        <w:rPr>
          <w:color w:val="333333"/>
          <w:sz w:val="17"/>
        </w:rPr>
        <w:t xml:space="preserve"> Capabilities from manufacturer pages. None of this is measured by us; endurance, weatherproofing and price do not apply to a simulation.</w:t>
      </w:r>
    </w:p>
    <w:tbl>
      <w:tblPr>
        <w:tblStyle w:val="TableGrid"/>
        <w:tblW w:type="auto" w:w="0"/>
        <w:jc w:val="center"/>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rPr>
          <w:cantSplit/>
          <w:tblHeader/>
        </w:trPr>
        <w:tc>
          <w:tcPr>
            <w:tcW w:type="dxa" w:w="1323"/>
            <w:shd w:val="clear" w:color="auto" w:fill="E8EEF9"/>
          </w:tcPr>
          <w:p>
            <w:pPr>
              <w:spacing w:after="0" w:before="0"/>
            </w:pPr>
            <w:r>
              <w:rPr>
                <w:b/>
                <w:sz w:val="16"/>
              </w:rPr>
              <w:t>System</w:t>
            </w:r>
          </w:p>
        </w:tc>
        <w:tc>
          <w:tcPr>
            <w:tcW w:type="dxa" w:w="945"/>
            <w:shd w:val="clear" w:color="auto" w:fill="E8EEF9"/>
          </w:tcPr>
          <w:p>
            <w:pPr>
              <w:spacing w:after="0" w:before="0"/>
            </w:pPr>
            <w:r>
              <w:rPr>
                <w:b/>
                <w:sz w:val="16"/>
              </w:rPr>
              <w:t>Platform</w:t>
            </w:r>
          </w:p>
        </w:tc>
        <w:tc>
          <w:tcPr>
            <w:tcW w:type="dxa" w:w="1512"/>
            <w:shd w:val="clear" w:color="auto" w:fill="E8EEF9"/>
          </w:tcPr>
          <w:p>
            <w:pPr>
              <w:spacing w:after="0" w:before="0"/>
            </w:pPr>
            <w:r>
              <w:rPr>
                <w:b/>
                <w:sz w:val="16"/>
              </w:rPr>
              <w:t>Sensing</w:t>
            </w:r>
          </w:p>
        </w:tc>
        <w:tc>
          <w:tcPr>
            <w:tcW w:type="dxa" w:w="1134"/>
            <w:shd w:val="clear" w:color="auto" w:fill="E8EEF9"/>
          </w:tcPr>
          <w:p>
            <w:pPr>
              <w:spacing w:after="0" w:before="0"/>
            </w:pPr>
            <w:r>
              <w:rPr>
                <w:b/>
                <w:sz w:val="16"/>
              </w:rPr>
              <w:t>Explores unknown space</w:t>
            </w:r>
          </w:p>
        </w:tc>
        <w:tc>
          <w:tcPr>
            <w:tcW w:type="dxa" w:w="1039"/>
            <w:shd w:val="clear" w:color="auto" w:fill="E8EEF9"/>
          </w:tcPr>
          <w:p>
            <w:pPr>
              <w:spacing w:after="0" w:before="0"/>
            </w:pPr>
            <w:r>
              <w:rPr>
                <w:b/>
                <w:sz w:val="16"/>
              </w:rPr>
              <w:t>Needs prior map or path</w:t>
            </w:r>
          </w:p>
        </w:tc>
        <w:tc>
          <w:tcPr>
            <w:tcW w:type="dxa" w:w="1039"/>
            <w:shd w:val="clear" w:color="auto" w:fill="E8EEF9"/>
          </w:tcPr>
          <w:p>
            <w:pPr>
              <w:spacing w:after="0" w:before="0"/>
            </w:pPr>
            <w:r>
              <w:rPr>
                <w:b/>
                <w:sz w:val="16"/>
              </w:rPr>
              <w:t>Speed</w:t>
            </w:r>
          </w:p>
        </w:tc>
        <w:tc>
          <w:tcPr>
            <w:tcW w:type="dxa" w:w="850"/>
            <w:shd w:val="clear" w:color="auto" w:fill="E8EEF9"/>
          </w:tcPr>
          <w:p>
            <w:pPr>
              <w:spacing w:after="0" w:before="0"/>
            </w:pPr>
            <w:r>
              <w:rPr>
                <w:b/>
                <w:sz w:val="16"/>
              </w:rPr>
              <w:t>Endurance</w:t>
            </w:r>
          </w:p>
        </w:tc>
        <w:tc>
          <w:tcPr>
            <w:tcW w:type="dxa" w:w="1134"/>
            <w:shd w:val="clear" w:color="auto" w:fill="E8EEF9"/>
          </w:tcPr>
          <w:p>
            <w:pPr>
              <w:spacing w:after="0" w:before="0"/>
            </w:pPr>
            <w:r>
              <w:rPr>
                <w:b/>
                <w:sz w:val="16"/>
              </w:rPr>
              <w:t>Compute</w:t>
            </w:r>
          </w:p>
        </w:tc>
        <w:tc>
          <w:tcPr>
            <w:tcW w:type="dxa" w:w="661"/>
            <w:shd w:val="clear" w:color="auto" w:fill="E8EEF9"/>
          </w:tcPr>
          <w:p>
            <w:pPr>
              <w:spacing w:after="0" w:before="0"/>
            </w:pPr>
            <w:r>
              <w:rPr>
                <w:b/>
                <w:sz w:val="16"/>
              </w:rPr>
              <w:t>Protection</w:t>
            </w:r>
          </w:p>
        </w:tc>
      </w:tr>
      <w:tr>
        <w:trPr>
          <w:cantSplit/>
        </w:trPr>
        <w:tc>
          <w:tcPr>
            <w:tcW w:type="dxa" w:w="1323"/>
          </w:tcPr>
          <w:p>
            <w:pPr>
              <w:spacing w:after="0" w:before="0"/>
            </w:pPr>
            <w:r>
              <w:rPr>
                <w:b/>
                <w:sz w:val="16"/>
              </w:rPr>
              <w:t>Ours, run 1</w:t>
            </w:r>
          </w:p>
        </w:tc>
        <w:tc>
          <w:tcPr>
            <w:tcW w:type="dxa" w:w="945"/>
          </w:tcPr>
          <w:p>
            <w:pPr>
              <w:spacing w:after="0" w:before="0"/>
            </w:pPr>
            <w:r>
              <w:rPr>
                <w:sz w:val="16"/>
              </w:rPr>
              <w:t>quadruped (simulation)</w:t>
            </w:r>
          </w:p>
        </w:tc>
        <w:tc>
          <w:tcPr>
            <w:tcW w:type="dxa" w:w="1512"/>
          </w:tcPr>
          <w:p>
            <w:pPr>
              <w:spacing w:after="0" w:before="0"/>
            </w:pPr>
            <w:r>
              <w:rPr>
                <w:sz w:val="16"/>
              </w:rPr>
              <w:t>forward RGB-D camera, gait odometry, gyro</w:t>
            </w:r>
          </w:p>
        </w:tc>
        <w:tc>
          <w:tcPr>
            <w:tcW w:type="dxa" w:w="1134"/>
          </w:tcPr>
          <w:p>
            <w:pPr>
              <w:spacing w:after="0" w:before="0"/>
            </w:pPr>
            <w:r>
              <w:rPr>
                <w:sz w:val="16"/>
              </w:rPr>
              <w:t>Yes, frontier-based (did not complete in our test)</w:t>
            </w:r>
          </w:p>
        </w:tc>
        <w:tc>
          <w:tcPr>
            <w:tcW w:type="dxa" w:w="1039"/>
          </w:tcPr>
          <w:p>
            <w:pPr>
              <w:spacing w:after="0" w:before="0"/>
            </w:pPr>
            <w:r>
              <w:rPr>
                <w:sz w:val="16"/>
              </w:rPr>
              <w:t>No</w:t>
            </w:r>
          </w:p>
        </w:tc>
        <w:tc>
          <w:tcPr>
            <w:tcW w:type="dxa" w:w="1039"/>
          </w:tcPr>
          <w:p>
            <w:pPr>
              <w:spacing w:after="0" w:before="0"/>
            </w:pPr>
            <w:r>
              <w:rPr>
                <w:sz w:val="16"/>
              </w:rPr>
              <w:t>0.088 m/s measured</w:t>
            </w:r>
          </w:p>
        </w:tc>
        <w:tc>
          <w:tcPr>
            <w:tcW w:type="dxa" w:w="850"/>
          </w:tcPr>
          <w:p>
            <w:pPr>
              <w:spacing w:after="0" w:before="0"/>
            </w:pPr>
            <w:r>
              <w:rPr>
                <w:sz w:val="16"/>
              </w:rPr>
              <w:t>not measured (simulation)</w:t>
            </w:r>
          </w:p>
        </w:tc>
        <w:tc>
          <w:tcPr>
            <w:tcW w:type="dxa" w:w="1134"/>
          </w:tcPr>
          <w:p>
            <w:pPr>
              <w:spacing w:after="0" w:before="0"/>
            </w:pPr>
            <w:r>
              <w:rPr>
                <w:sz w:val="16"/>
              </w:rPr>
              <w:t>CPU laptop, 86 % of one core</w:t>
            </w:r>
          </w:p>
        </w:tc>
        <w:tc>
          <w:tcPr>
            <w:tcW w:type="dxa" w:w="661"/>
          </w:tcPr>
          <w:p>
            <w:pPr>
              <w:spacing w:after="0" w:before="0"/>
            </w:pPr>
            <w:r>
              <w:rPr>
                <w:sz w:val="16"/>
              </w:rPr>
              <w:t>-</w:t>
            </w:r>
          </w:p>
        </w:tc>
      </w:tr>
      <w:tr>
        <w:trPr>
          <w:cantSplit/>
        </w:trPr>
        <w:tc>
          <w:tcPr>
            <w:tcW w:type="dxa" w:w="1323"/>
          </w:tcPr>
          <w:p>
            <w:pPr>
              <w:spacing w:after="0" w:before="0"/>
            </w:pPr>
            <w:r>
              <w:rPr>
                <w:sz w:val="16"/>
              </w:rPr>
              <w:t>Boston Dynamics Spot [6]</w:t>
            </w:r>
          </w:p>
        </w:tc>
        <w:tc>
          <w:tcPr>
            <w:tcW w:type="dxa" w:w="945"/>
          </w:tcPr>
          <w:p>
            <w:pPr>
              <w:spacing w:after="0" w:before="0"/>
            </w:pPr>
            <w:r>
              <w:rPr>
                <w:sz w:val="16"/>
              </w:rPr>
              <w:t>quadruped</w:t>
            </w:r>
          </w:p>
        </w:tc>
        <w:tc>
          <w:tcPr>
            <w:tcW w:type="dxa" w:w="1512"/>
          </w:tcPr>
          <w:p>
            <w:pPr>
              <w:spacing w:after="0" w:before="0"/>
            </w:pPr>
            <w:r>
              <w:rPr>
                <w:sz w:val="16"/>
              </w:rPr>
              <w:t>360 deg terrain sensing (4 m range); payload ports</w:t>
            </w:r>
          </w:p>
        </w:tc>
        <w:tc>
          <w:tcPr>
            <w:tcW w:type="dxa" w:w="1134"/>
          </w:tcPr>
          <w:p>
            <w:pPr>
              <w:spacing w:after="0" w:before="0"/>
            </w:pPr>
            <w:r>
              <w:rPr>
                <w:sz w:val="16"/>
              </w:rPr>
              <w:t>No (needs a recorded map)</w:t>
            </w:r>
          </w:p>
        </w:tc>
        <w:tc>
          <w:tcPr>
            <w:tcW w:type="dxa" w:w="1039"/>
          </w:tcPr>
          <w:p>
            <w:pPr>
              <w:spacing w:after="0" w:before="0"/>
            </w:pPr>
            <w:r>
              <w:rPr>
                <w:sz w:val="16"/>
              </w:rPr>
              <w:t>Yes (recorded map / route)</w:t>
            </w:r>
          </w:p>
        </w:tc>
        <w:tc>
          <w:tcPr>
            <w:tcW w:type="dxa" w:w="1039"/>
          </w:tcPr>
          <w:p>
            <w:pPr>
              <w:spacing w:after="0" w:before="0"/>
            </w:pPr>
            <w:r>
              <w:rPr>
                <w:sz w:val="16"/>
              </w:rPr>
              <w:t>1.6 m/s max</w:t>
            </w:r>
          </w:p>
        </w:tc>
        <w:tc>
          <w:tcPr>
            <w:tcW w:type="dxa" w:w="850"/>
          </w:tcPr>
          <w:p>
            <w:pPr>
              <w:spacing w:after="0" w:before="0"/>
            </w:pPr>
            <w:r>
              <w:rPr>
                <w:sz w:val="16"/>
              </w:rPr>
              <w:t>~90 min (564 Wh)</w:t>
            </w:r>
          </w:p>
        </w:tc>
        <w:tc>
          <w:tcPr>
            <w:tcW w:type="dxa" w:w="1134"/>
          </w:tcPr>
          <w:p>
            <w:pPr>
              <w:spacing w:after="0" w:before="0"/>
            </w:pPr>
            <w:r>
              <w:rPr>
                <w:sz w:val="16"/>
              </w:rPr>
              <w:t>not stated</w:t>
            </w:r>
          </w:p>
        </w:tc>
        <w:tc>
          <w:tcPr>
            <w:tcW w:type="dxa" w:w="661"/>
          </w:tcPr>
          <w:p>
            <w:pPr>
              <w:spacing w:after="0" w:before="0"/>
            </w:pPr>
            <w:r>
              <w:rPr>
                <w:sz w:val="16"/>
              </w:rPr>
              <w:t>IP54</w:t>
            </w:r>
          </w:p>
        </w:tc>
      </w:tr>
      <w:tr>
        <w:trPr>
          <w:cantSplit/>
        </w:trPr>
        <w:tc>
          <w:tcPr>
            <w:tcW w:type="dxa" w:w="1323"/>
          </w:tcPr>
          <w:p>
            <w:pPr>
              <w:spacing w:after="0" w:before="0"/>
            </w:pPr>
            <w:r>
              <w:rPr>
                <w:sz w:val="16"/>
              </w:rPr>
              <w:t>ANYbotics ANYmal [7]</w:t>
            </w:r>
          </w:p>
        </w:tc>
        <w:tc>
          <w:tcPr>
            <w:tcW w:type="dxa" w:w="945"/>
          </w:tcPr>
          <w:p>
            <w:pPr>
              <w:spacing w:after="0" w:before="0"/>
            </w:pPr>
            <w:r>
              <w:rPr>
                <w:sz w:val="16"/>
              </w:rPr>
              <w:t>quadruped</w:t>
            </w:r>
          </w:p>
        </w:tc>
        <w:tc>
          <w:tcPr>
            <w:tcW w:type="dxa" w:w="1512"/>
          </w:tcPr>
          <w:p>
            <w:pPr>
              <w:spacing w:after="0" w:before="0"/>
            </w:pPr>
            <w:r>
              <w:rPr>
                <w:sz w:val="16"/>
              </w:rPr>
              <w:t>360 deg LiDAR, 6 depth cameras, 2 teleop cameras; thermal/zoom payload</w:t>
            </w:r>
          </w:p>
        </w:tc>
        <w:tc>
          <w:tcPr>
            <w:tcW w:type="dxa" w:w="1134"/>
          </w:tcPr>
          <w:p>
            <w:pPr>
              <w:spacing w:after="0" w:before="0"/>
            </w:pPr>
            <w:r>
              <w:rPr>
                <w:sz w:val="16"/>
              </w:rPr>
              <w:t>Not stated on product page</w:t>
            </w:r>
          </w:p>
        </w:tc>
        <w:tc>
          <w:tcPr>
            <w:tcW w:type="dxa" w:w="1039"/>
          </w:tcPr>
          <w:p>
            <w:pPr>
              <w:spacing w:after="0" w:before="0"/>
            </w:pPr>
            <w:r>
              <w:rPr>
                <w:sz w:val="16"/>
              </w:rPr>
              <w:t>Not stated</w:t>
            </w:r>
          </w:p>
        </w:tc>
        <w:tc>
          <w:tcPr>
            <w:tcW w:type="dxa" w:w="1039"/>
          </w:tcPr>
          <w:p>
            <w:pPr>
              <w:spacing w:after="0" w:before="0"/>
            </w:pPr>
            <w:r>
              <w:rPr>
                <w:sz w:val="16"/>
              </w:rPr>
              <w:t>0.75 m/s normal</w:t>
            </w:r>
          </w:p>
        </w:tc>
        <w:tc>
          <w:tcPr>
            <w:tcW w:type="dxa" w:w="850"/>
          </w:tcPr>
          <w:p>
            <w:pPr>
              <w:spacing w:after="0" w:before="0"/>
            </w:pPr>
            <w:r>
              <w:rPr>
                <w:sz w:val="16"/>
              </w:rPr>
              <w:t>90-120 min (2 km)</w:t>
            </w:r>
          </w:p>
        </w:tc>
        <w:tc>
          <w:tcPr>
            <w:tcW w:type="dxa" w:w="1134"/>
          </w:tcPr>
          <w:p>
            <w:pPr>
              <w:spacing w:after="0" w:before="0"/>
            </w:pPr>
            <w:r>
              <w:rPr>
                <w:sz w:val="16"/>
              </w:rPr>
              <w:t>2x Intel Core i7</w:t>
            </w:r>
          </w:p>
        </w:tc>
        <w:tc>
          <w:tcPr>
            <w:tcW w:type="dxa" w:w="661"/>
          </w:tcPr>
          <w:p>
            <w:pPr>
              <w:spacing w:after="0" w:before="0"/>
            </w:pPr>
            <w:r>
              <w:rPr>
                <w:sz w:val="16"/>
              </w:rPr>
              <w:t>IP67</w:t>
            </w:r>
          </w:p>
        </w:tc>
      </w:tr>
      <w:tr>
        <w:trPr>
          <w:cantSplit/>
        </w:trPr>
        <w:tc>
          <w:tcPr>
            <w:tcW w:type="dxa" w:w="1323"/>
          </w:tcPr>
          <w:p>
            <w:pPr>
              <w:spacing w:after="0" w:before="0"/>
            </w:pPr>
            <w:r>
              <w:rPr>
                <w:sz w:val="16"/>
              </w:rPr>
              <w:t>Unitree Go2 (AIR/PRO/X) [8]</w:t>
            </w:r>
          </w:p>
        </w:tc>
        <w:tc>
          <w:tcPr>
            <w:tcW w:type="dxa" w:w="945"/>
          </w:tcPr>
          <w:p>
            <w:pPr>
              <w:spacing w:after="0" w:before="0"/>
            </w:pPr>
            <w:r>
              <w:rPr>
                <w:sz w:val="16"/>
              </w:rPr>
              <w:t>quadruped</w:t>
            </w:r>
          </w:p>
        </w:tc>
        <w:tc>
          <w:tcPr>
            <w:tcW w:type="dxa" w:w="1512"/>
          </w:tcPr>
          <w:p>
            <w:pPr>
              <w:spacing w:after="0" w:before="0"/>
            </w:pPr>
            <w:r>
              <w:rPr>
                <w:sz w:val="16"/>
              </w:rPr>
              <w:t>4D LiDAR L2 (360 x 96 deg); depth camera on EDU only</w:t>
            </w:r>
          </w:p>
        </w:tc>
        <w:tc>
          <w:tcPr>
            <w:tcW w:type="dxa" w:w="1134"/>
          </w:tcPr>
          <w:p>
            <w:pPr>
              <w:spacing w:after="0" w:before="0"/>
            </w:pPr>
            <w:r>
              <w:rPr>
                <w:sz w:val="16"/>
              </w:rPr>
              <w:t>No (user specifies the path)</w:t>
            </w:r>
          </w:p>
        </w:tc>
        <w:tc>
          <w:tcPr>
            <w:tcW w:type="dxa" w:w="1039"/>
          </w:tcPr>
          <w:p>
            <w:pPr>
              <w:spacing w:after="0" w:before="0"/>
            </w:pPr>
            <w:r>
              <w:rPr>
                <w:sz w:val="16"/>
              </w:rPr>
              <w:t>Yes (user-specified path)</w:t>
            </w:r>
          </w:p>
        </w:tc>
        <w:tc>
          <w:tcPr>
            <w:tcW w:type="dxa" w:w="1039"/>
          </w:tcPr>
          <w:p>
            <w:pPr>
              <w:spacing w:after="0" w:before="0"/>
            </w:pPr>
            <w:r>
              <w:rPr>
                <w:sz w:val="16"/>
              </w:rPr>
              <w:t>~5 m/s max (lab)</w:t>
            </w:r>
          </w:p>
        </w:tc>
        <w:tc>
          <w:tcPr>
            <w:tcW w:type="dxa" w:w="850"/>
          </w:tcPr>
          <w:p>
            <w:pPr>
              <w:spacing w:after="0" w:before="0"/>
            </w:pPr>
            <w:r>
              <w:rPr>
                <w:sz w:val="16"/>
              </w:rPr>
              <w:t>1-2 h (2-4 h EDU)</w:t>
            </w:r>
          </w:p>
        </w:tc>
        <w:tc>
          <w:tcPr>
            <w:tcW w:type="dxa" w:w="1134"/>
          </w:tcPr>
          <w:p>
            <w:pPr>
              <w:spacing w:after="0" w:before="0"/>
            </w:pPr>
            <w:r>
              <w:rPr>
                <w:sz w:val="16"/>
              </w:rPr>
              <w:t>8-core CPU (EDU: optional Orin)</w:t>
            </w:r>
          </w:p>
        </w:tc>
        <w:tc>
          <w:tcPr>
            <w:tcW w:type="dxa" w:w="661"/>
          </w:tcPr>
          <w:p>
            <w:pPr>
              <w:spacing w:after="0" w:before="0"/>
            </w:pPr>
            <w:r>
              <w:rPr>
                <w:sz w:val="16"/>
              </w:rPr>
              <w:t>not stated</w:t>
            </w:r>
          </w:p>
        </w:tc>
      </w:tr>
      <w:tr>
        <w:trPr>
          <w:cantSplit/>
        </w:trPr>
        <w:tc>
          <w:tcPr>
            <w:tcW w:type="dxa" w:w="1323"/>
          </w:tcPr>
          <w:p>
            <w:pPr>
              <w:spacing w:after="0" w:before="0"/>
            </w:pPr>
            <w:r>
              <w:rPr>
                <w:sz w:val="16"/>
              </w:rPr>
              <w:t>Unitree B2 [9]</w:t>
            </w:r>
          </w:p>
        </w:tc>
        <w:tc>
          <w:tcPr>
            <w:tcW w:type="dxa" w:w="945"/>
          </w:tcPr>
          <w:p>
            <w:pPr>
              <w:spacing w:after="0" w:before="0"/>
            </w:pPr>
            <w:r>
              <w:rPr>
                <w:sz w:val="16"/>
              </w:rPr>
              <w:t>quadruped</w:t>
            </w:r>
          </w:p>
        </w:tc>
        <w:tc>
          <w:tcPr>
            <w:tcW w:type="dxa" w:w="1512"/>
          </w:tcPr>
          <w:p>
            <w:pPr>
              <w:spacing w:after="0" w:before="0"/>
            </w:pPr>
            <w:r>
              <w:rPr>
                <w:sz w:val="16"/>
              </w:rPr>
              <w:t>3D LiDAR x1, depth cameras x2, optical cameras x2 (varies by configuration)</w:t>
            </w:r>
          </w:p>
        </w:tc>
        <w:tc>
          <w:tcPr>
            <w:tcW w:type="dxa" w:w="1134"/>
          </w:tcPr>
          <w:p>
            <w:pPr>
              <w:spacing w:after="0" w:before="0"/>
            </w:pPr>
            <w:r>
              <w:rPr>
                <w:sz w:val="16"/>
              </w:rPr>
              <w:t>Not stated</w:t>
            </w:r>
          </w:p>
        </w:tc>
        <w:tc>
          <w:tcPr>
            <w:tcW w:type="dxa" w:w="1039"/>
          </w:tcPr>
          <w:p>
            <w:pPr>
              <w:spacing w:after="0" w:before="0"/>
            </w:pPr>
            <w:r>
              <w:rPr>
                <w:sz w:val="16"/>
              </w:rPr>
              <w:t>Not stated</w:t>
            </w:r>
          </w:p>
        </w:tc>
        <w:tc>
          <w:tcPr>
            <w:tcW w:type="dxa" w:w="1039"/>
          </w:tcPr>
          <w:p>
            <w:pPr>
              <w:spacing w:after="0" w:before="0"/>
            </w:pPr>
            <w:r>
              <w:rPr>
                <w:sz w:val="16"/>
              </w:rPr>
              <w:t>&gt; 6 m/s (special configuration; limited in practice)</w:t>
            </w:r>
          </w:p>
        </w:tc>
        <w:tc>
          <w:tcPr>
            <w:tcW w:type="dxa" w:w="850"/>
          </w:tcPr>
          <w:p>
            <w:pPr>
              <w:spacing w:after="0" w:before="0"/>
            </w:pPr>
            <w:r>
              <w:rPr>
                <w:sz w:val="16"/>
              </w:rPr>
              <w:t>4-6 h</w:t>
            </w:r>
          </w:p>
        </w:tc>
        <w:tc>
          <w:tcPr>
            <w:tcW w:type="dxa" w:w="1134"/>
          </w:tcPr>
          <w:p>
            <w:pPr>
              <w:spacing w:after="0" w:before="0"/>
            </w:pPr>
            <w:r>
              <w:rPr>
                <w:sz w:val="16"/>
              </w:rPr>
              <w:t>Intel Core i5 / i7; optional Orin NX</w:t>
            </w:r>
          </w:p>
        </w:tc>
        <w:tc>
          <w:tcPr>
            <w:tcW w:type="dxa" w:w="661"/>
          </w:tcPr>
          <w:p>
            <w:pPr>
              <w:spacing w:after="0" w:before="0"/>
            </w:pPr>
            <w:r>
              <w:rPr>
                <w:sz w:val="16"/>
              </w:rPr>
              <w:t>IP67</w:t>
            </w:r>
          </w:p>
        </w:tc>
      </w:tr>
      <w:tr>
        <w:trPr>
          <w:cantSplit/>
        </w:trPr>
        <w:tc>
          <w:tcPr>
            <w:tcW w:type="dxa" w:w="1323"/>
          </w:tcPr>
          <w:p>
            <w:pPr>
              <w:spacing w:after="0" w:before="0"/>
            </w:pPr>
            <w:r>
              <w:rPr>
                <w:sz w:val="16"/>
              </w:rPr>
              <w:t>DEEP Robotics X30 [10]</w:t>
            </w:r>
          </w:p>
        </w:tc>
        <w:tc>
          <w:tcPr>
            <w:tcW w:type="dxa" w:w="945"/>
          </w:tcPr>
          <w:p>
            <w:pPr>
              <w:spacing w:after="0" w:before="0"/>
            </w:pPr>
            <w:r>
              <w:rPr>
                <w:sz w:val="16"/>
              </w:rPr>
              <w:t>quadruped</w:t>
            </w:r>
          </w:p>
        </w:tc>
        <w:tc>
          <w:tcPr>
            <w:tcW w:type="dxa" w:w="1512"/>
          </w:tcPr>
          <w:p>
            <w:pPr>
              <w:spacing w:after="0" w:before="0"/>
            </w:pPr>
            <w:r>
              <w:rPr>
                <w:sz w:val="16"/>
              </w:rPr>
              <w:t>integrated perception (sensors not listed)</w:t>
            </w:r>
          </w:p>
        </w:tc>
        <w:tc>
          <w:tcPr>
            <w:tcW w:type="dxa" w:w="1134"/>
          </w:tcPr>
          <w:p>
            <w:pPr>
              <w:spacing w:after="0" w:before="0"/>
            </w:pPr>
            <w:r>
              <w:rPr>
                <w:sz w:val="16"/>
              </w:rPr>
              <w:t>Not stated</w:t>
            </w:r>
          </w:p>
        </w:tc>
        <w:tc>
          <w:tcPr>
            <w:tcW w:type="dxa" w:w="1039"/>
          </w:tcPr>
          <w:p>
            <w:pPr>
              <w:spacing w:after="0" w:before="0"/>
            </w:pPr>
            <w:r>
              <w:rPr>
                <w:sz w:val="16"/>
              </w:rPr>
              <w:t>Not stated</w:t>
            </w:r>
          </w:p>
        </w:tc>
        <w:tc>
          <w:tcPr>
            <w:tcW w:type="dxa" w:w="1039"/>
          </w:tcPr>
          <w:p>
            <w:pPr>
              <w:spacing w:after="0" w:before="0"/>
            </w:pPr>
            <w:r>
              <w:rPr>
                <w:sz w:val="16"/>
              </w:rPr>
              <w:t>&gt;= 4 m/s</w:t>
            </w:r>
          </w:p>
        </w:tc>
        <w:tc>
          <w:tcPr>
            <w:tcW w:type="dxa" w:w="850"/>
          </w:tcPr>
          <w:p>
            <w:pPr>
              <w:spacing w:after="0" w:before="0"/>
            </w:pPr>
            <w:r>
              <w:rPr>
                <w:sz w:val="16"/>
              </w:rPr>
              <w:t>2.5-4 h</w:t>
            </w:r>
          </w:p>
        </w:tc>
        <w:tc>
          <w:tcPr>
            <w:tcW w:type="dxa" w:w="1134"/>
          </w:tcPr>
          <w:p>
            <w:pPr>
              <w:spacing w:after="0" w:before="0"/>
            </w:pPr>
            <w:r>
              <w:rPr>
                <w:sz w:val="16"/>
              </w:rPr>
              <w:t>not stated</w:t>
            </w:r>
          </w:p>
        </w:tc>
        <w:tc>
          <w:tcPr>
            <w:tcW w:type="dxa" w:w="661"/>
          </w:tcPr>
          <w:p>
            <w:pPr>
              <w:spacing w:after="0" w:before="0"/>
            </w:pPr>
            <w:r>
              <w:rPr>
                <w:sz w:val="16"/>
              </w:rPr>
              <w:t>IP67</w:t>
            </w:r>
          </w:p>
        </w:tc>
      </w:tr>
      <w:tr>
        <w:trPr>
          <w:cantSplit/>
        </w:trPr>
        <w:tc>
          <w:tcPr>
            <w:tcW w:type="dxa" w:w="1323"/>
          </w:tcPr>
          <w:p>
            <w:pPr>
              <w:spacing w:after="0" w:before="0"/>
            </w:pPr>
            <w:r>
              <w:rPr>
                <w:sz w:val="16"/>
              </w:rPr>
              <w:t>Emesent Hovermap (payload, mainly drones) [11]</w:t>
            </w:r>
          </w:p>
        </w:tc>
        <w:tc>
          <w:tcPr>
            <w:tcW w:type="dxa" w:w="945"/>
          </w:tcPr>
          <w:p>
            <w:pPr>
              <w:spacing w:after="0" w:before="0"/>
            </w:pPr>
            <w:r>
              <w:rPr>
                <w:sz w:val="16"/>
              </w:rPr>
              <w:t>sensor payload</w:t>
            </w:r>
          </w:p>
        </w:tc>
        <w:tc>
          <w:tcPr>
            <w:tcW w:type="dxa" w:w="1512"/>
          </w:tcPr>
          <w:p>
            <w:pPr>
              <w:spacing w:after="0" w:before="0"/>
            </w:pPr>
            <w:r>
              <w:rPr>
                <w:sz w:val="16"/>
              </w:rPr>
              <w:t>LiDAR</w:t>
            </w:r>
          </w:p>
        </w:tc>
        <w:tc>
          <w:tcPr>
            <w:tcW w:type="dxa" w:w="1134"/>
          </w:tcPr>
          <w:p>
            <w:pPr>
              <w:spacing w:after="0" w:before="0"/>
            </w:pPr>
            <w:r>
              <w:rPr>
                <w:sz w:val="16"/>
              </w:rPr>
              <w:t>Yes (autonomous exploration mode)</w:t>
            </w:r>
          </w:p>
        </w:tc>
        <w:tc>
          <w:tcPr>
            <w:tcW w:type="dxa" w:w="1039"/>
          </w:tcPr>
          <w:p>
            <w:pPr>
              <w:spacing w:after="0" w:before="0"/>
            </w:pPr>
            <w:r>
              <w:rPr>
                <w:sz w:val="16"/>
              </w:rPr>
              <w:t>Not stated</w:t>
            </w:r>
          </w:p>
        </w:tc>
        <w:tc>
          <w:tcPr>
            <w:tcW w:type="dxa" w:w="1039"/>
          </w:tcPr>
          <w:p>
            <w:pPr>
              <w:spacing w:after="0" w:before="0"/>
            </w:pPr>
            <w:r>
              <w:rPr>
                <w:sz w:val="16"/>
              </w:rPr>
              <w:t>not stated</w:t>
            </w:r>
          </w:p>
        </w:tc>
        <w:tc>
          <w:tcPr>
            <w:tcW w:type="dxa" w:w="850"/>
          </w:tcPr>
          <w:p>
            <w:pPr>
              <w:spacing w:after="0" w:before="0"/>
            </w:pPr>
            <w:r>
              <w:rPr>
                <w:sz w:val="16"/>
              </w:rPr>
              <w:t>not stated</w:t>
            </w:r>
          </w:p>
        </w:tc>
        <w:tc>
          <w:tcPr>
            <w:tcW w:type="dxa" w:w="1134"/>
          </w:tcPr>
          <w:p>
            <w:pPr>
              <w:spacing w:after="0" w:before="0"/>
            </w:pPr>
            <w:r>
              <w:rPr>
                <w:sz w:val="16"/>
              </w:rPr>
              <w:t>onboard (not specified)</w:t>
            </w:r>
          </w:p>
        </w:tc>
        <w:tc>
          <w:tcPr>
            <w:tcW w:type="dxa" w:w="661"/>
          </w:tcPr>
          <w:p>
            <w:pPr>
              <w:spacing w:after="0" w:before="0"/>
            </w:pPr>
            <w:r>
              <w:rPr>
                <w:sz w:val="16"/>
              </w:rPr>
              <w:t>not stated</w:t>
            </w:r>
          </w:p>
        </w:tc>
      </w:tr>
    </w:tbl>
    <w:p>
      <w:pPr>
        <w:spacing w:after="40"/>
      </w:pPr>
    </w:p>
    <w:p>
      <w:r>
        <w:rPr>
          <w:sz w:val="20"/>
        </w:rPr>
        <w:t>Spot and Go2 are documented as following a recorded map or a user-specified path. The ANYmal, B2 and X30 pages do not state whether the robot explores unknown space. The Emesent Hovermap payload (mainly used on drones) does offer an autonomous exploration mode, so autonomous exploration is not unique to this system. Every commercial robot is far faster than ours.</w:t>
      </w:r>
    </w:p>
    <w:p>
      <w:pPr>
        <w:pStyle w:val="Heading2"/>
      </w:pPr>
      <w:r>
        <w:t>7.8 A like-for-like reference for later work</w:t>
      </w:r>
    </w:p>
    <w:p>
      <w:pPr>
        <w:pStyle w:val="Caption"/>
        <w:keepNext/>
      </w:pPr>
      <w:r>
        <w:rPr>
          <w:b/>
          <w:color w:val="333333"/>
          <w:sz w:val="17"/>
        </w:rPr>
        <w:t>Table 22.</w:t>
      </w:r>
      <w:r>
        <w:rPr>
          <w:color w:val="333333"/>
          <w:sz w:val="17"/>
        </w:rPr>
        <w:t xml:space="preserve"> TUM RGB-D Pioneer sequences (a wheeled robot with a forward Kinect on a flat floor, motion-capture truth): published ATE RMSE in metres. Our system has not been run on these.</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2461"/>
            <w:shd w:val="clear" w:color="auto" w:fill="E8EEF9"/>
          </w:tcPr>
          <w:p>
            <w:pPr>
              <w:spacing w:after="0" w:before="0"/>
            </w:pPr>
            <w:r>
              <w:rPr>
                <w:b/>
                <w:sz w:val="16"/>
              </w:rPr>
              <w:t>System</w:t>
            </w:r>
          </w:p>
        </w:tc>
        <w:tc>
          <w:tcPr>
            <w:tcW w:type="dxa" w:w="1435"/>
            <w:shd w:val="clear" w:color="auto" w:fill="E8EEF9"/>
          </w:tcPr>
          <w:p>
            <w:pPr>
              <w:spacing w:after="0" w:before="0"/>
            </w:pPr>
            <w:r>
              <w:rPr>
                <w:b/>
                <w:sz w:val="16"/>
              </w:rPr>
              <w:t>pioneer_360</w:t>
            </w:r>
          </w:p>
        </w:tc>
        <w:tc>
          <w:tcPr>
            <w:tcW w:type="dxa" w:w="1435"/>
            <w:shd w:val="clear" w:color="auto" w:fill="E8EEF9"/>
          </w:tcPr>
          <w:p>
            <w:pPr>
              <w:spacing w:after="0" w:before="0"/>
            </w:pPr>
            <w:r>
              <w:rPr>
                <w:b/>
                <w:sz w:val="16"/>
              </w:rPr>
              <w:t>pioneer_slam</w:t>
            </w:r>
          </w:p>
        </w:tc>
        <w:tc>
          <w:tcPr>
            <w:tcW w:type="dxa" w:w="1435"/>
            <w:shd w:val="clear" w:color="auto" w:fill="E8EEF9"/>
          </w:tcPr>
          <w:p>
            <w:pPr>
              <w:spacing w:after="0" w:before="0"/>
            </w:pPr>
            <w:r>
              <w:rPr>
                <w:b/>
                <w:sz w:val="16"/>
              </w:rPr>
              <w:t>pioneer_slam2</w:t>
            </w:r>
          </w:p>
        </w:tc>
        <w:tc>
          <w:tcPr>
            <w:tcW w:type="dxa" w:w="1435"/>
            <w:shd w:val="clear" w:color="auto" w:fill="E8EEF9"/>
          </w:tcPr>
          <w:p>
            <w:pPr>
              <w:spacing w:after="0" w:before="0"/>
            </w:pPr>
            <w:r>
              <w:rPr>
                <w:b/>
                <w:sz w:val="16"/>
              </w:rPr>
              <w:t>pioneer_slam3</w:t>
            </w:r>
          </w:p>
        </w:tc>
        <w:tc>
          <w:tcPr>
            <w:tcW w:type="dxa" w:w="1435"/>
            <w:shd w:val="clear" w:color="auto" w:fill="E8EEF9"/>
          </w:tcPr>
          <w:p>
            <w:pPr>
              <w:spacing w:after="0" w:before="0"/>
            </w:pPr>
            <w:r>
              <w:rPr>
                <w:b/>
                <w:sz w:val="16"/>
              </w:rPr>
              <w:t>Average</w:t>
            </w:r>
          </w:p>
        </w:tc>
      </w:tr>
      <w:tr>
        <w:trPr>
          <w:cantSplit/>
        </w:trPr>
        <w:tc>
          <w:tcPr>
            <w:tcW w:type="dxa" w:w="2461"/>
          </w:tcPr>
          <w:p>
            <w:pPr>
              <w:spacing w:after="0" w:before="0"/>
            </w:pPr>
            <w:r>
              <w:rPr>
                <w:b/>
                <w:sz w:val="16"/>
              </w:rPr>
              <w:t>Ours</w:t>
            </w:r>
          </w:p>
        </w:tc>
        <w:tc>
          <w:tcPr>
            <w:tcW w:type="dxa" w:w="1435"/>
          </w:tcPr>
          <w:p>
            <w:pPr>
              <w:spacing w:after="0" w:before="0"/>
            </w:pPr>
            <w:r>
              <w:rPr>
                <w:sz w:val="16"/>
              </w:rPr>
              <w:t>not yet run</w:t>
            </w:r>
          </w:p>
        </w:tc>
        <w:tc>
          <w:tcPr>
            <w:tcW w:type="dxa" w:w="1435"/>
          </w:tcPr>
          <w:p>
            <w:pPr>
              <w:spacing w:after="0" w:before="0"/>
            </w:pPr>
            <w:r>
              <w:rPr>
                <w:sz w:val="16"/>
              </w:rPr>
              <w:t>not yet run</w:t>
            </w:r>
          </w:p>
        </w:tc>
        <w:tc>
          <w:tcPr>
            <w:tcW w:type="dxa" w:w="1435"/>
          </w:tcPr>
          <w:p>
            <w:pPr>
              <w:spacing w:after="0" w:before="0"/>
            </w:pPr>
            <w:r>
              <w:rPr>
                <w:sz w:val="16"/>
              </w:rPr>
              <w:t>not yet run</w:t>
            </w:r>
          </w:p>
        </w:tc>
        <w:tc>
          <w:tcPr>
            <w:tcW w:type="dxa" w:w="1435"/>
          </w:tcPr>
          <w:p>
            <w:pPr>
              <w:spacing w:after="0" w:before="0"/>
            </w:pPr>
            <w:r>
              <w:rPr>
                <w:sz w:val="16"/>
              </w:rPr>
              <w:t>not yet run</w:t>
            </w:r>
          </w:p>
        </w:tc>
        <w:tc>
          <w:tcPr>
            <w:tcW w:type="dxa" w:w="1435"/>
          </w:tcPr>
          <w:p>
            <w:pPr>
              <w:spacing w:after="0" w:before="0"/>
            </w:pPr>
            <w:r>
              <w:rPr>
                <w:sz w:val="16"/>
              </w:rPr>
              <w:t>not yet run</w:t>
            </w:r>
          </w:p>
        </w:tc>
      </w:tr>
      <w:tr>
        <w:trPr>
          <w:cantSplit/>
        </w:trPr>
        <w:tc>
          <w:tcPr>
            <w:tcW w:type="dxa" w:w="2461"/>
          </w:tcPr>
          <w:p>
            <w:pPr>
              <w:spacing w:after="0" w:before="0"/>
            </w:pPr>
            <w:r>
              <w:rPr>
                <w:sz w:val="16"/>
              </w:rPr>
              <w:t>ORB-SLAM3 (RGB-D) [12]</w:t>
            </w:r>
          </w:p>
        </w:tc>
        <w:tc>
          <w:tcPr>
            <w:tcW w:type="dxa" w:w="1435"/>
          </w:tcPr>
          <w:p>
            <w:pPr>
              <w:spacing w:after="0" w:before="0"/>
            </w:pPr>
            <w:r>
              <w:rPr>
                <w:sz w:val="16"/>
              </w:rPr>
              <w:t>1.059</w:t>
            </w:r>
          </w:p>
        </w:tc>
        <w:tc>
          <w:tcPr>
            <w:tcW w:type="dxa" w:w="1435"/>
          </w:tcPr>
          <w:p>
            <w:pPr>
              <w:spacing w:after="0" w:before="0"/>
            </w:pPr>
            <w:r>
              <w:rPr>
                <w:sz w:val="16"/>
              </w:rPr>
              <w:t>2.118</w:t>
            </w:r>
          </w:p>
        </w:tc>
        <w:tc>
          <w:tcPr>
            <w:tcW w:type="dxa" w:w="1435"/>
          </w:tcPr>
          <w:p>
            <w:pPr>
              <w:spacing w:after="0" w:before="0"/>
            </w:pPr>
            <w:r>
              <w:rPr>
                <w:sz w:val="16"/>
              </w:rPr>
              <w:t>1.709</w:t>
            </w:r>
          </w:p>
        </w:tc>
        <w:tc>
          <w:tcPr>
            <w:tcW w:type="dxa" w:w="1435"/>
          </w:tcPr>
          <w:p>
            <w:pPr>
              <w:spacing w:after="0" w:before="0"/>
            </w:pPr>
            <w:r>
              <w:rPr>
                <w:sz w:val="16"/>
              </w:rPr>
              <w:t>1.992</w:t>
            </w:r>
          </w:p>
        </w:tc>
        <w:tc>
          <w:tcPr>
            <w:tcW w:type="dxa" w:w="1435"/>
          </w:tcPr>
          <w:p>
            <w:pPr>
              <w:spacing w:after="0" w:before="0"/>
            </w:pPr>
            <w:r>
              <w:rPr>
                <w:sz w:val="16"/>
              </w:rPr>
              <w:t>1.720</w:t>
            </w:r>
          </w:p>
        </w:tc>
      </w:tr>
      <w:tr>
        <w:trPr>
          <w:cantSplit/>
        </w:trPr>
        <w:tc>
          <w:tcPr>
            <w:tcW w:type="dxa" w:w="2461"/>
          </w:tcPr>
          <w:p>
            <w:pPr>
              <w:spacing w:after="0" w:before="0"/>
            </w:pPr>
            <w:r>
              <w:rPr>
                <w:sz w:val="16"/>
              </w:rPr>
              <w:t>OpenVSLAM (RGB-D) [12]</w:t>
            </w:r>
          </w:p>
        </w:tc>
        <w:tc>
          <w:tcPr>
            <w:tcW w:type="dxa" w:w="1435"/>
          </w:tcPr>
          <w:p>
            <w:pPr>
              <w:spacing w:after="0" w:before="0"/>
            </w:pPr>
            <w:r>
              <w:rPr>
                <w:sz w:val="16"/>
              </w:rPr>
              <w:t>0.048</w:t>
            </w:r>
          </w:p>
        </w:tc>
        <w:tc>
          <w:tcPr>
            <w:tcW w:type="dxa" w:w="1435"/>
          </w:tcPr>
          <w:p>
            <w:pPr>
              <w:spacing w:after="0" w:before="0"/>
            </w:pPr>
            <w:r>
              <w:rPr>
                <w:sz w:val="16"/>
              </w:rPr>
              <w:t>0.188</w:t>
            </w:r>
          </w:p>
        </w:tc>
        <w:tc>
          <w:tcPr>
            <w:tcW w:type="dxa" w:w="1435"/>
          </w:tcPr>
          <w:p>
            <w:pPr>
              <w:spacing w:after="0" w:before="0"/>
            </w:pPr>
            <w:r>
              <w:rPr>
                <w:sz w:val="16"/>
              </w:rPr>
              <w:t>1.224</w:t>
            </w:r>
          </w:p>
        </w:tc>
        <w:tc>
          <w:tcPr>
            <w:tcW w:type="dxa" w:w="1435"/>
          </w:tcPr>
          <w:p>
            <w:pPr>
              <w:spacing w:after="0" w:before="0"/>
            </w:pPr>
            <w:r>
              <w:rPr>
                <w:sz w:val="16"/>
              </w:rPr>
              <w:t>0.106</w:t>
            </w:r>
          </w:p>
        </w:tc>
        <w:tc>
          <w:tcPr>
            <w:tcW w:type="dxa" w:w="1435"/>
          </w:tcPr>
          <w:p>
            <w:pPr>
              <w:spacing w:after="0" w:before="0"/>
            </w:pPr>
            <w:r>
              <w:rPr>
                <w:sz w:val="16"/>
              </w:rPr>
              <w:t>0.392</w:t>
            </w:r>
          </w:p>
        </w:tc>
      </w:tr>
      <w:tr>
        <w:trPr>
          <w:cantSplit/>
        </w:trPr>
        <w:tc>
          <w:tcPr>
            <w:tcW w:type="dxa" w:w="2461"/>
          </w:tcPr>
          <w:p>
            <w:pPr>
              <w:spacing w:after="0" w:before="0"/>
            </w:pPr>
            <w:r>
              <w:rPr>
                <w:sz w:val="16"/>
              </w:rPr>
              <w:t>RTABMap (RGB-D) [12]</w:t>
            </w:r>
          </w:p>
        </w:tc>
        <w:tc>
          <w:tcPr>
            <w:tcW w:type="dxa" w:w="1435"/>
          </w:tcPr>
          <w:p>
            <w:pPr>
              <w:spacing w:after="0" w:before="0"/>
            </w:pPr>
            <w:r>
              <w:rPr>
                <w:sz w:val="16"/>
              </w:rPr>
              <w:t>0.038</w:t>
            </w:r>
          </w:p>
        </w:tc>
        <w:tc>
          <w:tcPr>
            <w:tcW w:type="dxa" w:w="1435"/>
          </w:tcPr>
          <w:p>
            <w:pPr>
              <w:spacing w:after="0" w:before="0"/>
            </w:pPr>
            <w:r>
              <w:rPr>
                <w:sz w:val="16"/>
              </w:rPr>
              <w:t>0.351</w:t>
            </w:r>
          </w:p>
        </w:tc>
        <w:tc>
          <w:tcPr>
            <w:tcW w:type="dxa" w:w="1435"/>
          </w:tcPr>
          <w:p>
            <w:pPr>
              <w:spacing w:after="0" w:before="0"/>
            </w:pPr>
            <w:r>
              <w:rPr>
                <w:sz w:val="16"/>
              </w:rPr>
              <w:t>0.044</w:t>
            </w:r>
          </w:p>
        </w:tc>
        <w:tc>
          <w:tcPr>
            <w:tcW w:type="dxa" w:w="1435"/>
          </w:tcPr>
          <w:p>
            <w:pPr>
              <w:spacing w:after="0" w:before="0"/>
            </w:pPr>
            <w:r>
              <w:rPr>
                <w:sz w:val="16"/>
              </w:rPr>
              <w:t>0.716</w:t>
            </w:r>
          </w:p>
        </w:tc>
        <w:tc>
          <w:tcPr>
            <w:tcW w:type="dxa" w:w="1435"/>
          </w:tcPr>
          <w:p>
            <w:pPr>
              <w:spacing w:after="0" w:before="0"/>
            </w:pPr>
            <w:r>
              <w:rPr>
                <w:sz w:val="16"/>
              </w:rPr>
              <w:t>0.287</w:t>
            </w:r>
          </w:p>
        </w:tc>
      </w:tr>
    </w:tbl>
    <w:p>
      <w:pPr>
        <w:spacing w:after="40"/>
      </w:pPr>
    </w:p>
    <w:p>
      <w:r>
        <w:rPr>
          <w:sz w:val="20"/>
        </w:rPr>
        <w:t>This is the public dataset closest to our robot. Running our pipeline on it would give the first number measured under the same conditions as published systems. Hand-held and drone datasets (TUM hand-held, Replica, EuRoC) involve full 3D motion and do not fit a planar 2D SLAM.</w:t>
      </w:r>
    </w:p>
    <w:p>
      <w:pPr>
        <w:pStyle w:val="Heading2"/>
      </w:pPr>
      <w:r>
        <w:t>7.9 Where the system stands</w:t>
      </w:r>
    </w:p>
    <w:p>
      <w:pPr>
        <w:pStyle w:val="Caption"/>
        <w:keepNext/>
      </w:pPr>
      <w:r>
        <w:rPr>
          <w:b/>
          <w:color w:val="333333"/>
          <w:sz w:val="17"/>
        </w:rPr>
        <w:t>Table 23.</w:t>
      </w:r>
      <w:r>
        <w:rPr>
          <w:color w:val="333333"/>
          <w:sz w:val="17"/>
        </w:rPr>
        <w:t xml:space="preserve"> Position relative to published systems.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950"/>
            <w:shd w:val="clear" w:color="auto" w:fill="E8EEF9"/>
          </w:tcPr>
          <w:p>
            <w:pPr>
              <w:spacing w:after="0" w:before="0"/>
            </w:pPr>
            <w:r>
              <w:rPr>
                <w:b/>
                <w:sz w:val="16"/>
              </w:rPr>
              <w:t>Dimension</w:t>
            </w:r>
          </w:p>
        </w:tc>
        <w:tc>
          <w:tcPr>
            <w:tcW w:type="dxa" w:w="2360"/>
            <w:shd w:val="clear" w:color="auto" w:fill="E8EEF9"/>
          </w:tcPr>
          <w:p>
            <w:pPr>
              <w:spacing w:after="0" w:before="0"/>
            </w:pPr>
            <w:r>
              <w:rPr>
                <w:b/>
                <w:sz w:val="16"/>
              </w:rPr>
              <w:t>Standing</w:t>
            </w:r>
          </w:p>
        </w:tc>
        <w:tc>
          <w:tcPr>
            <w:tcW w:type="dxa" w:w="4327"/>
            <w:shd w:val="clear" w:color="auto" w:fill="E8EEF9"/>
          </w:tcPr>
          <w:p>
            <w:pPr>
              <w:spacing w:after="0" w:before="0"/>
            </w:pPr>
            <w:r>
              <w:rPr>
                <w:b/>
                <w:sz w:val="16"/>
              </w:rPr>
              <w:t>Evidence</w:t>
            </w:r>
          </w:p>
        </w:tc>
      </w:tr>
      <w:tr>
        <w:trPr>
          <w:cantSplit/>
        </w:trPr>
        <w:tc>
          <w:tcPr>
            <w:tcW w:type="dxa" w:w="2950"/>
          </w:tcPr>
          <w:p>
            <w:pPr>
              <w:spacing w:after="0" w:before="0"/>
            </w:pPr>
            <w:r>
              <w:rPr>
                <w:sz w:val="16"/>
              </w:rPr>
              <w:t>Cost (memory, update time)</w:t>
            </w:r>
          </w:p>
        </w:tc>
        <w:tc>
          <w:tcPr>
            <w:tcW w:type="dxa" w:w="2360"/>
          </w:tcPr>
          <w:p>
            <w:pPr>
              <w:spacing w:after="0" w:before="0"/>
            </w:pPr>
            <w:r>
              <w:rPr>
                <w:sz w:val="16"/>
              </w:rPr>
              <w:t>Ahead</w:t>
            </w:r>
          </w:p>
        </w:tc>
        <w:tc>
          <w:tcPr>
            <w:tcW w:type="dxa" w:w="4327"/>
          </w:tcPr>
          <w:p>
            <w:pPr>
              <w:spacing w:after="0" w:before="0"/>
            </w:pPr>
            <w:r>
              <w:rPr>
                <w:sz w:val="16"/>
              </w:rPr>
              <w:t>0.19 MB against 20 to 31 MB; 10.6 ms against 22 to 69 ms (different tasks)</w:t>
            </w:r>
          </w:p>
        </w:tc>
      </w:tr>
      <w:tr>
        <w:trPr>
          <w:cantSplit/>
        </w:trPr>
        <w:tc>
          <w:tcPr>
            <w:tcW w:type="dxa" w:w="2950"/>
          </w:tcPr>
          <w:p>
            <w:pPr>
              <w:spacing w:after="0" w:before="0"/>
            </w:pPr>
            <w:r>
              <w:rPr>
                <w:sz w:val="16"/>
              </w:rPr>
              <w:t>Drift per path length</w:t>
            </w:r>
          </w:p>
        </w:tc>
        <w:tc>
          <w:tcPr>
            <w:tcW w:type="dxa" w:w="2360"/>
          </w:tcPr>
          <w:p>
            <w:pPr>
              <w:spacing w:after="0" w:before="0"/>
            </w:pPr>
            <w:r>
              <w:rPr>
                <w:sz w:val="16"/>
              </w:rPr>
              <w:t>Same order</w:t>
            </w:r>
          </w:p>
        </w:tc>
        <w:tc>
          <w:tcPr>
            <w:tcW w:type="dxa" w:w="4327"/>
          </w:tcPr>
          <w:p>
            <w:pPr>
              <w:spacing w:after="0" w:before="0"/>
            </w:pPr>
            <w:r>
              <w:rPr>
                <w:sz w:val="16"/>
              </w:rPr>
              <w:t>0.20% against derived 0.14% for ORB-SLAM3 stereo and 0.04% for FAST-LIVO2 on a real ANYmal D</w:t>
            </w:r>
          </w:p>
        </w:tc>
      </w:tr>
      <w:tr>
        <w:trPr>
          <w:cantSplit/>
        </w:trPr>
        <w:tc>
          <w:tcPr>
            <w:tcW w:type="dxa" w:w="2950"/>
          </w:tcPr>
          <w:p>
            <w:pPr>
              <w:spacing w:after="0" w:before="0"/>
            </w:pPr>
            <w:r>
              <w:rPr>
                <w:sz w:val="16"/>
              </w:rPr>
              <w:t>Absolute pose and map accuracy</w:t>
            </w:r>
          </w:p>
        </w:tc>
        <w:tc>
          <w:tcPr>
            <w:tcW w:type="dxa" w:w="2360"/>
          </w:tcPr>
          <w:p>
            <w:pPr>
              <w:spacing w:after="0" w:before="0"/>
            </w:pPr>
            <w:r>
              <w:rPr>
                <w:sz w:val="16"/>
              </w:rPr>
              <w:t>Behind by about an order of magnitude or more</w:t>
            </w:r>
          </w:p>
        </w:tc>
        <w:tc>
          <w:tcPr>
            <w:tcW w:type="dxa" w:w="4327"/>
          </w:tcPr>
          <w:p>
            <w:pPr>
              <w:spacing w:after="0" w:before="0"/>
            </w:pPr>
            <w:r>
              <w:rPr>
                <w:sz w:val="16"/>
              </w:rPr>
              <w:t>ATE 31.0 cm against 0.4 to 1.1 cm; map accuracy 10.6 cm against 1.6 to 2.1 cm (Replica RGB-D systems)</w:t>
            </w:r>
          </w:p>
        </w:tc>
      </w:tr>
      <w:tr>
        <w:trPr>
          <w:cantSplit/>
        </w:trPr>
        <w:tc>
          <w:tcPr>
            <w:tcW w:type="dxa" w:w="2950"/>
          </w:tcPr>
          <w:p>
            <w:pPr>
              <w:spacing w:after="0" w:before="0"/>
            </w:pPr>
            <w:r>
              <w:rPr>
                <w:sz w:val="16"/>
              </w:rPr>
              <w:t>Exploration speed</w:t>
            </w:r>
          </w:p>
        </w:tc>
        <w:tc>
          <w:tcPr>
            <w:tcW w:type="dxa" w:w="2360"/>
          </w:tcPr>
          <w:p>
            <w:pPr>
              <w:spacing w:after="0" w:before="0"/>
            </w:pPr>
            <w:r>
              <w:rPr>
                <w:sz w:val="16"/>
              </w:rPr>
              <w:t>Behind</w:t>
            </w:r>
          </w:p>
        </w:tc>
        <w:tc>
          <w:tcPr>
            <w:tcW w:type="dxa" w:w="4327"/>
          </w:tcPr>
          <w:p>
            <w:pPr>
              <w:spacing w:after="0" w:before="0"/>
            </w:pPr>
            <w:r>
              <w:rPr>
                <w:sz w:val="16"/>
              </w:rPr>
              <w:t>0.088 m/s against 1.6 to 1.8 m/s (FARE planners, derived) and 0.75 to over 6 m/s (commercial robots)</w:t>
            </w:r>
          </w:p>
        </w:tc>
      </w:tr>
      <w:tr>
        <w:trPr>
          <w:cantSplit/>
        </w:trPr>
        <w:tc>
          <w:tcPr>
            <w:tcW w:type="dxa" w:w="2950"/>
          </w:tcPr>
          <w:p>
            <w:pPr>
              <w:spacing w:after="0" w:before="0"/>
            </w:pPr>
            <w:r>
              <w:rPr>
                <w:sz w:val="16"/>
              </w:rPr>
              <w:t>Mission completion</w:t>
            </w:r>
          </w:p>
        </w:tc>
        <w:tc>
          <w:tcPr>
            <w:tcW w:type="dxa" w:w="2360"/>
          </w:tcPr>
          <w:p>
            <w:pPr>
              <w:spacing w:after="0" w:before="0"/>
            </w:pPr>
            <w:r>
              <w:rPr>
                <w:sz w:val="16"/>
              </w:rPr>
              <w:t>Not achieved</w:t>
            </w:r>
          </w:p>
        </w:tc>
        <w:tc>
          <w:tcPr>
            <w:tcW w:type="dxa" w:w="4327"/>
          </w:tcPr>
          <w:p>
            <w:pPr>
              <w:spacing w:after="0" w:before="0"/>
            </w:pPr>
            <w:r>
              <w:rPr>
                <w:sz w:val="16"/>
              </w:rPr>
              <w:t>Published exploration systems report completion time; ours did not complete</w:t>
            </w:r>
          </w:p>
        </w:tc>
      </w:tr>
      <w:tr>
        <w:trPr>
          <w:cantSplit/>
        </w:trPr>
        <w:tc>
          <w:tcPr>
            <w:tcW w:type="dxa" w:w="2950"/>
          </w:tcPr>
          <w:p>
            <w:pPr>
              <w:spacing w:after="0" w:before="0"/>
            </w:pPr>
            <w:r>
              <w:rPr>
                <w:sz w:val="16"/>
              </w:rPr>
              <w:t>Object recognition</w:t>
            </w:r>
          </w:p>
        </w:tc>
        <w:tc>
          <w:tcPr>
            <w:tcW w:type="dxa" w:w="2360"/>
          </w:tcPr>
          <w:p>
            <w:pPr>
              <w:spacing w:after="0" w:before="0"/>
            </w:pPr>
            <w:r>
              <w:rPr>
                <w:sz w:val="16"/>
              </w:rPr>
              <w:t>Not comparable yet</w:t>
            </w:r>
          </w:p>
        </w:tc>
        <w:tc>
          <w:tcPr>
            <w:tcW w:type="dxa" w:w="4327"/>
          </w:tcPr>
          <w:p>
            <w:pPr>
              <w:spacing w:after="0" w:before="0"/>
            </w:pPr>
            <w:r>
              <w:rPr>
                <w:sz w:val="16"/>
              </w:rPr>
              <w:t>Detection is a size rule; no recognition model is integrated</w:t>
            </w:r>
          </w:p>
        </w:tc>
      </w:tr>
    </w:tbl>
    <w:p>
      <w:pPr>
        <w:spacing w:after="40"/>
      </w:pPr>
    </w:p>
    <w:p>
      <w:pPr>
        <w:pStyle w:val="Heading1"/>
      </w:pPr>
      <w:r>
        <w:t>8. Analysis and discussion</w:t>
      </w:r>
    </w:p>
    <w:p>
      <w:pPr>
        <w:pStyle w:val="Heading2"/>
      </w:pPr>
      <w:r>
        <w:t>8.1 Why the mission did not complete</w:t>
      </w:r>
    </w:p>
    <w:p>
      <w:r>
        <w:rPr>
          <w:sz w:val="20"/>
        </w:rPr>
        <w:t>The interior was effectively mapped early: coverage reached 97% of its final value at 930 s. The remaining 46% of the path (73.2 m) added 2.1 points. The cause is in the frontier logic combined with the map:</w:t>
      </w:r>
    </w:p>
    <w:p>
      <w:pPr>
        <w:pStyle w:val="ListBullet"/>
      </w:pPr>
      <w:r>
        <w:rPr>
          <w:sz w:val="20"/>
        </w:rPr>
        <w:t xml:space="preserve">A frontier is any free cell next to unknown space. Of the 48 frontiers left at the end, </w:t>
      </w:r>
      <w:r>
        <w:rPr>
          <w:b/>
          <w:sz w:val="20"/>
        </w:rPr>
        <w:t>21 lie outside the outer wall</w:t>
      </w:r>
      <w:r>
        <w:rPr>
          <w:sz w:val="20"/>
        </w:rPr>
        <w:t xml:space="preserve"> and 13 within 0.5 m of it. The map has 0.59 m2 of free space beyond the wall: depth rays leak past walls at grazing angles. Even the reference map built with the true pose has 34 frontiers (9 outside), so the leak comes from the sensor model, and pose error makes it worse.</w:t>
      </w:r>
    </w:p>
    <w:p>
      <w:pPr>
        <w:pStyle w:val="ListBullet"/>
      </w:pPr>
      <w:r>
        <w:rPr>
          <w:sz w:val="20"/>
        </w:rPr>
        <w:t>A frontier within 0.3 m of reachable floor counts as reachable. The robot drives to the wall; looking from inside cannot clear a frontier beyond the wall, so the target is blacklisted after a timeout.</w:t>
      </w:r>
    </w:p>
    <w:p>
      <w:pPr>
        <w:pStyle w:val="ListBullet"/>
      </w:pPr>
      <w:r>
        <w:rPr>
          <w:sz w:val="20"/>
        </w:rPr>
        <w:t>The blacklist is cleared when it exceeds 40 entries or no candidate remains, so the same targets return (single targets were planned 11 to 21 times; 1,814 paths were planned in 1,800 s).</w:t>
      </w:r>
    </w:p>
    <w:p>
      <w:pPr>
        <w:pStyle w:val="ListBullet"/>
      </w:pPr>
      <w:r>
        <w:rPr>
          <w:sz w:val="20"/>
        </w:rPr>
        <w:t>Room labels change as the map grows (18 room-entered events for 8 rooms), which restarts room sweeps.</w:t>
      </w:r>
    </w:p>
    <w:p>
      <w:r>
        <w:rPr>
          <w:sz w:val="20"/>
        </w:rPr>
        <w:t>These are diagnoses from the map, the code and the log; they are not yet confirmed by a run with the fixes applied.</w:t>
      </w:r>
    </w:p>
    <w:p>
      <w:pPr>
        <w:pStyle w:val="Heading2"/>
      </w:pPr>
      <w:r>
        <w:t>8.2 What works</w:t>
      </w:r>
    </w:p>
    <w:p>
      <w:pPr>
        <w:pStyle w:val="ListBullet"/>
      </w:pPr>
      <w:r>
        <w:rPr>
          <w:sz w:val="20"/>
        </w:rPr>
        <w:t>No runaway drift (0.24% of the path at the end, never above 63 cm) with a gyro that drifts and an odometry that is only calibrated once.</w:t>
      </w:r>
    </w:p>
    <w:p>
      <w:pPr>
        <w:pStyle w:val="ListBullet"/>
      </w:pPr>
      <w:r>
        <w:rPr>
          <w:sz w:val="20"/>
        </w:rPr>
        <w:t>The heading prior and scan matching are decisive; removing either destroys the estimate.</w:t>
      </w:r>
    </w:p>
    <w:p>
      <w:pPr>
        <w:pStyle w:val="ListBullet"/>
      </w:pPr>
      <w:r>
        <w:rPr>
          <w:sz w:val="20"/>
        </w:rPr>
        <w:t>The system is cheap: 86% of one CPU core and a 0.19 MB map, without a GPU.</w:t>
      </w:r>
    </w:p>
    <w:p>
      <w:pPr>
        <w:pStyle w:val="ListBullet"/>
      </w:pPr>
      <w:r>
        <w:rPr>
          <w:sz w:val="20"/>
        </w:rPr>
        <w:t>Walls are found reliably (recall 82%), and 88% of the real floor was mapped.</w:t>
      </w:r>
    </w:p>
    <w:p>
      <w:pPr>
        <w:pStyle w:val="Heading2"/>
      </w:pPr>
      <w:r>
        <w:t>8.3 Weaknesses</w:t>
      </w:r>
    </w:p>
    <w:p>
      <w:pPr>
        <w:pStyle w:val="ListBullet"/>
      </w:pPr>
      <w:r>
        <w:rPr>
          <w:sz w:val="20"/>
        </w:rPr>
        <w:t>The mission never completes (false frontiers), and speed is low.</w:t>
      </w:r>
    </w:p>
    <w:p>
      <w:pPr>
        <w:pStyle w:val="ListBullet"/>
      </w:pPr>
      <w:r>
        <w:rPr>
          <w:sz w:val="20"/>
        </w:rPr>
        <w:t>Local pose error is high (7.4% per metre), and walls are smeared (10.6 cm).</w:t>
      </w:r>
    </w:p>
    <w:p>
      <w:pPr>
        <w:pStyle w:val="ListBullet"/>
      </w:pPr>
      <w:r>
        <w:rPr>
          <w:sz w:val="20"/>
        </w:rPr>
        <w:t>The object detector is not a recognizer, and the knowledge graph contains placeholders for doorway connectivity and room centres.</w:t>
      </w:r>
    </w:p>
    <w:p>
      <w:pPr>
        <w:pStyle w:val="ListBullet"/>
      </w:pPr>
      <w:r>
        <w:rPr>
          <w:sz w:val="20"/>
        </w:rPr>
        <w:t>The control loop is not real time (0.32x) and stalls for up to 2.2 s.</w:t>
      </w:r>
    </w:p>
    <w:p>
      <w:pPr>
        <w:pStyle w:val="Heading2"/>
      </w:pPr>
      <w:r>
        <w:t>8.4 Agent execution model</w:t>
      </w:r>
    </w:p>
    <w:p>
      <w:r>
        <w:rPr>
          <w:sz w:val="20"/>
        </w:rPr>
        <w:t>The split into agents is a clean software structure but not a performance mechanism. The agents run sequentially in one thread and use 46% of wall time; the rest is outside them (simulator stepping, image transfer, display, and a map query in the main loop on every step), and where exactly it goes has not been profiled. Because the simulator waits for the program each step, speeding up the agents changes wall time only. Running agents in parallel would require processes or a framework such as ROS 2, and would change timing behaviour, so a new baseline would be needed.</w:t>
      </w:r>
    </w:p>
    <w:p>
      <w:pPr>
        <w:pStyle w:val="Heading2"/>
      </w:pPr>
      <w:r>
        <w:t>8.5 Threats to validity</w:t>
      </w:r>
    </w:p>
    <w:p>
      <w:pPr>
        <w:pStyle w:val="ListBullet"/>
      </w:pPr>
      <w:r>
        <w:rPr>
          <w:b/>
          <w:sz w:val="20"/>
        </w:rPr>
        <w:t>One run in one arena.</w:t>
      </w:r>
      <w:r>
        <w:rPr>
          <w:sz w:val="20"/>
        </w:rPr>
        <w:t xml:space="preserve"> No variability or generalization can be claimed.</w:t>
      </w:r>
    </w:p>
    <w:p>
      <w:pPr>
        <w:pStyle w:val="ListBullet"/>
      </w:pPr>
      <w:r>
        <w:rPr>
          <w:b/>
          <w:sz w:val="20"/>
        </w:rPr>
        <w:t>Simulation.</w:t>
      </w:r>
      <w:r>
        <w:rPr>
          <w:sz w:val="20"/>
        </w:rPr>
        <w:t xml:space="preserve"> Sensor noise, slip and lighting are simulated; the gait speed is not that of a real robot.</w:t>
      </w:r>
    </w:p>
    <w:p>
      <w:pPr>
        <w:pStyle w:val="ListBullet"/>
      </w:pPr>
      <w:r>
        <w:rPr>
          <w:b/>
          <w:sz w:val="20"/>
        </w:rPr>
        <w:t>Start at the true pose.</w:t>
      </w:r>
      <w:r>
        <w:rPr>
          <w:sz w:val="20"/>
        </w:rPr>
        <w:t xml:space="preserve"> SLAM begins at the true start pose, so no global alignment error is included.</w:t>
      </w:r>
    </w:p>
    <w:p>
      <w:pPr>
        <w:pStyle w:val="ListBullet"/>
      </w:pPr>
      <w:r>
        <w:rPr>
          <w:b/>
          <w:sz w:val="20"/>
        </w:rPr>
        <w:t>Calibration against ground truth.</w:t>
      </w:r>
      <w:r>
        <w:rPr>
          <w:sz w:val="20"/>
        </w:rPr>
        <w:t xml:space="preserve"> The gait-speed curve was fitted offline from an early recording that used ground truth.</w:t>
      </w:r>
    </w:p>
    <w:p>
      <w:pPr>
        <w:pStyle w:val="ListBullet"/>
      </w:pPr>
      <w:r>
        <w:rPr>
          <w:b/>
          <w:sz w:val="20"/>
        </w:rPr>
        <w:t>Turning shortcut.</w:t>
      </w:r>
      <w:r>
        <w:rPr>
          <w:sz w:val="20"/>
        </w:rPr>
        <w:t xml:space="preserve"> The body orientation is set directly when turning.</w:t>
      </w:r>
    </w:p>
    <w:p>
      <w:pPr>
        <w:pStyle w:val="ListBullet"/>
      </w:pPr>
      <w:r>
        <w:rPr>
          <w:b/>
          <w:sz w:val="20"/>
        </w:rPr>
        <w:t>Reference maps.</w:t>
      </w:r>
      <w:r>
        <w:rPr>
          <w:sz w:val="20"/>
        </w:rPr>
        <w:t xml:space="preserve"> The first reference is built from the same sensor; the second (real scene) is independent but rasterized at 5 cm and its object orientations are inferred.</w:t>
      </w:r>
    </w:p>
    <w:p>
      <w:pPr>
        <w:pStyle w:val="ListBullet"/>
      </w:pPr>
      <w:r>
        <w:rPr>
          <w:b/>
          <w:sz w:val="20"/>
        </w:rPr>
        <w:t>Classification limits.</w:t>
      </w:r>
      <w:r>
        <w:rPr>
          <w:sz w:val="20"/>
        </w:rPr>
        <w:t xml:space="preserve"> Several limits are engineering targets proposed here.</w:t>
      </w:r>
    </w:p>
    <w:p>
      <w:pPr>
        <w:pStyle w:val="ListBullet"/>
      </w:pPr>
      <w:r>
        <w:rPr>
          <w:b/>
          <w:sz w:val="20"/>
        </w:rPr>
        <w:t>Comparisons.</w:t>
      </w:r>
      <w:r>
        <w:rPr>
          <w:sz w:val="20"/>
        </w:rPr>
        <w:t xml:space="preserve"> Published numbers come from other scenes, sensors and protocols.</w:t>
      </w:r>
    </w:p>
    <w:p>
      <w:pPr>
        <w:pStyle w:val="Heading1"/>
      </w:pPr>
      <w:r>
        <w:t>9. Roadmap</w:t>
      </w:r>
    </w:p>
    <w:p>
      <w:r>
        <w:rPr>
          <w:sz w:val="20"/>
        </w:rPr>
        <w:t>Nothing below has been applied yet; the baseline was taken first so that each change can be judged against it. The full register with evidence and acceptance checks is in docs/project/FIXES.md.</w:t>
      </w:r>
    </w:p>
    <w:p>
      <w:pPr>
        <w:pStyle w:val="Caption"/>
        <w:keepNext/>
      </w:pPr>
      <w:r>
        <w:rPr>
          <w:b/>
          <w:color w:val="333333"/>
          <w:sz w:val="17"/>
        </w:rPr>
        <w:t>Table 24.</w:t>
      </w:r>
      <w:r>
        <w:rPr>
          <w:color w:val="333333"/>
          <w:sz w:val="17"/>
        </w:rPr>
        <w:t xml:space="preserve"> Planned work in priority order.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1770"/>
            <w:shd w:val="clear" w:color="auto" w:fill="E8EEF9"/>
          </w:tcPr>
          <w:p>
            <w:pPr>
              <w:spacing w:after="0" w:before="0"/>
            </w:pPr>
            <w:r>
              <w:rPr>
                <w:b/>
                <w:sz w:val="16"/>
              </w:rPr>
              <w:t>Phase</w:t>
            </w:r>
          </w:p>
        </w:tc>
        <w:tc>
          <w:tcPr>
            <w:tcW w:type="dxa" w:w="3934"/>
            <w:shd w:val="clear" w:color="auto" w:fill="E8EEF9"/>
          </w:tcPr>
          <w:p>
            <w:pPr>
              <w:spacing w:after="0" w:before="0"/>
            </w:pPr>
            <w:r>
              <w:rPr>
                <w:b/>
                <w:sz w:val="16"/>
              </w:rPr>
              <w:t>Work</w:t>
            </w:r>
          </w:p>
        </w:tc>
        <w:tc>
          <w:tcPr>
            <w:tcW w:type="dxa" w:w="1377"/>
            <w:shd w:val="clear" w:color="auto" w:fill="E8EEF9"/>
          </w:tcPr>
          <w:p>
            <w:pPr>
              <w:spacing w:after="0" w:before="0"/>
            </w:pPr>
            <w:r>
              <w:rPr>
                <w:b/>
                <w:sz w:val="16"/>
              </w:rPr>
              <w:t>Fix IDs</w:t>
            </w:r>
          </w:p>
        </w:tc>
        <w:tc>
          <w:tcPr>
            <w:tcW w:type="dxa" w:w="2557"/>
            <w:shd w:val="clear" w:color="auto" w:fill="E8EEF9"/>
          </w:tcPr>
          <w:p>
            <w:pPr>
              <w:spacing w:after="0" w:before="0"/>
            </w:pPr>
            <w:r>
              <w:rPr>
                <w:b/>
                <w:sz w:val="16"/>
              </w:rPr>
              <w:t>Success check</w:t>
            </w:r>
          </w:p>
        </w:tc>
      </w:tr>
      <w:tr>
        <w:trPr>
          <w:cantSplit/>
        </w:trPr>
        <w:tc>
          <w:tcPr>
            <w:tcW w:type="dxa" w:w="1770"/>
          </w:tcPr>
          <w:p>
            <w:pPr>
              <w:spacing w:after="0" w:before="0"/>
            </w:pPr>
            <w:r>
              <w:rPr>
                <w:sz w:val="16"/>
              </w:rPr>
              <w:t>1. Make exploration finish</w:t>
            </w:r>
          </w:p>
        </w:tc>
        <w:tc>
          <w:tcPr>
            <w:tcW w:type="dxa" w:w="3934"/>
          </w:tcPr>
          <w:p>
            <w:pPr>
              <w:spacing w:after="0" w:before="0"/>
            </w:pPr>
            <w:r>
              <w:rPr>
                <w:sz w:val="16"/>
              </w:rPr>
              <w:t>Ignore frontiers outside walls or without nearby floor; keep the blacklist; freeze room labels; end a run on completion or lack of progress</w:t>
            </w:r>
          </w:p>
        </w:tc>
        <w:tc>
          <w:tcPr>
            <w:tcW w:type="dxa" w:w="1377"/>
          </w:tcPr>
          <w:p>
            <w:pPr>
              <w:spacing w:after="0" w:before="0"/>
            </w:pPr>
            <w:r>
              <w:rPr>
                <w:sz w:val="16"/>
              </w:rPr>
              <w:t>F1 to F4, F30</w:t>
            </w:r>
          </w:p>
        </w:tc>
        <w:tc>
          <w:tcPr>
            <w:tcW w:type="dxa" w:w="2557"/>
          </w:tcPr>
          <w:p>
            <w:pPr>
              <w:spacing w:after="0" w:before="0"/>
            </w:pPr>
            <w:r>
              <w:rPr>
                <w:sz w:val="16"/>
              </w:rPr>
              <w:t>Mission reports completion; no frontiers outside the wall</w:t>
            </w:r>
          </w:p>
        </w:tc>
      </w:tr>
      <w:tr>
        <w:trPr>
          <w:cantSplit/>
        </w:trPr>
        <w:tc>
          <w:tcPr>
            <w:tcW w:type="dxa" w:w="1770"/>
          </w:tcPr>
          <w:p>
            <w:pPr>
              <w:spacing w:after="0" w:before="0"/>
            </w:pPr>
            <w:r>
              <w:rPr>
                <w:sz w:val="16"/>
              </w:rPr>
              <w:t>2. Measure what is still unknown</w:t>
            </w:r>
          </w:p>
        </w:tc>
        <w:tc>
          <w:tcPr>
            <w:tcW w:type="dxa" w:w="3934"/>
          </w:tcPr>
          <w:p>
            <w:pPr>
              <w:spacing w:after="0" w:before="0"/>
            </w:pPr>
            <w:r>
              <w:rPr>
                <w:sz w:val="16"/>
              </w:rPr>
              <w:t>Profile where wall time goes; run uncapped for time to completion; repeat runs with different seeds; test a second arena</w:t>
            </w:r>
          </w:p>
        </w:tc>
        <w:tc>
          <w:tcPr>
            <w:tcW w:type="dxa" w:w="1377"/>
          </w:tcPr>
          <w:p>
            <w:pPr>
              <w:spacing w:after="0" w:before="0"/>
            </w:pPr>
            <w:r>
              <w:rPr>
                <w:sz w:val="16"/>
              </w:rPr>
              <w:t>F12, F18, F20</w:t>
            </w:r>
          </w:p>
        </w:tc>
        <w:tc>
          <w:tcPr>
            <w:tcW w:type="dxa" w:w="2557"/>
          </w:tcPr>
          <w:p>
            <w:pPr>
              <w:spacing w:after="0" w:before="0"/>
            </w:pPr>
            <w:r>
              <w:rPr>
                <w:sz w:val="16"/>
              </w:rPr>
              <w:t>Completion time; spread over runs</w:t>
            </w:r>
          </w:p>
        </w:tc>
      </w:tr>
      <w:tr>
        <w:trPr>
          <w:cantSplit/>
        </w:trPr>
        <w:tc>
          <w:tcPr>
            <w:tcW w:type="dxa" w:w="1770"/>
          </w:tcPr>
          <w:p>
            <w:pPr>
              <w:spacing w:after="0" w:before="0"/>
            </w:pPr>
            <w:r>
              <w:rPr>
                <w:sz w:val="16"/>
              </w:rPr>
              <w:t>3. Accuracy</w:t>
            </w:r>
          </w:p>
        </w:tc>
        <w:tc>
          <w:tcPr>
            <w:tcW w:type="dxa" w:w="3934"/>
          </w:tcPr>
          <w:p>
            <w:pPr>
              <w:spacing w:after="0" w:before="0"/>
            </w:pPr>
            <w:r>
              <w:rPr>
                <w:sz w:val="16"/>
              </w:rPr>
              <w:t>Reduce local jitter of scan matching; reduce wall smearing; tighten absolute error</w:t>
            </w:r>
          </w:p>
        </w:tc>
        <w:tc>
          <w:tcPr>
            <w:tcW w:type="dxa" w:w="1377"/>
          </w:tcPr>
          <w:p>
            <w:pPr>
              <w:spacing w:after="0" w:before="0"/>
            </w:pPr>
            <w:r>
              <w:rPr>
                <w:sz w:val="16"/>
              </w:rPr>
              <w:t>F7 to F9</w:t>
            </w:r>
          </w:p>
        </w:tc>
        <w:tc>
          <w:tcPr>
            <w:tcW w:type="dxa" w:w="2557"/>
          </w:tcPr>
          <w:p>
            <w:pPr>
              <w:spacing w:after="0" w:before="0"/>
            </w:pPr>
            <w:r>
              <w:rPr>
                <w:sz w:val="16"/>
              </w:rPr>
              <w:t>RPE below 3%; wall accuracy at most 10 cm; ATE at most 15 cm</w:t>
            </w:r>
          </w:p>
        </w:tc>
      </w:tr>
      <w:tr>
        <w:trPr>
          <w:cantSplit/>
        </w:trPr>
        <w:tc>
          <w:tcPr>
            <w:tcW w:type="dxa" w:w="1770"/>
          </w:tcPr>
          <w:p>
            <w:pPr>
              <w:spacing w:after="0" w:before="0"/>
            </w:pPr>
            <w:r>
              <w:rPr>
                <w:sz w:val="16"/>
              </w:rPr>
              <w:t>4. Speed and real time</w:t>
            </w:r>
          </w:p>
        </w:tc>
        <w:tc>
          <w:tcPr>
            <w:tcW w:type="dxa" w:w="3934"/>
          </w:tcPr>
          <w:p>
            <w:pPr>
              <w:spacing w:after="0" w:before="0"/>
            </w:pPr>
            <w:r>
              <w:rPr>
                <w:sz w:val="16"/>
              </w:rPr>
              <w:t>Raise gait speed; remove stalls; speed up frontier and mapping steps</w:t>
            </w:r>
          </w:p>
        </w:tc>
        <w:tc>
          <w:tcPr>
            <w:tcW w:type="dxa" w:w="1377"/>
          </w:tcPr>
          <w:p>
            <w:pPr>
              <w:spacing w:after="0" w:before="0"/>
            </w:pPr>
            <w:r>
              <w:rPr>
                <w:sz w:val="16"/>
              </w:rPr>
              <w:t>F5, F13 to F15</w:t>
            </w:r>
          </w:p>
        </w:tc>
        <w:tc>
          <w:tcPr>
            <w:tcW w:type="dxa" w:w="2557"/>
          </w:tcPr>
          <w:p>
            <w:pPr>
              <w:spacing w:after="0" w:before="0"/>
            </w:pPr>
            <w:r>
              <w:rPr>
                <w:sz w:val="16"/>
              </w:rPr>
              <w:t>Real-time factor at least 1; control step p95 at most 100 ms</w:t>
            </w:r>
          </w:p>
        </w:tc>
      </w:tr>
      <w:tr>
        <w:trPr>
          <w:cantSplit/>
        </w:trPr>
        <w:tc>
          <w:tcPr>
            <w:tcW w:type="dxa" w:w="1770"/>
          </w:tcPr>
          <w:p>
            <w:pPr>
              <w:spacing w:after="0" w:before="0"/>
            </w:pPr>
            <w:r>
              <w:rPr>
                <w:sz w:val="16"/>
              </w:rPr>
              <w:t>5. Perception</w:t>
            </w:r>
          </w:p>
        </w:tc>
        <w:tc>
          <w:tcPr>
            <w:tcW w:type="dxa" w:w="3934"/>
          </w:tcPr>
          <w:p>
            <w:pPr>
              <w:spacing w:after="0" w:before="0"/>
            </w:pPr>
            <w:r>
              <w:rPr>
                <w:sz w:val="16"/>
              </w:rPr>
              <w:t>Replace the size rule with recognition from the colour image; fix knowledge-graph placeholders</w:t>
            </w:r>
          </w:p>
        </w:tc>
        <w:tc>
          <w:tcPr>
            <w:tcW w:type="dxa" w:w="1377"/>
          </w:tcPr>
          <w:p>
            <w:pPr>
              <w:spacing w:after="0" w:before="0"/>
            </w:pPr>
            <w:r>
              <w:rPr>
                <w:sz w:val="16"/>
              </w:rPr>
              <w:t>F28, F29</w:t>
            </w:r>
          </w:p>
        </w:tc>
        <w:tc>
          <w:tcPr>
            <w:tcW w:type="dxa" w:w="2557"/>
          </w:tcPr>
          <w:p>
            <w:pPr>
              <w:spacing w:after="0" w:before="0"/>
            </w:pPr>
            <w:r>
              <w:rPr>
                <w:sz w:val="16"/>
              </w:rPr>
              <w:t>Detection precision at least 80%</w:t>
            </w:r>
          </w:p>
        </w:tc>
      </w:tr>
      <w:tr>
        <w:trPr>
          <w:cantSplit/>
        </w:trPr>
        <w:tc>
          <w:tcPr>
            <w:tcW w:type="dxa" w:w="1770"/>
          </w:tcPr>
          <w:p>
            <w:pPr>
              <w:spacing w:after="0" w:before="0"/>
            </w:pPr>
            <w:r>
              <w:rPr>
                <w:sz w:val="16"/>
              </w:rPr>
              <w:t>6. External validation</w:t>
            </w:r>
          </w:p>
        </w:tc>
        <w:tc>
          <w:tcPr>
            <w:tcW w:type="dxa" w:w="3934"/>
          </w:tcPr>
          <w:p>
            <w:pPr>
              <w:spacing w:after="0" w:before="0"/>
            </w:pPr>
            <w:r>
              <w:rPr>
                <w:sz w:val="16"/>
              </w:rPr>
              <w:t>Run on the TUM Pioneer sequences; run Cartographer on the recording; same-arena baseline explorer; hardware</w:t>
            </w:r>
          </w:p>
        </w:tc>
        <w:tc>
          <w:tcPr>
            <w:tcW w:type="dxa" w:w="1377"/>
          </w:tcPr>
          <w:p>
            <w:pPr>
              <w:spacing w:after="0" w:before="0"/>
            </w:pPr>
            <w:r>
              <w:rPr>
                <w:sz w:val="16"/>
              </w:rPr>
              <w:t>F25 to F27, F24</w:t>
            </w:r>
          </w:p>
        </w:tc>
        <w:tc>
          <w:tcPr>
            <w:tcW w:type="dxa" w:w="2557"/>
          </w:tcPr>
          <w:p>
            <w:pPr>
              <w:spacing w:after="0" w:before="0"/>
            </w:pPr>
            <w:r>
              <w:rPr>
                <w:sz w:val="16"/>
              </w:rPr>
              <w:t>Measured numbers beside published ones</w:t>
            </w:r>
          </w:p>
        </w:tc>
      </w:tr>
      <w:tr>
        <w:trPr>
          <w:cantSplit/>
        </w:trPr>
        <w:tc>
          <w:tcPr>
            <w:tcW w:type="dxa" w:w="1770"/>
          </w:tcPr>
          <w:p>
            <w:pPr>
              <w:spacing w:after="0" w:before="0"/>
            </w:pPr>
            <w:r>
              <w:rPr>
                <w:sz w:val="16"/>
              </w:rPr>
              <w:t>7. Full pipeline</w:t>
            </w:r>
          </w:p>
        </w:tc>
        <w:tc>
          <w:tcPr>
            <w:tcW w:type="dxa" w:w="3934"/>
          </w:tcPr>
          <w:p>
            <w:pPr>
              <w:spacing w:after="0" w:before="0"/>
            </w:pPr>
            <w:r>
              <w:rPr>
                <w:sz w:val="16"/>
              </w:rPr>
              <w:t>Anomaly detection, event triggering, tamper-evident logging, synchronization, battery-aware return (later project stages)</w:t>
            </w:r>
          </w:p>
        </w:tc>
        <w:tc>
          <w:tcPr>
            <w:tcW w:type="dxa" w:w="1377"/>
          </w:tcPr>
          <w:p>
            <w:pPr>
              <w:spacing w:after="0" w:before="0"/>
            </w:pPr>
            <w:r>
              <w:rPr>
                <w:sz w:val="16"/>
              </w:rPr>
              <w:t>outside this repository</w:t>
            </w:r>
          </w:p>
        </w:tc>
        <w:tc>
          <w:tcPr>
            <w:tcW w:type="dxa" w:w="2557"/>
          </w:tcPr>
          <w:p>
            <w:pPr>
              <w:spacing w:after="0" w:before="0"/>
            </w:pPr>
            <w:r>
              <w:rPr>
                <w:sz w:val="16"/>
              </w:rPr>
              <w:t>Per the project plan</w:t>
            </w:r>
          </w:p>
        </w:tc>
      </w:tr>
    </w:tbl>
    <w:p>
      <w:pPr>
        <w:spacing w:after="40"/>
      </w:pPr>
    </w:p>
    <w:p>
      <w:pPr>
        <w:pStyle w:val="Heading1"/>
      </w:pPr>
      <w:r>
        <w:t>10. Conclusion</w:t>
      </w:r>
    </w:p>
    <w:p>
      <w:r>
        <w:rPr>
          <w:sz w:val="20"/>
        </w:rPr>
        <w:t>A seven-agent, CPU-only exploration and SLAM system was built and measured honestly. The baseline shows a localization estimate that does not drift (0.20% of the path), a cheap implementation and clear evidence that scan matching, the heading prior and loop closure each earn their place. It also shows what must be fixed before the system can be called complete: it does not finish exploring because of false frontiers beyond the walls, it is slow, its absolute accuracy is about an order of magnitude behind published RGB-D systems, and its object detection is a placeholder. Because the baseline, the measurement framework and the fix register are in place, each improvement can now be tested against the same measurements.</w:t>
      </w:r>
    </w:p>
    <w:p>
      <w:pPr>
        <w:pStyle w:val="Heading1"/>
      </w:pPr>
      <w:r>
        <w:t>References</w:t>
      </w:r>
    </w:p>
    <w:p>
      <w:r>
        <w:rPr>
          <w:color w:val="555555"/>
          <w:sz w:val="17"/>
        </w:rPr>
        <w:t>[1] T. Deng, G. Shen, C. Xun, S. Yuan, T. Jin, H. Shen, Y. Wang, J. Wang, H. Wang, D. Wang, W. Chen, "MNE-SLAM: Multi-Agent Neural SLAM for Mobile Robots", CVPR 2025, pp. 1485-1494. https://doi.org/10.1109/CVPR52734.2025.00146</w:t>
      </w:r>
      <w:r>
        <w:br/>
      </w:r>
      <w:r>
        <w:rPr>
          <w:color w:val="555555"/>
          <w:sz w:val="17"/>
        </w:rPr>
        <w:t>[2] R. Mur-Artal, J. D. Tardos, "ORB-SLAM2: an Open-Source SLAM System for Monocular, Stereo and RGB-D Cameras". https://arxiv.org/abs/1610.06475</w:t>
      </w:r>
      <w:r>
        <w:br/>
      </w:r>
      <w:r>
        <w:rPr>
          <w:color w:val="555555"/>
          <w:sz w:val="17"/>
        </w:rPr>
        <w:t>[3] J. Chen, F. Dellaert, "A1 SLAM: Quadruped SLAM using the A1's Onboard Sensors". https://arxiv.org/abs/2211.14432</w:t>
      </w:r>
      <w:r>
        <w:br/>
      </w:r>
      <w:r>
        <w:rPr>
          <w:color w:val="555555"/>
          <w:sz w:val="17"/>
        </w:rPr>
        <w:t>[4] R. Corlito, F. Schmidt, N. Seibert, et al., "Sensor Configuration Matters: A Systematic Evaluation of Multimodal SLAM on Quadruped Robots" (ANYmal D, GrandTour dataset). https://arxiv.org/abs/2606.19067</w:t>
      </w:r>
      <w:r>
        <w:br/>
      </w:r>
      <w:r>
        <w:rPr>
          <w:color w:val="555555"/>
          <w:sz w:val="17"/>
        </w:rPr>
        <w:t>[5] S. Liao, X. Lv, J. Lew, S. Zhang, et al., "FARE: Fast-Slow Agentic Robotic Exploration". https://arxiv.org/abs/2601.14681</w:t>
      </w:r>
      <w:r>
        <w:br/>
      </w:r>
      <w:r>
        <w:rPr>
          <w:color w:val="555555"/>
          <w:sz w:val="17"/>
        </w:rPr>
        <w:t>[6] Boston Dynamics, Spot product specifications and Spot SDK 5.2.0 autonomy documentation (GraphNav, Directed Exploration). https://bostondynamics.com/products/spot/</w:t>
      </w:r>
      <w:r>
        <w:br/>
      </w:r>
      <w:r>
        <w:rPr>
          <w:color w:val="555555"/>
          <w:sz w:val="17"/>
        </w:rPr>
        <w:t>[7] ANYbotics, ANYmal product page and technical specifications. https://www.anybotics.com/robotics/anymal/</w:t>
      </w:r>
      <w:r>
        <w:br/>
      </w:r>
      <w:r>
        <w:rPr>
          <w:color w:val="555555"/>
          <w:sz w:val="17"/>
        </w:rPr>
        <w:t>[8] Unitree Robotics, Go2 product page and specification table. https://www.unitree.com/go2</w:t>
      </w:r>
      <w:r>
        <w:br/>
      </w:r>
      <w:r>
        <w:rPr>
          <w:color w:val="555555"/>
          <w:sz w:val="17"/>
        </w:rPr>
        <w:t>[9] Unitree Robotics, B2 product page and specification table. https://www.unitree.com/b2</w:t>
      </w:r>
      <w:r>
        <w:br/>
      </w:r>
      <w:r>
        <w:rPr>
          <w:color w:val="555555"/>
          <w:sz w:val="17"/>
        </w:rPr>
        <w:t>[10] DEEP Robotics, X30 product page and specification table. https://en.deeprobotics.cn/en/index/product3.html</w:t>
      </w:r>
      <w:r>
        <w:br/>
      </w:r>
      <w:r>
        <w:rPr>
          <w:color w:val="555555"/>
          <w:sz w:val="17"/>
        </w:rPr>
        <w:t>[11] Emesent, Hovermap autonomy page. https://www.emesent.com/autonomy</w:t>
      </w:r>
      <w:r>
        <w:br/>
      </w:r>
      <w:r>
        <w:rPr>
          <w:color w:val="555555"/>
          <w:sz w:val="17"/>
        </w:rPr>
        <w:t>[12] A. Merzlyakov, S. Macenski, "A Comparison of Modern General-Purpose Visual SLAM Approaches". https://arxiv.org/abs/2107.07589</w:t>
      </w:r>
      <w:r>
        <w:br/>
      </w:r>
      <w:r>
        <w:rPr>
          <w:color w:val="555555"/>
          <w:sz w:val="17"/>
        </w:rPr>
        <w:t>[13] J. Sturm, N. Engelhard, F. Endres, W. Burgard, D. Cremers, "A Benchmark for the Evaluation of RGB-D SLAM Systems", Proc. IEEE/RSJ Int. Conf. Intelligent Robots and Systems (IROS), 2012. https://cvg.cit.tum.de/data/datasets/rgbd-dataset</w:t>
      </w:r>
      <w:r>
        <w:br/>
      </w:r>
      <w:r>
        <w:rPr>
          <w:color w:val="555555"/>
          <w:sz w:val="17"/>
        </w:rPr>
        <w:t>[14] C. Cadena, L. Carlone, H. Carrillo, Y. Latif, D. Scaramuzza, J. Neira, I. Reid, J. J. Leonard, "Past, Present, and Future of Simultaneous Localization and Mapping: Toward the Robust-Perception Age", IEEE Trans. Robotics, vol. 32, no. 6, pp. 1309-1332, 2016.</w:t>
      </w:r>
      <w:r>
        <w:br/>
      </w:r>
      <w:r>
        <w:rPr>
          <w:color w:val="555555"/>
          <w:sz w:val="17"/>
        </w:rPr>
        <w:t>[15] E. Rohmer, S. P. N. Singh, M. Freese, "V-REP: A Versatile and Scalable Robot Simulation Framework", Proc. IEEE/RSJ IROS, pp. 1321-1326, 2013 (the simulator now named CoppeliaSim).</w:t>
      </w:r>
      <w:r>
        <w:br/>
      </w:r>
      <w:r>
        <w:rPr>
          <w:color w:val="555555"/>
          <w:sz w:val="17"/>
        </w:rPr>
        <w:t>[16] P. J. Besl, N. D. McKay, "A Method for Registration of 3-D Shapes", IEEE Trans. Pattern Analysis and Machine Intelligence, vol. 14, no. 2, pp. 239-256, 1992.</w:t>
      </w:r>
      <w:r>
        <w:br/>
      </w:r>
      <w:r>
        <w:rPr>
          <w:color w:val="555555"/>
          <w:sz w:val="17"/>
        </w:rPr>
        <w:t>[17] A. Censi, "An ICP Variant Using a Point-to-Line Metric", Proc. IEEE Int. Conf. Robotics and Automation (ICRA), pp. 19-25, 2008.</w:t>
      </w:r>
      <w:r>
        <w:br/>
      </w:r>
      <w:r>
        <w:rPr>
          <w:color w:val="555555"/>
          <w:sz w:val="17"/>
        </w:rPr>
        <w:t>[18] G. Grisetti, R. Kuemmerle, C. Stachniss, W. Burgard, "A Tutorial on Graph-Based SLAM", IEEE Intelligent Transportation Systems Magazine, vol. 2, no. 4, pp. 31-43, 2010.</w:t>
      </w:r>
      <w:r>
        <w:br/>
      </w:r>
      <w:r>
        <w:rPr>
          <w:color w:val="555555"/>
          <w:sz w:val="17"/>
        </w:rPr>
        <w:t>[19] W. Hess, D. Kohler, H. Rapp, D. Andor, "Real-Time Loop Closure in 2D LIDAR SLAM", Proc. IEEE ICRA, pp. 1271-1278, 2016.</w:t>
      </w:r>
      <w:r>
        <w:br/>
      </w:r>
      <w:r>
        <w:rPr>
          <w:color w:val="555555"/>
          <w:sz w:val="17"/>
        </w:rPr>
        <w:t>[20] J. M. Coughlan, A. L. Yuille, "Manhattan World: Compass Direction from a Single Image by Bayesian Inference", Proc. IEEE Int. Conf. Computer Vision (ICCV), 1999.</w:t>
      </w:r>
      <w:r>
        <w:br/>
      </w:r>
      <w:r>
        <w:rPr>
          <w:color w:val="555555"/>
          <w:sz w:val="17"/>
        </w:rPr>
        <w:t>[21] H. Moravec, A. Elfes, "High Resolution Maps from Wide Angle Sonar", Proc. IEEE ICRA, pp. 116-121, 1985.</w:t>
      </w:r>
      <w:r>
        <w:br/>
      </w:r>
      <w:r>
        <w:rPr>
          <w:color w:val="555555"/>
          <w:sz w:val="17"/>
        </w:rPr>
        <w:t>[22] A. Elfes, "Using Occupancy Grids for Mobile Robot Perception and Navigation", Computer, vol. 22, no. 6, pp. 46-57, 1989.</w:t>
      </w:r>
      <w:r>
        <w:br/>
      </w:r>
      <w:r>
        <w:rPr>
          <w:color w:val="555555"/>
          <w:sz w:val="17"/>
        </w:rPr>
        <w:t>[23] B. Yamauchi, "A Frontier-Based Approach for Autonomous Exploration", Proc. IEEE Int. Symp. Computational Intelligence in Robotics and Automation (CIRA), pp. 146-151, 1997.</w:t>
      </w:r>
      <w:r>
        <w:br/>
      </w:r>
      <w:r>
        <w:rPr>
          <w:color w:val="555555"/>
          <w:sz w:val="17"/>
        </w:rPr>
        <w:t>[24] P. E. Hart, N. J. Nilsson, B. Raphael, "A Formal Basis for the Heuristic Determination of Minimum Cost Paths", IEEE Trans. Systems Science and Cybernetics, vol. 4, no. 2, pp. 100-107, 1968.</w:t>
      </w:r>
      <w:r>
        <w:br/>
      </w:r>
      <w:r>
        <w:rPr>
          <w:color w:val="555555"/>
          <w:sz w:val="17"/>
        </w:rPr>
        <w:t>[25] R. Kuemmerle, B. Steder, C. Dornhege, M. Ruhnke, G. Grisetti, C. Stachniss, A. Kleiner, "On Measuring the Accuracy of SLAM Algorithms", Autonomous Robots, vol. 27, no. 4, pp. 387-407, 2009.</w:t>
      </w:r>
      <w:r>
        <w:br/>
      </w:r>
      <w:r>
        <w:rPr>
          <w:color w:val="555555"/>
          <w:sz w:val="17"/>
        </w:rPr>
        <w:t>[26] J. Straub et al., "The Replica Dataset: A Digital Replica of Indoor Spaces", arXiv:1906.05797, 2019.</w:t>
      </w:r>
      <w:r>
        <w:br/>
      </w:r>
      <w:r>
        <w:rPr>
          <w:color w:val="555555"/>
          <w:sz w:val="17"/>
        </w:rPr>
        <w:t>[27] C. Campos, R. Elvira, J. J. G. Rodriguez, J. M. M. Montiel, J. D. Tardos, "ORB-SLAM3: An Accurate Open-Source Library for Visual, Visual-Inertial and Multi-Map SLAM", IEEE Trans. Robotics, vol. 37, no. 6, pp. 1874-1890, 2021.</w:t>
      </w:r>
    </w:p>
    <w:p>
      <w:pPr>
        <w:pStyle w:val="Heading1"/>
      </w:pPr>
      <w:r>
        <w:t>Appendix A. Repository structure and reproduction</w:t>
      </w:r>
    </w:p>
    <w:p>
      <w:pPr>
        <w:pStyle w:val="Caption"/>
        <w:keepNext/>
      </w:pPr>
      <w:r>
        <w:rPr>
          <w:b/>
          <w:color w:val="333333"/>
          <w:sz w:val="17"/>
        </w:rPr>
        <w:t>Table 25.</w:t>
      </w:r>
      <w:r>
        <w:rPr>
          <w:color w:val="333333"/>
          <w:sz w:val="17"/>
        </w:rPr>
        <w:t xml:space="preserve"> Repository layout.</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2360"/>
            <w:shd w:val="clear" w:color="auto" w:fill="E8EEF9"/>
          </w:tcPr>
          <w:p>
            <w:pPr>
              <w:spacing w:after="0" w:before="0"/>
            </w:pPr>
            <w:r>
              <w:rPr>
                <w:b/>
                <w:sz w:val="16"/>
              </w:rPr>
              <w:t>Path</w:t>
            </w:r>
          </w:p>
        </w:tc>
        <w:tc>
          <w:tcPr>
            <w:tcW w:type="dxa" w:w="7278"/>
            <w:shd w:val="clear" w:color="auto" w:fill="E8EEF9"/>
          </w:tcPr>
          <w:p>
            <w:pPr>
              <w:spacing w:after="0" w:before="0"/>
            </w:pPr>
            <w:r>
              <w:rPr>
                <w:b/>
                <w:sz w:val="16"/>
              </w:rPr>
              <w:t>Contents</w:t>
            </w:r>
          </w:p>
        </w:tc>
      </w:tr>
      <w:tr>
        <w:trPr>
          <w:cantSplit/>
        </w:trPr>
        <w:tc>
          <w:tcPr>
            <w:tcW w:type="dxa" w:w="2360"/>
          </w:tcPr>
          <w:p>
            <w:pPr>
              <w:spacing w:after="0" w:before="0"/>
            </w:pPr>
            <w:r>
              <w:rPr>
                <w:sz w:val="16"/>
              </w:rPr>
              <w:t>main_agentic.py</w:t>
            </w:r>
          </w:p>
        </w:tc>
        <w:tc>
          <w:tcPr>
            <w:tcW w:type="dxa" w:w="7278"/>
          </w:tcPr>
          <w:p>
            <w:pPr>
              <w:spacing w:after="0" w:before="0"/>
            </w:pPr>
            <w:r>
              <w:rPr>
                <w:sz w:val="16"/>
              </w:rPr>
              <w:t>Entry point: starts the simulation, runs the agents, records the run</w:t>
            </w:r>
          </w:p>
        </w:tc>
      </w:tr>
      <w:tr>
        <w:trPr>
          <w:cantSplit/>
        </w:trPr>
        <w:tc>
          <w:tcPr>
            <w:tcW w:type="dxa" w:w="2360"/>
          </w:tcPr>
          <w:p>
            <w:pPr>
              <w:spacing w:after="0" w:before="0"/>
            </w:pPr>
            <w:r>
              <w:rPr>
                <w:sz w:val="16"/>
              </w:rPr>
              <w:t>agents/</w:t>
            </w:r>
          </w:p>
        </w:tc>
        <w:tc>
          <w:tcPr>
            <w:tcW w:type="dxa" w:w="7278"/>
          </w:tcPr>
          <w:p>
            <w:pPr>
              <w:spacing w:after="0" w:before="0"/>
            </w:pPr>
            <w:r>
              <w:rPr>
                <w:sz w:val="16"/>
              </w:rPr>
              <w:t>The seven agents, message bus, knowledge graph, episodic memory</w:t>
            </w:r>
          </w:p>
        </w:tc>
      </w:tr>
      <w:tr>
        <w:trPr>
          <w:cantSplit/>
        </w:trPr>
        <w:tc>
          <w:tcPr>
            <w:tcW w:type="dxa" w:w="2360"/>
          </w:tcPr>
          <w:p>
            <w:pPr>
              <w:spacing w:after="0" w:before="0"/>
            </w:pPr>
            <w:r>
              <w:rPr>
                <w:sz w:val="16"/>
              </w:rPr>
              <w:t>core/</w:t>
            </w:r>
          </w:p>
        </w:tc>
        <w:tc>
          <w:tcPr>
            <w:tcW w:type="dxa" w:w="7278"/>
          </w:tcPr>
          <w:p>
            <w:pPr>
              <w:spacing w:after="0" w:before="0"/>
            </w:pPr>
            <w:r>
              <w:rPr>
                <w:sz w:val="16"/>
              </w:rPr>
              <w:t>Algorithms and simulator interface: slam, grid, planner, robot, sensors, viz</w:t>
            </w:r>
          </w:p>
        </w:tc>
      </w:tr>
      <w:tr>
        <w:trPr>
          <w:cantSplit/>
        </w:trPr>
        <w:tc>
          <w:tcPr>
            <w:tcW w:type="dxa" w:w="2360"/>
          </w:tcPr>
          <w:p>
            <w:pPr>
              <w:spacing w:after="0" w:before="0"/>
            </w:pPr>
            <w:r>
              <w:rPr>
                <w:sz w:val="16"/>
              </w:rPr>
              <w:t>evaluation/</w:t>
            </w:r>
          </w:p>
        </w:tc>
        <w:tc>
          <w:tcPr>
            <w:tcW w:type="dxa" w:w="7278"/>
          </w:tcPr>
          <w:p>
            <w:pPr>
              <w:spacing w:after="0" w:before="0"/>
            </w:pPr>
            <w:r>
              <w:rPr>
                <w:sz w:val="16"/>
              </w:rPr>
              <w:t>Telemetry, report generation, scene scoring, ablation, replay, audit, comparison tables and published numbers, PDF and figure builders</w:t>
            </w:r>
          </w:p>
        </w:tc>
      </w:tr>
      <w:tr>
        <w:trPr>
          <w:cantSplit/>
        </w:trPr>
        <w:tc>
          <w:tcPr>
            <w:tcW w:type="dxa" w:w="2360"/>
          </w:tcPr>
          <w:p>
            <w:pPr>
              <w:spacing w:after="0" w:before="0"/>
            </w:pPr>
            <w:r>
              <w:rPr>
                <w:sz w:val="16"/>
              </w:rPr>
              <w:t>scene/</w:t>
            </w:r>
          </w:p>
        </w:tc>
        <w:tc>
          <w:tcPr>
            <w:tcW w:type="dxa" w:w="7278"/>
          </w:tcPr>
          <w:p>
            <w:pPr>
              <w:spacing w:after="0" w:before="0"/>
            </w:pPr>
            <w:r>
              <w:rPr>
                <w:sz w:val="16"/>
              </w:rPr>
              <w:t>The CoppeliaSim scene</w:t>
            </w:r>
          </w:p>
        </w:tc>
      </w:tr>
      <w:tr>
        <w:trPr>
          <w:cantSplit/>
        </w:trPr>
        <w:tc>
          <w:tcPr>
            <w:tcW w:type="dxa" w:w="2360"/>
          </w:tcPr>
          <w:p>
            <w:pPr>
              <w:spacing w:after="0" w:before="0"/>
            </w:pPr>
            <w:r>
              <w:rPr>
                <w:sz w:val="16"/>
              </w:rPr>
              <w:t>tests/</w:t>
            </w:r>
          </w:p>
        </w:tc>
        <w:tc>
          <w:tcPr>
            <w:tcW w:type="dxa" w:w="7278"/>
          </w:tcPr>
          <w:p>
            <w:pPr>
              <w:spacing w:after="0" w:before="0"/>
            </w:pPr>
            <w:r>
              <w:rPr>
                <w:sz w:val="16"/>
              </w:rPr>
              <w:t>Formula and algorithm tests</w:t>
            </w:r>
          </w:p>
        </w:tc>
      </w:tr>
      <w:tr>
        <w:trPr>
          <w:cantSplit/>
        </w:trPr>
        <w:tc>
          <w:tcPr>
            <w:tcW w:type="dxa" w:w="2360"/>
          </w:tcPr>
          <w:p>
            <w:pPr>
              <w:spacing w:after="0" w:before="0"/>
            </w:pPr>
            <w:r>
              <w:rPr>
                <w:sz w:val="16"/>
              </w:rPr>
              <w:t>runs/</w:t>
            </w:r>
          </w:p>
        </w:tc>
        <w:tc>
          <w:tcPr>
            <w:tcW w:type="dxa" w:w="7278"/>
          </w:tcPr>
          <w:p>
            <w:pPr>
              <w:spacing w:after="0" w:before="0"/>
            </w:pPr>
            <w:r>
              <w:rPr>
                <w:sz w:val="16"/>
              </w:rPr>
              <w:t>One folder per measured run</w:t>
            </w:r>
          </w:p>
        </w:tc>
      </w:tr>
      <w:tr>
        <w:trPr>
          <w:cantSplit/>
        </w:trPr>
        <w:tc>
          <w:tcPr>
            <w:tcW w:type="dxa" w:w="2360"/>
          </w:tcPr>
          <w:p>
            <w:pPr>
              <w:spacing w:after="0" w:before="0"/>
            </w:pPr>
            <w:r>
              <w:rPr>
                <w:sz w:val="16"/>
              </w:rPr>
              <w:t>docs/</w:t>
            </w:r>
          </w:p>
        </w:tc>
        <w:tc>
          <w:tcPr>
            <w:tcW w:type="dxa" w:w="7278"/>
          </w:tcPr>
          <w:p>
            <w:pPr>
              <w:spacing w:after="0" w:before="0"/>
            </w:pPr>
            <w:r>
              <w:rPr>
                <w:sz w:val="16"/>
              </w:rPr>
              <w:t>results (PDFs), project (objectives, baseline, fixes), course (panel documents), images (figures)</w:t>
            </w:r>
          </w:p>
        </w:tc>
      </w:tr>
    </w:tbl>
    <w:p>
      <w:pPr>
        <w:spacing w:after="40"/>
      </w:pPr>
    </w:p>
    <w:p>
      <w:r>
        <w:rPr>
          <w:sz w:val="20"/>
        </w:rPr>
        <w:t xml:space="preserve">To reproduce: install the requirements, open scene/robot_working.ttt in CoppeliaSim (do not press play), and run </w:t>
      </w:r>
      <w:r>
        <w:rPr>
          <w:i/>
          <w:sz w:val="20"/>
        </w:rPr>
        <w:t>python main_agentic.py</w:t>
      </w:r>
      <w:r>
        <w:rPr>
          <w:sz w:val="20"/>
        </w:rPr>
        <w:t xml:space="preserve">; then </w:t>
      </w:r>
      <w:r>
        <w:rPr>
          <w:i/>
          <w:sz w:val="20"/>
        </w:rPr>
        <w:t>python -m evaluation.ablate runs/&lt;run_id&gt;</w:t>
      </w:r>
      <w:r>
        <w:rPr>
          <w:sz w:val="20"/>
        </w:rPr>
        <w:t xml:space="preserve"> and </w:t>
      </w:r>
      <w:r>
        <w:rPr>
          <w:i/>
          <w:sz w:val="20"/>
        </w:rPr>
        <w:t>python -m evaluation.report runs/&lt;run_id&gt;</w:t>
      </w:r>
      <w:r>
        <w:rPr>
          <w:sz w:val="20"/>
        </w:rPr>
        <w:t xml:space="preserve">. The PDFs are rebuilt with </w:t>
      </w:r>
      <w:r>
        <w:rPr>
          <w:i/>
          <w:sz w:val="20"/>
        </w:rPr>
        <w:t>python -m evaluation.results_pdf</w:t>
      </w:r>
      <w:r>
        <w:rPr>
          <w:sz w:val="20"/>
        </w:rPr>
        <w:t xml:space="preserve">, </w:t>
      </w:r>
      <w:r>
        <w:rPr>
          <w:i/>
          <w:sz w:val="20"/>
        </w:rPr>
        <w:t>baseline_pdf</w:t>
      </w:r>
      <w:r>
        <w:rPr>
          <w:sz w:val="20"/>
        </w:rPr>
        <w:t xml:space="preserve"> and </w:t>
      </w:r>
      <w:r>
        <w:rPr>
          <w:i/>
          <w:sz w:val="20"/>
        </w:rPr>
        <w:t>project_report</w:t>
      </w:r>
      <w:r>
        <w:rPr>
          <w:sz w:val="20"/>
        </w:rPr>
        <w:t>.</w:t>
      </w:r>
    </w:p>
    <w:p>
      <w:pPr>
        <w:pStyle w:val="Heading1"/>
      </w:pPr>
      <w:r>
        <w:t>Appendix B. Key parameters</w:t>
      </w:r>
    </w:p>
    <w:p>
      <w:pPr>
        <w:pStyle w:val="Caption"/>
        <w:keepNext/>
      </w:pPr>
      <w:r>
        <w:rPr>
          <w:b/>
          <w:color w:val="333333"/>
          <w:sz w:val="17"/>
        </w:rPr>
        <w:t>Table 26.</w:t>
      </w:r>
      <w:r>
        <w:rPr>
          <w:color w:val="333333"/>
          <w:sz w:val="17"/>
        </w:rPr>
        <w:t xml:space="preserve"> Parameters of the main algorithms.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1770"/>
            <w:shd w:val="clear" w:color="auto" w:fill="E8EEF9"/>
          </w:tcPr>
          <w:p>
            <w:pPr>
              <w:spacing w:after="0" w:before="0"/>
            </w:pPr>
            <w:r>
              <w:rPr>
                <w:b/>
                <w:sz w:val="16"/>
              </w:rPr>
              <w:t>Component</w:t>
            </w:r>
          </w:p>
        </w:tc>
        <w:tc>
          <w:tcPr>
            <w:tcW w:type="dxa" w:w="4327"/>
            <w:shd w:val="clear" w:color="auto" w:fill="E8EEF9"/>
          </w:tcPr>
          <w:p>
            <w:pPr>
              <w:spacing w:after="0" w:before="0"/>
            </w:pPr>
            <w:r>
              <w:rPr>
                <w:b/>
                <w:sz w:val="16"/>
              </w:rPr>
              <w:t>Parameter</w:t>
            </w:r>
          </w:p>
        </w:tc>
        <w:tc>
          <w:tcPr>
            <w:tcW w:type="dxa" w:w="3540"/>
            <w:shd w:val="clear" w:color="auto" w:fill="E8EEF9"/>
          </w:tcPr>
          <w:p>
            <w:pPr>
              <w:spacing w:after="0" w:before="0"/>
            </w:pPr>
            <w:r>
              <w:rPr>
                <w:b/>
                <w:sz w:val="16"/>
              </w:rPr>
              <w:t>Value</w:t>
            </w:r>
          </w:p>
        </w:tc>
      </w:tr>
      <w:tr>
        <w:trPr>
          <w:cantSplit/>
        </w:trPr>
        <w:tc>
          <w:tcPr>
            <w:tcW w:type="dxa" w:w="1770"/>
          </w:tcPr>
          <w:p>
            <w:pPr>
              <w:spacing w:after="0" w:before="0"/>
            </w:pPr>
            <w:r>
              <w:rPr>
                <w:sz w:val="16"/>
              </w:rPr>
              <w:t>Camera</w:t>
            </w:r>
          </w:p>
        </w:tc>
        <w:tc>
          <w:tcPr>
            <w:tcW w:type="dxa" w:w="4327"/>
          </w:tcPr>
          <w:p>
            <w:pPr>
              <w:spacing w:after="0" w:before="0"/>
            </w:pPr>
            <w:r>
              <w:rPr>
                <w:sz w:val="16"/>
              </w:rPr>
              <w:t>Field of view / range</w:t>
            </w:r>
          </w:p>
        </w:tc>
        <w:tc>
          <w:tcPr>
            <w:tcW w:type="dxa" w:w="3540"/>
          </w:tcPr>
          <w:p>
            <w:pPr>
              <w:spacing w:after="0" w:before="0"/>
            </w:pPr>
            <w:r>
              <w:rPr>
                <w:sz w:val="16"/>
              </w:rPr>
              <w:t>60 degrees / 0.1 to 8 m</w:t>
            </w:r>
          </w:p>
        </w:tc>
      </w:tr>
      <w:tr>
        <w:trPr>
          <w:cantSplit/>
        </w:trPr>
        <w:tc>
          <w:tcPr>
            <w:tcW w:type="dxa" w:w="1770"/>
          </w:tcPr>
          <w:p>
            <w:pPr>
              <w:spacing w:after="0" w:before="0"/>
            </w:pPr>
            <w:r>
              <w:rPr>
                <w:sz w:val="16"/>
              </w:rPr>
              <w:t>Perception</w:t>
            </w:r>
          </w:p>
        </w:tc>
        <w:tc>
          <w:tcPr>
            <w:tcW w:type="dxa" w:w="4327"/>
          </w:tcPr>
          <w:p>
            <w:pPr>
              <w:spacing w:after="0" w:before="0"/>
            </w:pPr>
            <w:r>
              <w:rPr>
                <w:sz w:val="16"/>
              </w:rPr>
              <w:t>Self-mask radius; map height band; obstacle minimum height; point stride</w:t>
            </w:r>
          </w:p>
        </w:tc>
        <w:tc>
          <w:tcPr>
            <w:tcW w:type="dxa" w:w="3540"/>
          </w:tcPr>
          <w:p>
            <w:pPr>
              <w:spacing w:after="0" w:before="0"/>
            </w:pPr>
            <w:r>
              <w:rPr>
                <w:sz w:val="16"/>
              </w:rPr>
              <w:t>0.22 m; -0.08 to 0.60 m; 0.04 m; 4</w:t>
            </w:r>
          </w:p>
        </w:tc>
      </w:tr>
      <w:tr>
        <w:trPr>
          <w:cantSplit/>
        </w:trPr>
        <w:tc>
          <w:tcPr>
            <w:tcW w:type="dxa" w:w="1770"/>
          </w:tcPr>
          <w:p>
            <w:pPr>
              <w:spacing w:after="0" w:before="0"/>
            </w:pPr>
            <w:r>
              <w:rPr>
                <w:sz w:val="16"/>
              </w:rPr>
              <w:t>Scan matching</w:t>
            </w:r>
          </w:p>
        </w:tc>
        <w:tc>
          <w:tcPr>
            <w:tcW w:type="dxa" w:w="4327"/>
          </w:tcPr>
          <w:p>
            <w:pPr>
              <w:spacing w:after="0" w:before="0"/>
            </w:pPr>
            <w:r>
              <w:rPr>
                <w:sz w:val="16"/>
              </w:rPr>
              <w:t>Residual limit; step limit; odometry agreement gate</w:t>
            </w:r>
          </w:p>
        </w:tc>
        <w:tc>
          <w:tcPr>
            <w:tcW w:type="dxa" w:w="3540"/>
          </w:tcPr>
          <w:p>
            <w:pPr>
              <w:spacing w:after="0" w:before="0"/>
            </w:pPr>
            <w:r>
              <w:rPr>
                <w:sz w:val="16"/>
              </w:rPr>
              <w:t>5 cm; 0.8 m and 120 degrees; 1 cm plus the step length</w:t>
            </w:r>
          </w:p>
        </w:tc>
      </w:tr>
      <w:tr>
        <w:trPr>
          <w:cantSplit/>
        </w:trPr>
        <w:tc>
          <w:tcPr>
            <w:tcW w:type="dxa" w:w="1770"/>
          </w:tcPr>
          <w:p>
            <w:pPr>
              <w:spacing w:after="0" w:before="0"/>
            </w:pPr>
            <w:r>
              <w:rPr>
                <w:sz w:val="16"/>
              </w:rPr>
              <w:t>Heading</w:t>
            </w:r>
          </w:p>
        </w:tc>
        <w:tc>
          <w:tcPr>
            <w:tcW w:type="dxa" w:w="4327"/>
          </w:tcPr>
          <w:p>
            <w:pPr>
              <w:spacing w:after="0" w:before="0"/>
            </w:pPr>
            <w:r>
              <w:rPr>
                <w:sz w:val="16"/>
              </w:rPr>
              <w:t>ICP yaw weight; yaw agreement; Manhattan gain and limit</w:t>
            </w:r>
          </w:p>
        </w:tc>
        <w:tc>
          <w:tcPr>
            <w:tcW w:type="dxa" w:w="3540"/>
          </w:tcPr>
          <w:p>
            <w:pPr>
              <w:spacing w:after="0" w:before="0"/>
            </w:pPr>
            <w:r>
              <w:rPr>
                <w:sz w:val="16"/>
              </w:rPr>
              <w:t>0.1; 3 degrees; 0.1 and 15 degrees</w:t>
            </w:r>
          </w:p>
        </w:tc>
      </w:tr>
      <w:tr>
        <w:trPr>
          <w:cantSplit/>
        </w:trPr>
        <w:tc>
          <w:tcPr>
            <w:tcW w:type="dxa" w:w="1770"/>
          </w:tcPr>
          <w:p>
            <w:pPr>
              <w:spacing w:after="0" w:before="0"/>
            </w:pPr>
            <w:r>
              <w:rPr>
                <w:sz w:val="16"/>
              </w:rPr>
              <w:t>Loop closure</w:t>
            </w:r>
          </w:p>
        </w:tc>
        <w:tc>
          <w:tcPr>
            <w:tcW w:type="dxa" w:w="4327"/>
          </w:tcPr>
          <w:p>
            <w:pPr>
              <w:spacing w:after="0" w:before="0"/>
            </w:pPr>
            <w:r>
              <w:rPr>
                <w:sz w:val="16"/>
              </w:rPr>
              <w:t>Keyframe spacing; search radius; minimum age; residual; overlap; maximum correction</w:t>
            </w:r>
          </w:p>
        </w:tc>
        <w:tc>
          <w:tcPr>
            <w:tcW w:type="dxa" w:w="3540"/>
          </w:tcPr>
          <w:p>
            <w:pPr>
              <w:spacing w:after="0" w:before="0"/>
            </w:pPr>
            <w:r>
              <w:rPr>
                <w:sz w:val="16"/>
              </w:rPr>
              <w:t>0.5 m or 25 degrees; 2.5 m; 12 s; 3 cm; 60%; 0.3 m</w:t>
            </w:r>
          </w:p>
        </w:tc>
      </w:tr>
      <w:tr>
        <w:trPr>
          <w:cantSplit/>
        </w:trPr>
        <w:tc>
          <w:tcPr>
            <w:tcW w:type="dxa" w:w="1770"/>
          </w:tcPr>
          <w:p>
            <w:pPr>
              <w:spacing w:after="0" w:before="0"/>
            </w:pPr>
            <w:r>
              <w:rPr>
                <w:sz w:val="16"/>
              </w:rPr>
              <w:t>Grid</w:t>
            </w:r>
          </w:p>
        </w:tc>
        <w:tc>
          <w:tcPr>
            <w:tcW w:type="dxa" w:w="4327"/>
          </w:tcPr>
          <w:p>
            <w:pPr>
              <w:spacing w:after="0" w:before="0"/>
            </w:pPr>
            <w:r>
              <w:rPr>
                <w:sz w:val="16"/>
              </w:rPr>
              <w:t>Size; resolution; hit / miss update; limits; thresholds</w:t>
            </w:r>
          </w:p>
        </w:tc>
        <w:tc>
          <w:tcPr>
            <w:tcW w:type="dxa" w:w="3540"/>
          </w:tcPr>
          <w:p>
            <w:pPr>
              <w:spacing w:after="0" w:before="0"/>
            </w:pPr>
            <w:r>
              <w:rPr>
                <w:sz w:val="16"/>
              </w:rPr>
              <w:t>220 x 220; 5 cm; +0.85 / -0.4; +/-2; occupied 1.0, free -0.5</w:t>
            </w:r>
          </w:p>
        </w:tc>
      </w:tr>
      <w:tr>
        <w:trPr>
          <w:cantSplit/>
        </w:trPr>
        <w:tc>
          <w:tcPr>
            <w:tcW w:type="dxa" w:w="1770"/>
          </w:tcPr>
          <w:p>
            <w:pPr>
              <w:spacing w:after="0" w:before="0"/>
            </w:pPr>
            <w:r>
              <w:rPr>
                <w:sz w:val="16"/>
              </w:rPr>
              <w:t>Frontier</w:t>
            </w:r>
          </w:p>
        </w:tc>
        <w:tc>
          <w:tcPr>
            <w:tcW w:type="dxa" w:w="4327"/>
          </w:tcPr>
          <w:p>
            <w:pPr>
              <w:spacing w:after="0" w:before="0"/>
            </w:pPr>
            <w:r>
              <w:rPr>
                <w:sz w:val="16"/>
              </w:rPr>
              <w:t>Information gain; distance weight; hemisphere; target hold</w:t>
            </w:r>
          </w:p>
        </w:tc>
        <w:tc>
          <w:tcPr>
            <w:tcW w:type="dxa" w:w="3540"/>
          </w:tcPr>
          <w:p>
            <w:pPr>
              <w:spacing w:after="0" w:before="0"/>
            </w:pPr>
            <w:r>
              <w:rPr>
                <w:sz w:val="16"/>
              </w:rPr>
              <w:t>cluster size (max 20) + 0.3 per unknown cell in 9 x 9; 3.8 per metre; +/-95 degrees; 9 s</w:t>
            </w:r>
          </w:p>
        </w:tc>
      </w:tr>
      <w:tr>
        <w:trPr>
          <w:cantSplit/>
        </w:trPr>
        <w:tc>
          <w:tcPr>
            <w:tcW w:type="dxa" w:w="1770"/>
          </w:tcPr>
          <w:p>
            <w:pPr>
              <w:spacing w:after="0" w:before="0"/>
            </w:pPr>
            <w:r>
              <w:rPr>
                <w:sz w:val="16"/>
              </w:rPr>
              <w:t>Planner</w:t>
            </w:r>
          </w:p>
        </w:tc>
        <w:tc>
          <w:tcPr>
            <w:tcW w:type="dxa" w:w="4327"/>
          </w:tcPr>
          <w:p>
            <w:pPr>
              <w:spacing w:after="0" w:before="0"/>
            </w:pPr>
            <w:r>
              <w:rPr>
                <w:sz w:val="16"/>
              </w:rPr>
              <w:t>Hard clearance; connectivity</w:t>
            </w:r>
          </w:p>
        </w:tc>
        <w:tc>
          <w:tcPr>
            <w:tcW w:type="dxa" w:w="3540"/>
          </w:tcPr>
          <w:p>
            <w:pPr>
              <w:spacing w:after="0" w:before="0"/>
            </w:pPr>
            <w:r>
              <w:rPr>
                <w:sz w:val="16"/>
              </w:rPr>
              <w:t>15 cm; 8-connected with soft wall penalty</w:t>
            </w:r>
          </w:p>
        </w:tc>
      </w:tr>
      <w:tr>
        <w:trPr>
          <w:cantSplit/>
        </w:trPr>
        <w:tc>
          <w:tcPr>
            <w:tcW w:type="dxa" w:w="1770"/>
          </w:tcPr>
          <w:p>
            <w:pPr>
              <w:spacing w:after="0" w:before="0"/>
            </w:pPr>
            <w:r>
              <w:rPr>
                <w:sz w:val="16"/>
              </w:rPr>
              <w:t>Locomotion</w:t>
            </w:r>
          </w:p>
        </w:tc>
        <w:tc>
          <w:tcPr>
            <w:tcW w:type="dxa" w:w="4327"/>
          </w:tcPr>
          <w:p>
            <w:pPr>
              <w:spacing w:after="0" w:before="0"/>
            </w:pPr>
            <w:r>
              <w:rPr>
                <w:sz w:val="16"/>
              </w:rPr>
              <w:t>Speed commands; stuck check; progress timeout</w:t>
            </w:r>
          </w:p>
        </w:tc>
        <w:tc>
          <w:tcPr>
            <w:tcW w:type="dxa" w:w="3540"/>
          </w:tcPr>
          <w:p>
            <w:pPr>
              <w:spacing w:after="0" w:before="0"/>
            </w:pPr>
            <w:r>
              <w:rPr>
                <w:sz w:val="16"/>
              </w:rPr>
              <w:t>1.0, 0.75, 0.35; 5 cm per second (two failures); 15 s</w:t>
            </w:r>
          </w:p>
        </w:tc>
      </w:tr>
      <w:tr>
        <w:trPr>
          <w:cantSplit/>
        </w:trPr>
        <w:tc>
          <w:tcPr>
            <w:tcW w:type="dxa" w:w="1770"/>
          </w:tcPr>
          <w:p>
            <w:pPr>
              <w:spacing w:after="0" w:before="0"/>
            </w:pPr>
            <w:r>
              <w:rPr>
                <w:sz w:val="16"/>
              </w:rPr>
              <w:t>Gyro</w:t>
            </w:r>
          </w:p>
        </w:tc>
        <w:tc>
          <w:tcPr>
            <w:tcW w:type="dxa" w:w="4327"/>
          </w:tcPr>
          <w:p>
            <w:pPr>
              <w:spacing w:after="0" w:before="0"/>
            </w:pPr>
            <w:r>
              <w:rPr>
                <w:sz w:val="16"/>
              </w:rPr>
              <w:t>Noise; bias</w:t>
            </w:r>
          </w:p>
        </w:tc>
        <w:tc>
          <w:tcPr>
            <w:tcW w:type="dxa" w:w="3540"/>
          </w:tcPr>
          <w:p>
            <w:pPr>
              <w:spacing w:after="0" w:before="0"/>
            </w:pPr>
            <w:r>
              <w:rPr>
                <w:sz w:val="16"/>
              </w:rPr>
              <w:t>0.10 deg/s; 0.05 deg/s</w:t>
            </w:r>
          </w:p>
        </w:tc>
      </w:tr>
    </w:tbl>
    <w:p>
      <w:pPr>
        <w:spacing w:after="40"/>
      </w:pPr>
    </w:p>
    <w:p>
      <w:pPr>
        <w:pStyle w:val="Heading1"/>
      </w:pPr>
      <w:r>
        <w:t>Appendix C. Findings register</w:t>
      </w:r>
    </w:p>
    <w:p>
      <w:r>
        <w:rPr>
          <w:sz w:val="20"/>
        </w:rPr>
        <w:t>All 31 findings (F1 to F31) with evidence, planned change and acceptance check are maintained in docs/project/FIXES.md. Fix F31 (end-of-run report failure) has been applied; all others are open.</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Project report, baseline run 20261024_210638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3D9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Quadruped Multi-Agent SLAM and Exploration: project report</dc:title>
  <dc:subject/>
  <dc:creator/>
  <cp:keywords/>
  <dc:description>Generated from the repository by evaluation/project_report.py</dc:description>
  <cp:lastModifiedBy/>
  <cp:revision>1</cp:revision>
  <dcterms:created xsi:type="dcterms:W3CDTF">2013-12-23T23:15:00Z</dcterms:created>
  <dcterms:modified xsi:type="dcterms:W3CDTF">2013-12-23T23:15:00Z</dcterms:modified>
  <cp:category/>
</cp:coreProperties>
</file>