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20"/>
          <w:szCs w:val="20"/>
          <w:rtl w:val="0"/>
        </w:rPr>
        <w:t xml:space="preserve">PREGUNTA 1. </w:t>
      </w:r>
      <w:r w:rsidDel="00000000" w:rsidR="00000000" w:rsidRPr="00000000">
        <w:rPr>
          <w:rtl w:val="0"/>
        </w:rPr>
        <w:t xml:space="preserve">Con respecto a Vorbis, señala la afirmación correcta:</w:t>
      </w:r>
    </w:p>
    <w:p w:rsidR="00000000" w:rsidDel="00000000" w:rsidP="00000000" w:rsidRDefault="00000000" w:rsidRPr="00000000" w14:paraId="00000002">
      <w:pPr>
        <w:pageBreakBefore w:val="0"/>
        <w:rPr/>
      </w:pPr>
      <w:r w:rsidDel="00000000" w:rsidR="00000000" w:rsidRPr="00000000">
        <w:rPr>
          <w:rtl w:val="0"/>
        </w:rPr>
        <w:t xml:space="preserve">a.Los paquetes codificados tienen un tamaño máximo.</w:t>
      </w:r>
    </w:p>
    <w:p w:rsidR="00000000" w:rsidDel="00000000" w:rsidP="00000000" w:rsidRDefault="00000000" w:rsidRPr="00000000" w14:paraId="00000003">
      <w:pPr>
        <w:pageBreakBefore w:val="0"/>
        <w:rPr/>
      </w:pPr>
      <w:r w:rsidDel="00000000" w:rsidR="00000000" w:rsidRPr="00000000">
        <w:rPr>
          <w:rtl w:val="0"/>
        </w:rPr>
        <w:t xml:space="preserve">b.No contesta.</w:t>
      </w:r>
    </w:p>
    <w:p w:rsidR="00000000" w:rsidDel="00000000" w:rsidP="00000000" w:rsidRDefault="00000000" w:rsidRPr="00000000" w14:paraId="00000004">
      <w:pPr>
        <w:pageBreakBefore w:val="0"/>
        <w:rPr/>
      </w:pPr>
      <w:r w:rsidDel="00000000" w:rsidR="00000000" w:rsidRPr="00000000">
        <w:rPr>
          <w:rtl w:val="0"/>
        </w:rPr>
        <w:t xml:space="preserve">c.Los paquetes codificados no tienen un tamaño fijo.</w:t>
      </w:r>
    </w:p>
    <w:p w:rsidR="00000000" w:rsidDel="00000000" w:rsidP="00000000" w:rsidRDefault="00000000" w:rsidRPr="00000000" w14:paraId="00000005">
      <w:pPr>
        <w:pageBreakBefore w:val="0"/>
        <w:rPr>
          <w:sz w:val="20"/>
          <w:szCs w:val="20"/>
        </w:rPr>
      </w:pPr>
      <w:r w:rsidDel="00000000" w:rsidR="00000000" w:rsidRPr="00000000">
        <w:rPr>
          <w:rtl w:val="0"/>
        </w:rPr>
        <w:t xml:space="preserve">d.Los paquetes codificados tienen un tamaño fijo.</w:t>
      </w:r>
      <w:r w:rsidDel="00000000" w:rsidR="00000000" w:rsidRPr="00000000">
        <w:rPr>
          <w:rtl w:val="0"/>
        </w:rPr>
      </w:r>
    </w:p>
    <w:p w:rsidR="00000000" w:rsidDel="00000000" w:rsidP="00000000" w:rsidRDefault="00000000" w:rsidRPr="00000000" w14:paraId="00000006">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07">
      <w:pPr>
        <w:pageBreakBefore w:val="0"/>
        <w:spacing w:after="60" w:before="160" w:lineRule="auto"/>
        <w:rPr/>
      </w:pPr>
      <w:r w:rsidDel="00000000" w:rsidR="00000000" w:rsidRPr="00000000">
        <w:rPr>
          <w:sz w:val="20"/>
          <w:szCs w:val="20"/>
          <w:rtl w:val="0"/>
        </w:rPr>
        <w:t xml:space="preserve">PREGUNTA 2.</w:t>
      </w:r>
      <w:r w:rsidDel="00000000" w:rsidR="00000000" w:rsidRPr="00000000">
        <w:rPr>
          <w:rtl w:val="0"/>
        </w:rPr>
        <w:t xml:space="preserve">Teniendo en cuenta el servicio de TV en Internet, ¿cuál de las siguientes afirmaciones es correcta?:</w:t>
      </w:r>
    </w:p>
    <w:p w:rsidR="00000000" w:rsidDel="00000000" w:rsidP="00000000" w:rsidRDefault="00000000" w:rsidRPr="00000000" w14:paraId="00000008">
      <w:pPr>
        <w:pageBreakBefore w:val="0"/>
        <w:rPr/>
      </w:pPr>
      <w:r w:rsidDel="00000000" w:rsidR="00000000" w:rsidRPr="00000000">
        <w:rPr>
          <w:rtl w:val="0"/>
        </w:rPr>
        <w:t xml:space="preserve">Seleccione una:</w:t>
      </w:r>
    </w:p>
    <w:p w:rsidR="00000000" w:rsidDel="00000000" w:rsidP="00000000" w:rsidRDefault="00000000" w:rsidRPr="00000000" w14:paraId="00000009">
      <w:pPr>
        <w:pageBreakBefore w:val="0"/>
        <w:rPr/>
      </w:pPr>
      <w:r w:rsidDel="00000000" w:rsidR="00000000" w:rsidRPr="00000000">
        <w:rPr>
          <w:rtl w:val="0"/>
        </w:rPr>
        <w:t xml:space="preserve">a.La red de Internet es óptima para el tráfico de vídeo.</w:t>
      </w:r>
    </w:p>
    <w:p w:rsidR="00000000" w:rsidDel="00000000" w:rsidP="00000000" w:rsidRDefault="00000000" w:rsidRPr="00000000" w14:paraId="0000000A">
      <w:pPr>
        <w:pageBreakBefore w:val="0"/>
        <w:rPr/>
      </w:pPr>
      <w:r w:rsidDel="00000000" w:rsidR="00000000" w:rsidRPr="00000000">
        <w:rPr>
          <w:rtl w:val="0"/>
        </w:rPr>
        <w:t xml:space="preserve">b.No contesta.</w:t>
      </w:r>
    </w:p>
    <w:p w:rsidR="00000000" w:rsidDel="00000000" w:rsidP="00000000" w:rsidRDefault="00000000" w:rsidRPr="00000000" w14:paraId="0000000B">
      <w:pPr>
        <w:pageBreakBefore w:val="0"/>
        <w:rPr/>
      </w:pPr>
      <w:r w:rsidDel="00000000" w:rsidR="00000000" w:rsidRPr="00000000">
        <w:rPr>
          <w:rtl w:val="0"/>
        </w:rPr>
        <w:t xml:space="preserve">c.El número de usuarios potenciales es conocido.</w:t>
      </w:r>
    </w:p>
    <w:p w:rsidR="00000000" w:rsidDel="00000000" w:rsidP="00000000" w:rsidRDefault="00000000" w:rsidRPr="00000000" w14:paraId="0000000C">
      <w:pPr>
        <w:pageBreakBefore w:val="0"/>
        <w:rPr>
          <w:color w:val="3a87ad"/>
          <w:sz w:val="20"/>
          <w:szCs w:val="20"/>
          <w:shd w:fill="4a86e8" w:val="clear"/>
        </w:rPr>
      </w:pPr>
      <w:r w:rsidDel="00000000" w:rsidR="00000000" w:rsidRPr="00000000">
        <w:rPr>
          <w:shd w:fill="4a86e8" w:val="clear"/>
          <w:rtl w:val="0"/>
        </w:rPr>
        <w:t xml:space="preserve">d.No se puede asegurar una calidad de servicio desde el origen al destino.</w:t>
      </w:r>
      <w:r w:rsidDel="00000000" w:rsidR="00000000" w:rsidRPr="00000000">
        <w:rPr>
          <w:rtl w:val="0"/>
        </w:rPr>
      </w:r>
    </w:p>
    <w:p w:rsidR="00000000" w:rsidDel="00000000" w:rsidP="00000000" w:rsidRDefault="00000000" w:rsidRPr="00000000" w14:paraId="0000000D">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0E">
      <w:pPr>
        <w:pageBreakBefore w:val="0"/>
        <w:spacing w:after="60" w:before="160" w:lineRule="auto"/>
        <w:rPr/>
      </w:pPr>
      <w:r w:rsidDel="00000000" w:rsidR="00000000" w:rsidRPr="00000000">
        <w:rPr>
          <w:sz w:val="20"/>
          <w:szCs w:val="20"/>
          <w:rtl w:val="0"/>
        </w:rPr>
        <w:t xml:space="preserve">PREGUNTA 3. </w:t>
      </w:r>
      <w:r w:rsidDel="00000000" w:rsidR="00000000" w:rsidRPr="00000000">
        <w:rPr>
          <w:rtl w:val="0"/>
        </w:rPr>
        <w:t xml:space="preserve">Respecto a la Redundancia Espacial, ¿cuál de las siguientes afirmaciones es correcta?</w:t>
      </w:r>
    </w:p>
    <w:p w:rsidR="00000000" w:rsidDel="00000000" w:rsidP="00000000" w:rsidRDefault="00000000" w:rsidRPr="00000000" w14:paraId="0000000F">
      <w:pPr>
        <w:pageBreakBefore w:val="0"/>
        <w:rPr/>
      </w:pPr>
      <w:r w:rsidDel="00000000" w:rsidR="00000000" w:rsidRPr="00000000">
        <w:rPr>
          <w:rtl w:val="0"/>
        </w:rPr>
        <w:t xml:space="preserve">Seleccione una:</w:t>
      </w:r>
    </w:p>
    <w:p w:rsidR="00000000" w:rsidDel="00000000" w:rsidP="00000000" w:rsidRDefault="00000000" w:rsidRPr="00000000" w14:paraId="00000010">
      <w:pPr>
        <w:pageBreakBefore w:val="0"/>
        <w:rPr/>
      </w:pPr>
      <w:r w:rsidDel="00000000" w:rsidR="00000000" w:rsidRPr="00000000">
        <w:rPr>
          <w:rtl w:val="0"/>
        </w:rPr>
        <w:t xml:space="preserve">a.Aparece cuando el píxel de una imagen es igual o semejante a sus vecinos dentro de la misma imagen.</w:t>
      </w:r>
    </w:p>
    <w:p w:rsidR="00000000" w:rsidDel="00000000" w:rsidP="00000000" w:rsidRDefault="00000000" w:rsidRPr="00000000" w14:paraId="00000011">
      <w:pPr>
        <w:pageBreakBefore w:val="0"/>
        <w:rPr/>
      </w:pPr>
      <w:r w:rsidDel="00000000" w:rsidR="00000000" w:rsidRPr="00000000">
        <w:rPr>
          <w:rtl w:val="0"/>
        </w:rPr>
        <w:t xml:space="preserve">b.Viene dada por la relación entre los píxeles homólogos de imágenes anteriores.</w:t>
      </w:r>
    </w:p>
    <w:p w:rsidR="00000000" w:rsidDel="00000000" w:rsidP="00000000" w:rsidRDefault="00000000" w:rsidRPr="00000000" w14:paraId="00000012">
      <w:pPr>
        <w:pageBreakBefore w:val="0"/>
        <w:rPr>
          <w:color w:val="0000ff"/>
        </w:rPr>
      </w:pPr>
      <w:r w:rsidDel="00000000" w:rsidR="00000000" w:rsidRPr="00000000">
        <w:rPr>
          <w:rtl w:val="0"/>
        </w:rPr>
        <w:t xml:space="preserve">c.Viene dada por la relación entre los píxeles homólogos de imágenes sucesivas.</w:t>
      </w:r>
      <w:r w:rsidDel="00000000" w:rsidR="00000000" w:rsidRPr="00000000">
        <w:rPr>
          <w:color w:val="0000ff"/>
          <w:rtl w:val="0"/>
        </w:rPr>
        <w:t xml:space="preserve">NO</w:t>
      </w:r>
    </w:p>
    <w:p w:rsidR="00000000" w:rsidDel="00000000" w:rsidP="00000000" w:rsidRDefault="00000000" w:rsidRPr="00000000" w14:paraId="00000013">
      <w:pPr>
        <w:pageBreakBefore w:val="0"/>
        <w:rPr>
          <w:color w:val="3a87ad"/>
          <w:sz w:val="20"/>
          <w:szCs w:val="20"/>
        </w:rPr>
      </w:pPr>
      <w:r w:rsidDel="00000000" w:rsidR="00000000" w:rsidRPr="00000000">
        <w:rPr>
          <w:rtl w:val="0"/>
        </w:rPr>
        <w:t xml:space="preserve">d.No contesta.</w:t>
      </w:r>
      <w:r w:rsidDel="00000000" w:rsidR="00000000" w:rsidRPr="00000000">
        <w:rPr>
          <w:rtl w:val="0"/>
        </w:rPr>
      </w:r>
    </w:p>
    <w:p w:rsidR="00000000" w:rsidDel="00000000" w:rsidP="00000000" w:rsidRDefault="00000000" w:rsidRPr="00000000" w14:paraId="00000014">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15">
      <w:pPr>
        <w:pageBreakBefore w:val="0"/>
        <w:spacing w:after="60" w:before="160" w:lineRule="auto"/>
        <w:rPr/>
      </w:pPr>
      <w:r w:rsidDel="00000000" w:rsidR="00000000" w:rsidRPr="00000000">
        <w:rPr>
          <w:sz w:val="20"/>
          <w:szCs w:val="20"/>
          <w:rtl w:val="0"/>
        </w:rPr>
        <w:t xml:space="preserve">PREGUNTA 4. </w:t>
      </w:r>
      <w:r w:rsidDel="00000000" w:rsidR="00000000" w:rsidRPr="00000000">
        <w:rPr>
          <w:rtl w:val="0"/>
        </w:rPr>
        <w:t xml:space="preserve">En un sistema de TDT, los re-emisores o gap fillers:</w:t>
      </w:r>
    </w:p>
    <w:p w:rsidR="00000000" w:rsidDel="00000000" w:rsidP="00000000" w:rsidRDefault="00000000" w:rsidRPr="00000000" w14:paraId="00000016">
      <w:pPr>
        <w:pageBreakBefore w:val="0"/>
        <w:rPr/>
      </w:pPr>
      <w:r w:rsidDel="00000000" w:rsidR="00000000" w:rsidRPr="00000000">
        <w:rPr>
          <w:rtl w:val="0"/>
        </w:rPr>
        <w:t xml:space="preserve">Seleccione una:</w:t>
      </w:r>
    </w:p>
    <w:p w:rsidR="00000000" w:rsidDel="00000000" w:rsidP="00000000" w:rsidRDefault="00000000" w:rsidRPr="00000000" w14:paraId="00000017">
      <w:pPr>
        <w:pageBreakBefore w:val="0"/>
        <w:rPr/>
      </w:pPr>
      <w:r w:rsidDel="00000000" w:rsidR="00000000" w:rsidRPr="00000000">
        <w:rPr>
          <w:rtl w:val="0"/>
        </w:rPr>
        <w:t xml:space="preserve">a.No contesta.</w:t>
      </w:r>
    </w:p>
    <w:p w:rsidR="00000000" w:rsidDel="00000000" w:rsidP="00000000" w:rsidRDefault="00000000" w:rsidRPr="00000000" w14:paraId="00000018">
      <w:pPr>
        <w:pageBreakBefore w:val="0"/>
        <w:rPr/>
      </w:pPr>
      <w:r w:rsidDel="00000000" w:rsidR="00000000" w:rsidRPr="00000000">
        <w:rPr>
          <w:rtl w:val="0"/>
        </w:rPr>
        <w:t xml:space="preserve">b.Son dispositivos que realizan una demodulación de la señal recibida, aumentando la calidad de la señal que transmiten.</w:t>
      </w:r>
    </w:p>
    <w:p w:rsidR="00000000" w:rsidDel="00000000" w:rsidP="00000000" w:rsidRDefault="00000000" w:rsidRPr="00000000" w14:paraId="00000019">
      <w:pPr>
        <w:pageBreakBefore w:val="0"/>
        <w:rPr>
          <w:shd w:fill="4a86e8" w:val="clear"/>
        </w:rPr>
      </w:pPr>
      <w:r w:rsidDel="00000000" w:rsidR="00000000" w:rsidRPr="00000000">
        <w:rPr>
          <w:shd w:fill="4a86e8" w:val="clear"/>
          <w:rtl w:val="0"/>
        </w:rPr>
        <w:t xml:space="preserve">c.Son dispositivos que re-emiten con cierta ganancia el mismo canal de radiofrecuencia que reciben.</w:t>
      </w:r>
    </w:p>
    <w:p w:rsidR="00000000" w:rsidDel="00000000" w:rsidP="00000000" w:rsidRDefault="00000000" w:rsidRPr="00000000" w14:paraId="0000001A">
      <w:pPr>
        <w:pageBreakBefore w:val="0"/>
        <w:rPr/>
      </w:pPr>
      <w:r w:rsidDel="00000000" w:rsidR="00000000" w:rsidRPr="00000000">
        <w:rPr>
          <w:rtl w:val="0"/>
        </w:rPr>
        <w:t xml:space="preserve">d.Son dispositivos que re-emiten con cierta ganancia en distinto canal de radiofrecuencia que reciben.</w:t>
      </w:r>
    </w:p>
    <w:p w:rsidR="00000000" w:rsidDel="00000000" w:rsidP="00000000" w:rsidRDefault="00000000" w:rsidRPr="00000000" w14:paraId="0000001B">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1C">
      <w:pPr>
        <w:pageBreakBefore w:val="0"/>
        <w:spacing w:after="60" w:before="160" w:lineRule="auto"/>
        <w:rPr/>
      </w:pPr>
      <w:r w:rsidDel="00000000" w:rsidR="00000000" w:rsidRPr="00000000">
        <w:rPr>
          <w:sz w:val="20"/>
          <w:szCs w:val="20"/>
          <w:rtl w:val="0"/>
        </w:rPr>
        <w:t xml:space="preserve">PREGUNTA 5. </w:t>
      </w:r>
      <w:r w:rsidDel="00000000" w:rsidR="00000000" w:rsidRPr="00000000">
        <w:rPr>
          <w:rtl w:val="0"/>
        </w:rPr>
        <w:t xml:space="preserve">¿Qué modo de compresión MPEG-2 de audio utilizarías para codificar un canal de audio en español y otro en inglés?: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Seleccione una:</w:t>
      </w:r>
    </w:p>
    <w:p w:rsidR="00000000" w:rsidDel="00000000" w:rsidP="00000000" w:rsidRDefault="00000000" w:rsidRPr="00000000" w14:paraId="0000001F">
      <w:pPr>
        <w:pageBreakBefore w:val="0"/>
        <w:rPr>
          <w:shd w:fill="4a86e8" w:val="clear"/>
        </w:rPr>
      </w:pPr>
      <w:r w:rsidDel="00000000" w:rsidR="00000000" w:rsidRPr="00000000">
        <w:rPr>
          <w:shd w:fill="4a86e8" w:val="clear"/>
          <w:rtl w:val="0"/>
        </w:rPr>
        <w:t xml:space="preserve">a.Dual channel.</w:t>
      </w:r>
    </w:p>
    <w:p w:rsidR="00000000" w:rsidDel="00000000" w:rsidP="00000000" w:rsidRDefault="00000000" w:rsidRPr="00000000" w14:paraId="00000020">
      <w:pPr>
        <w:pageBreakBefore w:val="0"/>
        <w:rPr/>
      </w:pPr>
      <w:r w:rsidDel="00000000" w:rsidR="00000000" w:rsidRPr="00000000">
        <w:rPr>
          <w:rtl w:val="0"/>
        </w:rPr>
        <w:t xml:space="preserve">b.No contesta.</w:t>
      </w:r>
    </w:p>
    <w:p w:rsidR="00000000" w:rsidDel="00000000" w:rsidP="00000000" w:rsidRDefault="00000000" w:rsidRPr="00000000" w14:paraId="00000021">
      <w:pPr>
        <w:pageBreakBefore w:val="0"/>
        <w:rPr/>
      </w:pPr>
      <w:r w:rsidDel="00000000" w:rsidR="00000000" w:rsidRPr="00000000">
        <w:rPr>
          <w:rtl w:val="0"/>
        </w:rPr>
        <w:t xml:space="preserve">c.Joint stereo.</w:t>
      </w:r>
    </w:p>
    <w:p w:rsidR="00000000" w:rsidDel="00000000" w:rsidP="00000000" w:rsidRDefault="00000000" w:rsidRPr="00000000" w14:paraId="00000022">
      <w:pPr>
        <w:pageBreakBefore w:val="0"/>
        <w:rPr>
          <w:color w:val="3a87ad"/>
          <w:sz w:val="20"/>
          <w:szCs w:val="20"/>
        </w:rPr>
      </w:pPr>
      <w:r w:rsidDel="00000000" w:rsidR="00000000" w:rsidRPr="00000000">
        <w:rPr>
          <w:rtl w:val="0"/>
        </w:rPr>
        <w:t xml:space="preserve">d.Stereo.</w:t>
      </w:r>
      <w:r w:rsidDel="00000000" w:rsidR="00000000" w:rsidRPr="00000000">
        <w:rPr>
          <w:rtl w:val="0"/>
        </w:rPr>
      </w:r>
    </w:p>
    <w:p w:rsidR="00000000" w:rsidDel="00000000" w:rsidP="00000000" w:rsidRDefault="00000000" w:rsidRPr="00000000" w14:paraId="00000023">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24">
      <w:pPr>
        <w:pageBreakBefore w:val="0"/>
        <w:spacing w:after="60" w:before="160" w:lineRule="auto"/>
        <w:rPr>
          <w:sz w:val="20"/>
          <w:szCs w:val="20"/>
        </w:rPr>
      </w:pPr>
      <w:r w:rsidDel="00000000" w:rsidR="00000000" w:rsidRPr="00000000">
        <w:rPr>
          <w:sz w:val="20"/>
          <w:szCs w:val="20"/>
          <w:rtl w:val="0"/>
        </w:rPr>
        <w:t xml:space="preserve">PREGUNTA 6. </w:t>
      </w:r>
      <w:r w:rsidDel="00000000" w:rsidR="00000000" w:rsidRPr="00000000">
        <w:rPr>
          <w:rtl w:val="0"/>
        </w:rPr>
        <w:t xml:space="preserve">Se desea realizar la producción de un partido de tenis para distribuir la señal audiovisual por Internet. ¿Qué estándar de alta definición utilizarías? Razona tu respuesta.</w:t>
      </w:r>
      <w:r w:rsidDel="00000000" w:rsidR="00000000" w:rsidRPr="00000000">
        <w:rPr>
          <w:rtl w:val="0"/>
        </w:rPr>
      </w:r>
    </w:p>
    <w:p w:rsidR="00000000" w:rsidDel="00000000" w:rsidP="00000000" w:rsidRDefault="00000000" w:rsidRPr="00000000" w14:paraId="00000025">
      <w:pPr>
        <w:pageBreakBefore w:val="0"/>
        <w:spacing w:after="60" w:before="160" w:lineRule="auto"/>
        <w:rPr/>
      </w:pPr>
      <w:r w:rsidDel="00000000" w:rsidR="00000000" w:rsidRPr="00000000">
        <w:rPr>
          <w:sz w:val="20"/>
          <w:szCs w:val="20"/>
          <w:rtl w:val="0"/>
        </w:rPr>
        <w:t xml:space="preserve">PREGUNTA </w:t>
      </w:r>
      <w:r w:rsidDel="00000000" w:rsidR="00000000" w:rsidRPr="00000000">
        <w:rPr>
          <w:rtl w:val="0"/>
        </w:rPr>
        <w:t xml:space="preserve">7. ¿Cuál es el tipo de GOP (Group of Pictures) que se corresponde con la siguiente imagen?</w:t>
      </w:r>
    </w:p>
    <w:p w:rsidR="00000000" w:rsidDel="00000000" w:rsidP="00000000" w:rsidRDefault="00000000" w:rsidRPr="00000000" w14:paraId="00000026">
      <w:pPr>
        <w:pageBreakBefore w:val="0"/>
        <w:spacing w:after="60" w:before="160" w:lineRule="auto"/>
        <w:rPr>
          <w:color w:val="3a87ad"/>
          <w:sz w:val="20"/>
          <w:szCs w:val="20"/>
        </w:rPr>
      </w:pPr>
      <w:r w:rsidDel="00000000" w:rsidR="00000000" w:rsidRPr="00000000">
        <w:rPr>
          <w:color w:val="3a87ad"/>
          <w:sz w:val="20"/>
          <w:szCs w:val="20"/>
        </w:rPr>
        <w:drawing>
          <wp:inline distB="114300" distT="114300" distL="114300" distR="114300">
            <wp:extent cx="5731200" cy="234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Seleccione una:</w:t>
      </w:r>
    </w:p>
    <w:p w:rsidR="00000000" w:rsidDel="00000000" w:rsidP="00000000" w:rsidRDefault="00000000" w:rsidRPr="00000000" w14:paraId="00000028">
      <w:pPr>
        <w:pageBreakBefore w:val="0"/>
        <w:rPr>
          <w:shd w:fill="4a86e8" w:val="clear"/>
        </w:rPr>
      </w:pPr>
      <w:r w:rsidDel="00000000" w:rsidR="00000000" w:rsidRPr="00000000">
        <w:rPr>
          <w:shd w:fill="4a86e8" w:val="clear"/>
          <w:rtl w:val="0"/>
        </w:rPr>
        <w:t xml:space="preserve">a.GOP (12,3).</w:t>
      </w:r>
    </w:p>
    <w:p w:rsidR="00000000" w:rsidDel="00000000" w:rsidP="00000000" w:rsidRDefault="00000000" w:rsidRPr="00000000" w14:paraId="00000029">
      <w:pPr>
        <w:pageBreakBefore w:val="0"/>
        <w:rPr/>
      </w:pPr>
      <w:r w:rsidDel="00000000" w:rsidR="00000000" w:rsidRPr="00000000">
        <w:rPr>
          <w:rtl w:val="0"/>
        </w:rPr>
        <w:t xml:space="preserve">b.GOP (13,3).</w:t>
      </w:r>
    </w:p>
    <w:p w:rsidR="00000000" w:rsidDel="00000000" w:rsidP="00000000" w:rsidRDefault="00000000" w:rsidRPr="00000000" w14:paraId="0000002A">
      <w:pPr>
        <w:pageBreakBefore w:val="0"/>
        <w:rPr/>
      </w:pPr>
      <w:r w:rsidDel="00000000" w:rsidR="00000000" w:rsidRPr="00000000">
        <w:rPr>
          <w:rtl w:val="0"/>
        </w:rPr>
        <w:t xml:space="preserve">c.GOP (12,2).</w:t>
      </w:r>
    </w:p>
    <w:p w:rsidR="00000000" w:rsidDel="00000000" w:rsidP="00000000" w:rsidRDefault="00000000" w:rsidRPr="00000000" w14:paraId="0000002B">
      <w:pPr>
        <w:pageBreakBefore w:val="0"/>
        <w:rPr/>
      </w:pPr>
      <w:r w:rsidDel="00000000" w:rsidR="00000000" w:rsidRPr="00000000">
        <w:rPr>
          <w:rtl w:val="0"/>
        </w:rPr>
        <w:t xml:space="preserve">d.No contesta.</w:t>
      </w:r>
    </w:p>
    <w:p w:rsidR="00000000" w:rsidDel="00000000" w:rsidP="00000000" w:rsidRDefault="00000000" w:rsidRPr="00000000" w14:paraId="0000002C">
      <w:pPr>
        <w:pageBreakBefore w:val="0"/>
        <w:spacing w:after="60" w:before="160" w:lineRule="auto"/>
        <w:rPr/>
      </w:pPr>
      <w:r w:rsidDel="00000000" w:rsidR="00000000" w:rsidRPr="00000000">
        <w:rPr>
          <w:sz w:val="20"/>
          <w:szCs w:val="20"/>
          <w:rtl w:val="0"/>
        </w:rPr>
        <w:t xml:space="preserve">PREGUNTA 8.</w:t>
      </w:r>
      <w:r w:rsidDel="00000000" w:rsidR="00000000" w:rsidRPr="00000000">
        <w:rPr>
          <w:rtl w:val="0"/>
        </w:rPr>
        <w:t xml:space="preserve">¿Qué tipo de modulación utiliza DVB-C?</w:t>
      </w:r>
    </w:p>
    <w:p w:rsidR="00000000" w:rsidDel="00000000" w:rsidP="00000000" w:rsidRDefault="00000000" w:rsidRPr="00000000" w14:paraId="0000002D">
      <w:pPr>
        <w:pageBreakBefore w:val="0"/>
        <w:rPr/>
      </w:pPr>
      <w:r w:rsidDel="00000000" w:rsidR="00000000" w:rsidRPr="00000000">
        <w:rPr>
          <w:rtl w:val="0"/>
        </w:rPr>
        <w:t xml:space="preserve">Seleccione una:</w:t>
      </w:r>
    </w:p>
    <w:p w:rsidR="00000000" w:rsidDel="00000000" w:rsidP="00000000" w:rsidRDefault="00000000" w:rsidRPr="00000000" w14:paraId="0000002E">
      <w:pPr>
        <w:pageBreakBefore w:val="0"/>
        <w:rPr/>
      </w:pPr>
      <w:r w:rsidDel="00000000" w:rsidR="00000000" w:rsidRPr="00000000">
        <w:rPr>
          <w:rtl w:val="0"/>
        </w:rPr>
        <w:t xml:space="preserve">a.MPEG-2.</w:t>
      </w:r>
    </w:p>
    <w:p w:rsidR="00000000" w:rsidDel="00000000" w:rsidP="00000000" w:rsidRDefault="00000000" w:rsidRPr="00000000" w14:paraId="0000002F">
      <w:pPr>
        <w:pageBreakBefore w:val="0"/>
        <w:rPr/>
      </w:pPr>
      <w:r w:rsidDel="00000000" w:rsidR="00000000" w:rsidRPr="00000000">
        <w:rPr>
          <w:rtl w:val="0"/>
        </w:rPr>
        <w:t xml:space="preserve">b.COFDM.</w:t>
      </w:r>
    </w:p>
    <w:p w:rsidR="00000000" w:rsidDel="00000000" w:rsidP="00000000" w:rsidRDefault="00000000" w:rsidRPr="00000000" w14:paraId="00000030">
      <w:pPr>
        <w:pageBreakBefore w:val="0"/>
        <w:rPr/>
      </w:pPr>
      <w:r w:rsidDel="00000000" w:rsidR="00000000" w:rsidRPr="00000000">
        <w:rPr>
          <w:rtl w:val="0"/>
        </w:rPr>
        <w:t xml:space="preserve">c.No contesta</w:t>
      </w:r>
    </w:p>
    <w:p w:rsidR="00000000" w:rsidDel="00000000" w:rsidP="00000000" w:rsidRDefault="00000000" w:rsidRPr="00000000" w14:paraId="00000031">
      <w:pPr>
        <w:pageBreakBefore w:val="0"/>
        <w:rPr>
          <w:color w:val="3a87ad"/>
          <w:sz w:val="20"/>
          <w:szCs w:val="20"/>
          <w:shd w:fill="4a86e8" w:val="clear"/>
        </w:rPr>
      </w:pPr>
      <w:r w:rsidDel="00000000" w:rsidR="00000000" w:rsidRPr="00000000">
        <w:rPr>
          <w:shd w:fill="4a86e8" w:val="clear"/>
          <w:rtl w:val="0"/>
        </w:rPr>
        <w:t xml:space="preserve">d.QAM.</w:t>
      </w:r>
      <w:r w:rsidDel="00000000" w:rsidR="00000000" w:rsidRPr="00000000">
        <w:rPr>
          <w:rtl w:val="0"/>
        </w:rPr>
      </w:r>
    </w:p>
    <w:p w:rsidR="00000000" w:rsidDel="00000000" w:rsidP="00000000" w:rsidRDefault="00000000" w:rsidRPr="00000000" w14:paraId="00000032">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33">
      <w:pPr>
        <w:pageBreakBefore w:val="0"/>
        <w:spacing w:after="60" w:before="160" w:lineRule="auto"/>
        <w:rPr/>
      </w:pPr>
      <w:r w:rsidDel="00000000" w:rsidR="00000000" w:rsidRPr="00000000">
        <w:rPr>
          <w:sz w:val="20"/>
          <w:szCs w:val="20"/>
          <w:rtl w:val="0"/>
        </w:rPr>
        <w:t xml:space="preserve">PREGUNTA 9</w:t>
      </w:r>
      <w:r w:rsidDel="00000000" w:rsidR="00000000" w:rsidRPr="00000000">
        <w:rPr>
          <w:rtl w:val="0"/>
        </w:rPr>
        <w:t xml:space="preserve">¿Qué es VP9?:</w:t>
      </w:r>
    </w:p>
    <w:p w:rsidR="00000000" w:rsidDel="00000000" w:rsidP="00000000" w:rsidRDefault="00000000" w:rsidRPr="00000000" w14:paraId="00000034">
      <w:pPr>
        <w:pageBreakBefore w:val="0"/>
        <w:rPr/>
      </w:pPr>
      <w:r w:rsidDel="00000000" w:rsidR="00000000" w:rsidRPr="00000000">
        <w:rPr>
          <w:rtl w:val="0"/>
        </w:rPr>
        <w:t xml:space="preserve">Seleccione una:</w:t>
      </w:r>
    </w:p>
    <w:p w:rsidR="00000000" w:rsidDel="00000000" w:rsidP="00000000" w:rsidRDefault="00000000" w:rsidRPr="00000000" w14:paraId="00000035">
      <w:pPr>
        <w:pageBreakBefore w:val="0"/>
        <w:rPr>
          <w:shd w:fill="4a86e8" w:val="clear"/>
        </w:rPr>
      </w:pPr>
      <w:r w:rsidDel="00000000" w:rsidR="00000000" w:rsidRPr="00000000">
        <w:rPr>
          <w:shd w:fill="4a86e8" w:val="clear"/>
          <w:rtl w:val="0"/>
        </w:rPr>
        <w:t xml:space="preserve">a.Tecnología de compresión de vídeo.</w:t>
      </w:r>
    </w:p>
    <w:p w:rsidR="00000000" w:rsidDel="00000000" w:rsidP="00000000" w:rsidRDefault="00000000" w:rsidRPr="00000000" w14:paraId="00000036">
      <w:pPr>
        <w:pageBreakBefore w:val="0"/>
        <w:rPr/>
      </w:pPr>
      <w:r w:rsidDel="00000000" w:rsidR="00000000" w:rsidRPr="00000000">
        <w:rPr>
          <w:rtl w:val="0"/>
        </w:rPr>
        <w:t xml:space="preserve">b.No contesta.</w:t>
      </w:r>
    </w:p>
    <w:p w:rsidR="00000000" w:rsidDel="00000000" w:rsidP="00000000" w:rsidRDefault="00000000" w:rsidRPr="00000000" w14:paraId="00000037">
      <w:pPr>
        <w:pageBreakBefore w:val="0"/>
        <w:rPr/>
      </w:pPr>
      <w:r w:rsidDel="00000000" w:rsidR="00000000" w:rsidRPr="00000000">
        <w:rPr>
          <w:rtl w:val="0"/>
        </w:rPr>
        <w:t xml:space="preserve">c.Tecnología de compresión de audio.</w:t>
      </w:r>
    </w:p>
    <w:p w:rsidR="00000000" w:rsidDel="00000000" w:rsidP="00000000" w:rsidRDefault="00000000" w:rsidRPr="00000000" w14:paraId="00000038">
      <w:pPr>
        <w:pageBreakBefore w:val="0"/>
        <w:rPr>
          <w:color w:val="3a87ad"/>
          <w:sz w:val="20"/>
          <w:szCs w:val="20"/>
        </w:rPr>
      </w:pPr>
      <w:r w:rsidDel="00000000" w:rsidR="00000000" w:rsidRPr="00000000">
        <w:rPr>
          <w:rtl w:val="0"/>
        </w:rPr>
        <w:t xml:space="preserve">d.Un contenedor de audio y vídeo.</w:t>
      </w:r>
      <w:r w:rsidDel="00000000" w:rsidR="00000000" w:rsidRPr="00000000">
        <w:rPr>
          <w:rtl w:val="0"/>
        </w:rPr>
      </w:r>
    </w:p>
    <w:p w:rsidR="00000000" w:rsidDel="00000000" w:rsidP="00000000" w:rsidRDefault="00000000" w:rsidRPr="00000000" w14:paraId="00000039">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PREGUNTA 10.Teniendo en cuenta el servicio de IPTV, ¿cuál de las siguientes afirmaciones es correcta?:</w:t>
      </w:r>
    </w:p>
    <w:p w:rsidR="00000000" w:rsidDel="00000000" w:rsidP="00000000" w:rsidRDefault="00000000" w:rsidRPr="00000000" w14:paraId="0000003B">
      <w:pPr>
        <w:pageBreakBefore w:val="0"/>
        <w:rPr/>
      </w:pPr>
      <w:r w:rsidDel="00000000" w:rsidR="00000000" w:rsidRPr="00000000">
        <w:rPr>
          <w:rtl w:val="0"/>
        </w:rPr>
        <w:t xml:space="preserve">Seleccione una:</w:t>
      </w:r>
    </w:p>
    <w:p w:rsidR="00000000" w:rsidDel="00000000" w:rsidP="00000000" w:rsidRDefault="00000000" w:rsidRPr="00000000" w14:paraId="0000003C">
      <w:pPr>
        <w:pageBreakBefore w:val="0"/>
        <w:rPr/>
      </w:pPr>
      <w:r w:rsidDel="00000000" w:rsidR="00000000" w:rsidRPr="00000000">
        <w:rPr>
          <w:rtl w:val="0"/>
        </w:rPr>
        <w:t xml:space="preserve">a.El número de usuarios potenciales es desconocido.</w:t>
      </w:r>
    </w:p>
    <w:p w:rsidR="00000000" w:rsidDel="00000000" w:rsidP="00000000" w:rsidRDefault="00000000" w:rsidRPr="00000000" w14:paraId="0000003D">
      <w:pPr>
        <w:pageBreakBefore w:val="0"/>
        <w:rPr/>
      </w:pPr>
      <w:r w:rsidDel="00000000" w:rsidR="00000000" w:rsidRPr="00000000">
        <w:rPr>
          <w:rtl w:val="0"/>
        </w:rPr>
        <w:t xml:space="preserve">b.No se puede asegurar una calidad de servicio desde el origen al destino.</w:t>
      </w:r>
    </w:p>
    <w:p w:rsidR="00000000" w:rsidDel="00000000" w:rsidP="00000000" w:rsidRDefault="00000000" w:rsidRPr="00000000" w14:paraId="0000003E">
      <w:pPr>
        <w:pageBreakBefore w:val="0"/>
        <w:rPr>
          <w:shd w:fill="4a86e8" w:val="clear"/>
        </w:rPr>
      </w:pPr>
      <w:r w:rsidDel="00000000" w:rsidR="00000000" w:rsidRPr="00000000">
        <w:rPr>
          <w:shd w:fill="4a86e8" w:val="clear"/>
          <w:rtl w:val="0"/>
        </w:rPr>
        <w:t xml:space="preserve">c.Se basa en redes controladas, gestionadas y dimensionadas por operadores de telecomunicaciones.</w:t>
      </w:r>
    </w:p>
    <w:p w:rsidR="00000000" w:rsidDel="00000000" w:rsidP="00000000" w:rsidRDefault="00000000" w:rsidRPr="00000000" w14:paraId="0000003F">
      <w:pPr>
        <w:pageBreakBefore w:val="0"/>
        <w:rPr/>
      </w:pPr>
      <w:r w:rsidDel="00000000" w:rsidR="00000000" w:rsidRPr="00000000">
        <w:rPr>
          <w:rtl w:val="0"/>
        </w:rPr>
        <w:t xml:space="preserve">d.No contesta.</w:t>
      </w:r>
    </w:p>
    <w:p w:rsidR="00000000" w:rsidDel="00000000" w:rsidP="00000000" w:rsidRDefault="00000000" w:rsidRPr="00000000" w14:paraId="00000040">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41">
      <w:pPr>
        <w:pageBreakBefore w:val="0"/>
        <w:spacing w:after="60" w:before="160" w:lineRule="auto"/>
        <w:rPr/>
      </w:pPr>
      <w:r w:rsidDel="00000000" w:rsidR="00000000" w:rsidRPr="00000000">
        <w:rPr>
          <w:sz w:val="20"/>
          <w:szCs w:val="20"/>
          <w:rtl w:val="0"/>
        </w:rPr>
        <w:t xml:space="preserve">PREGUNTA 11. </w:t>
      </w:r>
      <w:r w:rsidDel="00000000" w:rsidR="00000000" w:rsidRPr="00000000">
        <w:rPr>
          <w:rtl w:val="0"/>
        </w:rPr>
        <w:t xml:space="preserve">Según los tipos de imágenes definidos por MPEG, ¿cuál de las siguientes afirmaciones es correcta?</w:t>
      </w:r>
    </w:p>
    <w:p w:rsidR="00000000" w:rsidDel="00000000" w:rsidP="00000000" w:rsidRDefault="00000000" w:rsidRPr="00000000" w14:paraId="00000042">
      <w:pPr>
        <w:pageBreakBefore w:val="0"/>
        <w:rPr/>
      </w:pPr>
      <w:r w:rsidDel="00000000" w:rsidR="00000000" w:rsidRPr="00000000">
        <w:rPr>
          <w:rtl w:val="0"/>
        </w:rPr>
        <w:t xml:space="preserve">Seleccione una:</w:t>
      </w:r>
    </w:p>
    <w:p w:rsidR="00000000" w:rsidDel="00000000" w:rsidP="00000000" w:rsidRDefault="00000000" w:rsidRPr="00000000" w14:paraId="00000043">
      <w:pPr>
        <w:pageBreakBefore w:val="0"/>
        <w:rPr>
          <w:shd w:fill="4a86e8" w:val="clear"/>
        </w:rPr>
      </w:pPr>
      <w:r w:rsidDel="00000000" w:rsidR="00000000" w:rsidRPr="00000000">
        <w:rPr>
          <w:shd w:fill="4a86e8" w:val="clear"/>
          <w:rtl w:val="0"/>
        </w:rPr>
        <w:t xml:space="preserve">a. Las imágenes tipo I son aquellas que se codifican como una imagen única usando sólo la información de la propia imagen.</w:t>
      </w:r>
    </w:p>
    <w:p w:rsidR="00000000" w:rsidDel="00000000" w:rsidP="00000000" w:rsidRDefault="00000000" w:rsidRPr="00000000" w14:paraId="00000044">
      <w:pPr>
        <w:pageBreakBefore w:val="0"/>
        <w:rPr/>
      </w:pPr>
      <w:r w:rsidDel="00000000" w:rsidR="00000000" w:rsidRPr="00000000">
        <w:rPr>
          <w:rtl w:val="0"/>
        </w:rPr>
        <w:t xml:space="preserve">b. Las imágenes tipo B son aquellas que se codifican respecto a una imagen anterior tipo I o P.</w:t>
      </w:r>
    </w:p>
    <w:p w:rsidR="00000000" w:rsidDel="00000000" w:rsidP="00000000" w:rsidRDefault="00000000" w:rsidRPr="00000000" w14:paraId="00000045">
      <w:pPr>
        <w:pageBreakBefore w:val="0"/>
        <w:rPr/>
      </w:pPr>
      <w:r w:rsidDel="00000000" w:rsidR="00000000" w:rsidRPr="00000000">
        <w:rPr>
          <w:rtl w:val="0"/>
        </w:rPr>
        <w:t xml:space="preserve">c. Las imágenes tipo P son aquellas que se codifican como una imagen única usando sólo la información de la propia imagen.</w:t>
      </w:r>
    </w:p>
    <w:p w:rsidR="00000000" w:rsidDel="00000000" w:rsidP="00000000" w:rsidRDefault="00000000" w:rsidRPr="00000000" w14:paraId="00000046">
      <w:pPr>
        <w:pageBreakBefore w:val="0"/>
        <w:rPr>
          <w:color w:val="3a87ad"/>
          <w:sz w:val="20"/>
          <w:szCs w:val="20"/>
        </w:rPr>
      </w:pPr>
      <w:r w:rsidDel="00000000" w:rsidR="00000000" w:rsidRPr="00000000">
        <w:rPr>
          <w:rtl w:val="0"/>
        </w:rPr>
        <w:t xml:space="preserve">d. No contesta.</w:t>
      </w:r>
      <w:r w:rsidDel="00000000" w:rsidR="00000000" w:rsidRPr="00000000">
        <w:rPr>
          <w:rtl w:val="0"/>
        </w:rPr>
      </w:r>
    </w:p>
    <w:p w:rsidR="00000000" w:rsidDel="00000000" w:rsidP="00000000" w:rsidRDefault="00000000" w:rsidRPr="00000000" w14:paraId="00000047">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48">
      <w:pPr>
        <w:pageBreakBefore w:val="0"/>
        <w:spacing w:after="60" w:before="160" w:lineRule="auto"/>
        <w:rPr/>
      </w:pPr>
      <w:r w:rsidDel="00000000" w:rsidR="00000000" w:rsidRPr="00000000">
        <w:rPr>
          <w:sz w:val="20"/>
          <w:szCs w:val="20"/>
          <w:rtl w:val="0"/>
        </w:rPr>
        <w:t xml:space="preserve">PREGUNTA 12</w:t>
      </w:r>
      <w:r w:rsidDel="00000000" w:rsidR="00000000" w:rsidRPr="00000000">
        <w:rPr>
          <w:rtl w:val="0"/>
        </w:rPr>
        <w:t xml:space="preserve">¿Qué sistema de difusión de televisión utilizarías para alcanzar grandes zonas de cobertura, incluyendo lugares remotos o aislados? Razona tu respuesta.</w:t>
      </w:r>
    </w:p>
    <w:p w:rsidR="00000000" w:rsidDel="00000000" w:rsidP="00000000" w:rsidRDefault="00000000" w:rsidRPr="00000000" w14:paraId="00000049">
      <w:pPr>
        <w:pageBreakBefore w:val="0"/>
        <w:rPr>
          <w:color w:val="4a86e8"/>
          <w:sz w:val="20"/>
          <w:szCs w:val="20"/>
        </w:rPr>
      </w:pPr>
      <w:r w:rsidDel="00000000" w:rsidR="00000000" w:rsidRPr="00000000">
        <w:rPr>
          <w:color w:val="4a86e8"/>
          <w:rtl w:val="0"/>
        </w:rPr>
        <w:t xml:space="preserve">Para alcanzar zonas remotas o aisladas lo mejor es usar el sistema de difusión DVB-S, cuya difusión se lleva  a cabo mediante satélite. Lo más destacable de este sistemas es que está compuesto por un enlace ascendente, del centro emisor al satélite y un enlace descendente que lleva la señal desde el satélite hasta la zona de cobertura. Es muy usado cuando por ejemplo en pueblos rurales muy pequeños no llega bien la cobertura o señal o para llegar a una zona amplia de territorio.</w:t>
      </w:r>
      <w:r w:rsidDel="00000000" w:rsidR="00000000" w:rsidRPr="00000000">
        <w:rPr>
          <w:rtl w:val="0"/>
        </w:rPr>
      </w:r>
    </w:p>
    <w:p w:rsidR="00000000" w:rsidDel="00000000" w:rsidP="00000000" w:rsidRDefault="00000000" w:rsidRPr="00000000" w14:paraId="0000004A">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4B">
      <w:pPr>
        <w:pageBreakBefore w:val="0"/>
        <w:spacing w:after="60" w:before="160" w:lineRule="auto"/>
        <w:rPr>
          <w:sz w:val="20"/>
          <w:szCs w:val="20"/>
        </w:rPr>
      </w:pPr>
      <w:r w:rsidDel="00000000" w:rsidR="00000000" w:rsidRPr="00000000">
        <w:rPr>
          <w:sz w:val="20"/>
          <w:szCs w:val="20"/>
          <w:rtl w:val="0"/>
        </w:rPr>
        <w:t xml:space="preserve">PREGUNTA 13</w:t>
      </w:r>
      <w:r w:rsidDel="00000000" w:rsidR="00000000" w:rsidRPr="00000000">
        <w:rPr>
          <w:rtl w:val="0"/>
        </w:rPr>
        <w:t xml:space="preserve">¿Qué consideraciones tienes que tener en cuenta a la hora de elegir un tamaño óptimo de trama para aplicaciones audiovisuales en tiempo real? Razona tu respuesta.</w:t>
      </w:r>
      <w:r w:rsidDel="00000000" w:rsidR="00000000" w:rsidRPr="00000000">
        <w:rPr>
          <w:rtl w:val="0"/>
        </w:rPr>
      </w:r>
    </w:p>
    <w:p w:rsidR="00000000" w:rsidDel="00000000" w:rsidP="00000000" w:rsidRDefault="00000000" w:rsidRPr="00000000" w14:paraId="0000004C">
      <w:pPr>
        <w:pageBreakBefore w:val="0"/>
        <w:spacing w:after="60" w:before="160" w:lineRule="auto"/>
        <w:rPr/>
      </w:pPr>
      <w:r w:rsidDel="00000000" w:rsidR="00000000" w:rsidRPr="00000000">
        <w:rPr>
          <w:sz w:val="20"/>
          <w:szCs w:val="20"/>
          <w:rtl w:val="0"/>
        </w:rPr>
        <w:t xml:space="preserve">PREGUNTA 14.</w:t>
      </w:r>
      <w:r w:rsidDel="00000000" w:rsidR="00000000" w:rsidRPr="00000000">
        <w:rPr>
          <w:rtl w:val="0"/>
        </w:rPr>
        <w:t xml:space="preserve">Respecto a MPEG, ¿cuál de las siguientes afirmaciones es correcta?</w:t>
      </w:r>
    </w:p>
    <w:p w:rsidR="00000000" w:rsidDel="00000000" w:rsidP="00000000" w:rsidRDefault="00000000" w:rsidRPr="00000000" w14:paraId="0000004D">
      <w:pPr>
        <w:pageBreakBefore w:val="0"/>
        <w:rPr/>
      </w:pPr>
      <w:r w:rsidDel="00000000" w:rsidR="00000000" w:rsidRPr="00000000">
        <w:rPr>
          <w:rtl w:val="0"/>
        </w:rPr>
        <w:t xml:space="preserve">Seleccione una:</w:t>
      </w:r>
    </w:p>
    <w:p w:rsidR="00000000" w:rsidDel="00000000" w:rsidP="00000000" w:rsidRDefault="00000000" w:rsidRPr="00000000" w14:paraId="0000004E">
      <w:pPr>
        <w:pageBreakBefore w:val="0"/>
        <w:rPr/>
      </w:pPr>
      <w:r w:rsidDel="00000000" w:rsidR="00000000" w:rsidRPr="00000000">
        <w:rPr>
          <w:rtl w:val="0"/>
        </w:rPr>
        <w:t xml:space="preserve">a.MPEG define la sintaxis que debe existir en la señal digital MPEG.</w:t>
      </w:r>
    </w:p>
    <w:p w:rsidR="00000000" w:rsidDel="00000000" w:rsidP="00000000" w:rsidRDefault="00000000" w:rsidRPr="00000000" w14:paraId="0000004F">
      <w:pPr>
        <w:pageBreakBefore w:val="0"/>
        <w:rPr/>
      </w:pPr>
      <w:r w:rsidDel="00000000" w:rsidR="00000000" w:rsidRPr="00000000">
        <w:rPr>
          <w:rtl w:val="0"/>
        </w:rPr>
        <w:t xml:space="preserve">b.MPEG define los algoritmos de codificación.</w:t>
      </w:r>
    </w:p>
    <w:p w:rsidR="00000000" w:rsidDel="00000000" w:rsidP="00000000" w:rsidRDefault="00000000" w:rsidRPr="00000000" w14:paraId="00000050">
      <w:pPr>
        <w:pageBreakBefore w:val="0"/>
        <w:rPr/>
      </w:pPr>
      <w:r w:rsidDel="00000000" w:rsidR="00000000" w:rsidRPr="00000000">
        <w:rPr>
          <w:rtl w:val="0"/>
        </w:rPr>
        <w:t xml:space="preserve">c.No contesta.</w:t>
      </w:r>
    </w:p>
    <w:p w:rsidR="00000000" w:rsidDel="00000000" w:rsidP="00000000" w:rsidRDefault="00000000" w:rsidRPr="00000000" w14:paraId="00000051">
      <w:pPr>
        <w:pageBreakBefore w:val="0"/>
        <w:rPr>
          <w:color w:val="3a87ad"/>
          <w:sz w:val="20"/>
          <w:szCs w:val="20"/>
        </w:rPr>
      </w:pPr>
      <w:r w:rsidDel="00000000" w:rsidR="00000000" w:rsidRPr="00000000">
        <w:rPr>
          <w:rtl w:val="0"/>
        </w:rPr>
        <w:t xml:space="preserve">d.MPEG proporciona el código de los algoritmos de codificación.</w:t>
      </w:r>
      <w:r w:rsidDel="00000000" w:rsidR="00000000" w:rsidRPr="00000000">
        <w:rPr>
          <w:rtl w:val="0"/>
        </w:rPr>
      </w:r>
    </w:p>
    <w:p w:rsidR="00000000" w:rsidDel="00000000" w:rsidP="00000000" w:rsidRDefault="00000000" w:rsidRPr="00000000" w14:paraId="00000052">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PREGUNTA 15. Dentro del área geográfica que abarca un país, es necesario realizar la difusión por TDT de un canal audiovisual de contenidos generalistas para todo el territorio, ¿qué tipo de red utilizarías? Razona tu respuesta.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color w:val="4a86e8"/>
          <w:sz w:val="20"/>
          <w:szCs w:val="20"/>
        </w:rPr>
      </w:pPr>
      <w:commentRangeStart w:id="0"/>
      <w:r w:rsidDel="00000000" w:rsidR="00000000" w:rsidRPr="00000000">
        <w:rPr>
          <w:color w:val="4a86e8"/>
          <w:rtl w:val="0"/>
        </w:rPr>
        <w:t xml:space="preserve">Utilizaremos un red SFN ya que, queremos emitir de modo generalista. Así nuestro transmisor estará en el mismo canal, no compartirá frecuencias con ninguna otra red para evitar colisiones. Esta opción es barata y fácil de llevar a cabo.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pageBreakBefore w:val="0"/>
        <w:spacing w:after="60" w:before="160" w:lineRule="auto"/>
        <w:rPr>
          <w:sz w:val="20"/>
          <w:szCs w:val="2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PREGUNTA 16.Según la norma DVB-I, ¿cuál de las siguientes afirmaciones sería la correcta?:</w:t>
      </w:r>
    </w:p>
    <w:p w:rsidR="00000000" w:rsidDel="00000000" w:rsidP="00000000" w:rsidRDefault="00000000" w:rsidRPr="00000000" w14:paraId="00000058">
      <w:pPr>
        <w:pageBreakBefore w:val="0"/>
        <w:rPr/>
      </w:pPr>
      <w:r w:rsidDel="00000000" w:rsidR="00000000" w:rsidRPr="00000000">
        <w:rPr>
          <w:rtl w:val="0"/>
        </w:rPr>
        <w:t xml:space="preserve">Seleccione una:</w:t>
      </w:r>
    </w:p>
    <w:p w:rsidR="00000000" w:rsidDel="00000000" w:rsidP="00000000" w:rsidRDefault="00000000" w:rsidRPr="00000000" w14:paraId="00000059">
      <w:pPr>
        <w:pageBreakBefore w:val="0"/>
        <w:rPr/>
      </w:pPr>
      <w:r w:rsidDel="00000000" w:rsidR="00000000" w:rsidRPr="00000000">
        <w:rPr>
          <w:rtl w:val="0"/>
        </w:rPr>
        <w:t xml:space="preserve">a.No contesta.</w:t>
      </w:r>
    </w:p>
    <w:p w:rsidR="00000000" w:rsidDel="00000000" w:rsidP="00000000" w:rsidRDefault="00000000" w:rsidRPr="00000000" w14:paraId="0000005A">
      <w:pPr>
        <w:pageBreakBefore w:val="0"/>
        <w:rPr/>
      </w:pPr>
      <w:r w:rsidDel="00000000" w:rsidR="00000000" w:rsidRPr="00000000">
        <w:rPr>
          <w:rtl w:val="0"/>
        </w:rPr>
        <w:t xml:space="preserve">b.Los servicios DVB-I sólo son accesibles por medio de suscripción.</w:t>
      </w:r>
    </w:p>
    <w:p w:rsidR="00000000" w:rsidDel="00000000" w:rsidP="00000000" w:rsidRDefault="00000000" w:rsidRPr="00000000" w14:paraId="0000005B">
      <w:pPr>
        <w:pageBreakBefore w:val="0"/>
        <w:rPr>
          <w:shd w:fill="4a86e8" w:val="clear"/>
        </w:rPr>
      </w:pPr>
      <w:r w:rsidDel="00000000" w:rsidR="00000000" w:rsidRPr="00000000">
        <w:rPr>
          <w:shd w:fill="4a86e8" w:val="clear"/>
          <w:rtl w:val="0"/>
        </w:rPr>
        <w:t xml:space="preserve">c.Los servicios DVB-I pueden recibirse por dispositivos móviles y no necesariamente sobre televisores con sintonizadores tradicionales DVB.</w:t>
      </w:r>
    </w:p>
    <w:p w:rsidR="00000000" w:rsidDel="00000000" w:rsidP="00000000" w:rsidRDefault="00000000" w:rsidRPr="00000000" w14:paraId="0000005C">
      <w:pPr>
        <w:pageBreakBefore w:val="0"/>
        <w:rPr/>
      </w:pPr>
      <w:r w:rsidDel="00000000" w:rsidR="00000000" w:rsidRPr="00000000">
        <w:rPr>
          <w:rtl w:val="0"/>
        </w:rPr>
        <w:t xml:space="preserve">d.Todos los servicios DVB-I utilizan redes multicast.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landa Lillo" w:id="0" w:date="2021-06-02T11:12:4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Puntuación 1.5 sobre 2 es necesario completar la respuesta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