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Individual_assignment_movie_sentiment_cloud.R</w:t>
      </w:r>
    </w:p>
    <w:p>
      <w:pPr>
        <w:pStyle w:val="Author"/>
      </w:pPr>
      <w:r>
        <w:t xml:space="preserve">Huangyu3</w:t>
      </w:r>
    </w:p>
    <w:p>
      <w:pPr>
        <w:pStyle w:val="Date"/>
      </w:pPr>
      <w:r>
        <w:t xml:space="preserve">2020-02-11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Warning: package 'xml2'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stringr 1.4.0</w:t>
      </w:r>
      <w:r>
        <w:br/>
      </w:r>
      <w:r>
        <w:rPr>
          <w:rStyle w:val="VerbatimChar"/>
        </w:rPr>
        <w:t xml:space="preserve">## v tidyr   1.0.0     v forcats 0.4.0</w:t>
      </w:r>
      <w:r>
        <w:br/>
      </w:r>
      <w:r>
        <w:rPr>
          <w:rStyle w:val="VerbatimChar"/>
        </w:rPr>
        <w:t xml:space="preserve">## v readr   1.3.1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 tidyverse_conflicts() --</w:t>
      </w:r>
      <w:r>
        <w:br/>
      </w:r>
      <w:r>
        <w:rPr>
          <w:rStyle w:val="VerbatimChar"/>
        </w:rPr>
        <w:t xml:space="preserve">## x tidyr::extract()        masks magrittr::extract()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purrr::pluck()          masks rvest::pluck()</w:t>
      </w:r>
      <w:r>
        <w:br/>
      </w:r>
      <w:r>
        <w:rPr>
          <w:rStyle w:val="VerbatimChar"/>
        </w:rPr>
        <w:t xml:space="preserve">## x purrr::set_names()      masks magrittr::set_names()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Joker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"https://www.imdb.com/title/tt7286456/reviews?ref_=tt_urv"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Joker_review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Joker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'.text'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#View(Joker_review) </w:t>
      </w:r>
      <w:r>
        <w:br/>
      </w:r>
      <w:r>
        <w:br/>
      </w:r>
      <w:r>
        <w:rPr>
          <w:rStyle w:val="NormalTok"/>
        </w:rPr>
        <w:t xml:space="preserve">The_Dark_Knight &lt;-xml2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"https://www.imdb.com/title/tt0468569/reviews?ref_=tt_urv"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The_Dark_Knight_review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The_Dark_Knight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'.text'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#View(The_Dark_Knight_review)</w:t>
      </w:r>
      <w:r>
        <w:br/>
      </w:r>
      <w:r>
        <w:br/>
      </w:r>
      <w:r>
        <w:rPr>
          <w:rStyle w:val="NormalTok"/>
        </w:rPr>
        <w:t xml:space="preserve">df_Joker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Joker_review)</w:t>
      </w:r>
    </w:p>
    <w:p>
      <w:pPr>
        <w:pStyle w:val="SourceCode"/>
      </w:pPr>
      <w:r>
        <w:rPr>
          <w:rStyle w:val="VerbatimChar"/>
        </w:rPr>
        <w:t xml:space="preserve">## Warning: `data_frame()` is deprecated, use `tibble()`.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CommentTok"/>
        </w:rPr>
        <w:t xml:space="preserve">#View(df_Joker)</w:t>
      </w:r>
      <w:r>
        <w:br/>
      </w:r>
      <w:r>
        <w:br/>
      </w:r>
      <w:r>
        <w:rPr>
          <w:rStyle w:val="NormalTok"/>
        </w:rPr>
        <w:t xml:space="preserve">df_The_Dark_Knight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 The_Dark_Knight_review)</w:t>
      </w:r>
      <w:r>
        <w:br/>
      </w:r>
      <w:r>
        <w:rPr>
          <w:rStyle w:val="CommentTok"/>
        </w:rPr>
        <w:t xml:space="preserve">#View(df_The_Dark_Knight)</w:t>
      </w:r>
      <w:r>
        <w:br/>
      </w:r>
      <w:r>
        <w:br/>
      </w:r>
      <w:r>
        <w:rPr>
          <w:rStyle w:val="NormalTok"/>
        </w:rPr>
        <w:t xml:space="preserve">cust_stop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lexicon=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Joker_review_frequencies &lt;- df_Joker %&gt;%</w:t>
      </w:r>
      <w:r>
        <w:br/>
      </w:r>
      <w:r>
        <w:rPr>
          <w:rStyle w:val="CommentTok"/>
        </w:rPr>
        <w:t xml:space="preserve">#   unnest_tokens(word, text)%&gt;%</w:t>
      </w:r>
      <w:r>
        <w:br/>
      </w:r>
      <w:r>
        <w:rPr>
          <w:rStyle w:val="CommentTok"/>
        </w:rPr>
        <w:t xml:space="preserve">#   anti_join(stop_words) %&gt;%</w:t>
      </w:r>
      <w:r>
        <w:br/>
      </w:r>
      <w:r>
        <w:rPr>
          <w:rStyle w:val="CommentTok"/>
        </w:rPr>
        <w:t xml:space="preserve">#   anti_join(cust_stop) %&gt;%</w:t>
      </w:r>
      <w:r>
        <w:br/>
      </w:r>
      <w:r>
        <w:rPr>
          <w:rStyle w:val="CommentTok"/>
        </w:rPr>
        <w:t xml:space="preserve">#   inner_join(get_sentiments("nrc")) %&gt;%  #pizza flavor word cloud</w:t>
      </w:r>
      <w:r>
        <w:br/>
      </w:r>
      <w:r>
        <w:rPr>
          <w:rStyle w:val="CommentTok"/>
        </w:rPr>
        <w:t xml:space="preserve">#   count(word, sentiment, sort=TRUE) %&gt;%</w:t>
      </w:r>
      <w:r>
        <w:br/>
      </w:r>
      <w:r>
        <w:rPr>
          <w:rStyle w:val="CommentTok"/>
        </w:rPr>
        <w:t xml:space="preserve">#   acast(word ~sentiment, value.var="n", fill=0) %&gt;%</w:t>
      </w:r>
      <w:r>
        <w:br/>
      </w:r>
      <w:r>
        <w:rPr>
          <w:rStyle w:val="CommentTok"/>
        </w:rPr>
        <w:t xml:space="preserve">#   comparison.cloud(colors = c("black", "red","pink","yellow","orange","grey","blue","green"),</w:t>
      </w:r>
      <w:r>
        <w:br/>
      </w:r>
      <w:r>
        <w:rPr>
          <w:rStyle w:val="CommentTok"/>
        </w:rPr>
        <w:t xml:space="preserve">#                    max.words=100,</w:t>
      </w:r>
      <w:r>
        <w:br/>
      </w:r>
      <w:r>
        <w:rPr>
          <w:rStyle w:val="CommentTok"/>
        </w:rPr>
        <w:t xml:space="preserve">#                    scale = c(0.8,0.8),</w:t>
      </w:r>
      <w:r>
        <w:br/>
      </w:r>
      <w:r>
        <w:rPr>
          <w:rStyle w:val="CommentTok"/>
        </w:rPr>
        <w:t xml:space="preserve">#                    fixed.asp=TRUE,   #True将长宽比例固定</w:t>
      </w:r>
      <w:r>
        <w:br/>
      </w:r>
      <w:r>
        <w:rPr>
          <w:rStyle w:val="CommentTok"/>
        </w:rPr>
        <w:t xml:space="preserve">#                    title.size=1</w:t>
      </w:r>
      <w:r>
        <w:br/>
      </w:r>
      <w:r>
        <w:rPr>
          <w:rStyle w:val="CommentTok"/>
        </w:rPr>
        <w:t xml:space="preserve">#   )</w:t>
      </w:r>
      <w:r>
        <w:br/>
      </w:r>
      <w:r>
        <w:br/>
      </w:r>
      <w:r>
        <w:br/>
      </w:r>
      <w:r>
        <w:rPr>
          <w:rStyle w:val="NormalTok"/>
        </w:rPr>
        <w:t xml:space="preserve">The_Dark_Knight_review_frequencies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df_The_Dark_Knight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(cust_stop)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#pizza flavor word cloud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fixed.asp=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#True将长宽比例固定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title.size=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/>
      </w: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waste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enemy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infamous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horror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honest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winning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morals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death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involvement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definitive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supporting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injustice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text.default(x1, y1, words[i], cex = size[i], offset = 0, srt =</w:t>
      </w:r>
      <w:r>
        <w:br/>
      </w:r>
      <w:r>
        <w:rPr>
          <w:rStyle w:val="VerbatimChar"/>
        </w:rPr>
        <w:t xml:space="preserve">## rotWord * : "fixed.asp" is not a graphical parameter</w:t>
      </w:r>
    </w:p>
    <w:p>
      <w:pPr>
        <w:pStyle w:val="SourceCode"/>
      </w:pPr>
      <w:r>
        <w:rPr>
          <w:rStyle w:val="VerbatimChar"/>
        </w:rPr>
        <w:t xml:space="preserve">## Warning in strwidth(words[i],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strheight(words[i], cex = size[i], ...): "fixed.asp"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comparison.cloud(., colors = c("black", "red", "pink", "yellow", :</w:t>
      </w:r>
      <w:r>
        <w:br/>
      </w:r>
      <w:r>
        <w:rPr>
          <w:rStyle w:val="VerbatimChar"/>
        </w:rPr>
        <w:t xml:space="preserve">## menacing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_assignment_movie_sentiment_clou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Individual_assignment_movie_sentiment_cloud.R</dc:title>
  <dc:creator>Huangyu3</dc:creator>
  <cp:keywords/>
  <dcterms:created xsi:type="dcterms:W3CDTF">2020-02-11T08:49:53Z</dcterms:created>
  <dcterms:modified xsi:type="dcterms:W3CDTF">2020-02-11T08:49:53Z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2020-02-11</vt:lpwstr>
  </property>
</Properties>
</file>