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01D" w:rsidRDefault="00D44142" w:rsidP="00D44142">
      <w:pPr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D44142">
        <w:rPr>
          <w:rFonts w:ascii="Arial" w:hAnsi="Arial" w:cs="Arial"/>
          <w:b/>
          <w:sz w:val="24"/>
          <w:szCs w:val="24"/>
          <w:lang w:val="es-ES"/>
        </w:rPr>
        <w:t>INSTALACIÓN SERVIDOR TOMCAT EE</w:t>
      </w:r>
    </w:p>
    <w:p w:rsidR="00D44142" w:rsidRDefault="00D44142" w:rsidP="00D4414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Dirigirse al siguiente link </w:t>
      </w:r>
      <w:hyperlink r:id="rId5" w:history="1">
        <w:r w:rsidRPr="00BB2089">
          <w:rPr>
            <w:rStyle w:val="Hipervnculo"/>
            <w:rFonts w:ascii="Arial" w:hAnsi="Arial" w:cs="Arial"/>
            <w:sz w:val="24"/>
            <w:szCs w:val="24"/>
            <w:lang w:val="es-ES"/>
          </w:rPr>
          <w:t>http://tomee.apache.org/</w:t>
        </w:r>
      </w:hyperlink>
    </w:p>
    <w:p w:rsidR="00D44142" w:rsidRDefault="00D44142" w:rsidP="00D4414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Buscamos la opción de descargas (</w:t>
      </w:r>
      <w:proofErr w:type="spellStart"/>
      <w:r>
        <w:rPr>
          <w:rFonts w:ascii="Arial" w:hAnsi="Arial" w:cs="Arial"/>
          <w:sz w:val="24"/>
          <w:szCs w:val="24"/>
          <w:lang w:val="es-ES"/>
        </w:rPr>
        <w:t>Download</w:t>
      </w:r>
      <w:proofErr w:type="spellEnd"/>
      <w:r>
        <w:rPr>
          <w:rFonts w:ascii="Arial" w:hAnsi="Arial" w:cs="Arial"/>
          <w:sz w:val="24"/>
          <w:szCs w:val="24"/>
          <w:lang w:val="es-ES"/>
        </w:rPr>
        <w:t>)</w:t>
      </w:r>
    </w:p>
    <w:p w:rsidR="00D44142" w:rsidRDefault="00D44142" w:rsidP="00D44142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4D0DD4FD" wp14:editId="5196F1C2">
            <wp:extent cx="5612130" cy="28460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42" w:rsidRDefault="00D44142" w:rsidP="00D4414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Escoger la opción </w:t>
      </w:r>
      <w:r>
        <w:rPr>
          <w:rFonts w:ascii="Segoe UI" w:hAnsi="Segoe UI" w:cs="Segoe UI"/>
          <w:color w:val="2A3237"/>
          <w:sz w:val="21"/>
          <w:szCs w:val="21"/>
          <w:shd w:val="clear" w:color="auto" w:fill="FFFFFF"/>
        </w:rPr>
        <w:t xml:space="preserve">Apache </w:t>
      </w:r>
      <w:proofErr w:type="spellStart"/>
      <w:r>
        <w:rPr>
          <w:rFonts w:ascii="Segoe UI" w:hAnsi="Segoe UI" w:cs="Segoe UI"/>
          <w:color w:val="2A3237"/>
          <w:sz w:val="21"/>
          <w:szCs w:val="21"/>
          <w:shd w:val="clear" w:color="auto" w:fill="FFFFFF"/>
        </w:rPr>
        <w:t>TomEE</w:t>
      </w:r>
      <w:proofErr w:type="spellEnd"/>
      <w:r>
        <w:rPr>
          <w:rFonts w:ascii="Segoe UI" w:hAnsi="Segoe UI" w:cs="Segoe UI"/>
          <w:color w:val="2A3237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A3237"/>
          <w:sz w:val="21"/>
          <w:szCs w:val="21"/>
          <w:shd w:val="clear" w:color="auto" w:fill="FFFFFF"/>
        </w:rPr>
        <w:t>webprofile</w:t>
      </w:r>
      <w:proofErr w:type="spellEnd"/>
      <w:r>
        <w:rPr>
          <w:rFonts w:ascii="Segoe UI" w:hAnsi="Segoe UI" w:cs="Segoe UI"/>
          <w:color w:val="2A3237"/>
          <w:sz w:val="21"/>
          <w:szCs w:val="21"/>
          <w:shd w:val="clear" w:color="auto" w:fill="FFFFFF"/>
        </w:rPr>
        <w:t xml:space="preserve">, </w:t>
      </w:r>
      <w:r w:rsidRPr="00D44142">
        <w:rPr>
          <w:rFonts w:ascii="Arial" w:hAnsi="Arial" w:cs="Arial"/>
          <w:sz w:val="24"/>
          <w:szCs w:val="24"/>
          <w:lang w:val="es-ES"/>
        </w:rPr>
        <w:t xml:space="preserve">la </w:t>
      </w:r>
      <w:proofErr w:type="spellStart"/>
      <w:r w:rsidRPr="00D44142">
        <w:rPr>
          <w:rFonts w:ascii="Arial" w:hAnsi="Arial" w:cs="Arial"/>
          <w:sz w:val="24"/>
          <w:szCs w:val="24"/>
          <w:lang w:val="es-ES"/>
        </w:rPr>
        <w:t>ultima</w:t>
      </w:r>
      <w:proofErr w:type="spellEnd"/>
      <w:r w:rsidRPr="00D44142">
        <w:rPr>
          <w:rFonts w:ascii="Arial" w:hAnsi="Arial" w:cs="Arial"/>
          <w:sz w:val="24"/>
          <w:szCs w:val="24"/>
          <w:lang w:val="es-ES"/>
        </w:rPr>
        <w:t xml:space="preserve"> versión compatible con nuestro sistema</w:t>
      </w:r>
      <w:r>
        <w:rPr>
          <w:rFonts w:ascii="Arial" w:hAnsi="Arial" w:cs="Arial"/>
          <w:sz w:val="24"/>
          <w:szCs w:val="24"/>
          <w:lang w:val="es-ES"/>
        </w:rPr>
        <w:t xml:space="preserve"> en este caso descargamos la versión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zip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:rsidR="00D44142" w:rsidRDefault="00D44142" w:rsidP="00D44142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71F59B78" wp14:editId="01BDB918">
            <wp:extent cx="5612130" cy="306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42" w:rsidRDefault="00D44142" w:rsidP="00D4414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Descomprimir el archivo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zip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en el lugar que usted considere apropiado, el resultado es la siguiente carpeta.</w:t>
      </w:r>
    </w:p>
    <w:p w:rsidR="00D44142" w:rsidRDefault="00D44142" w:rsidP="00D44142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6C1632ED" wp14:editId="23E4EABA">
            <wp:extent cx="4829175" cy="257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42" w:rsidRDefault="00D44142" w:rsidP="00D4414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DD5FB3">
        <w:rPr>
          <w:rFonts w:ascii="Arial" w:hAnsi="Arial" w:cs="Arial"/>
          <w:sz w:val="24"/>
          <w:szCs w:val="24"/>
          <w:lang w:val="es-ES"/>
        </w:rPr>
        <w:t xml:space="preserve">Contenido de la carpeta </w:t>
      </w:r>
    </w:p>
    <w:p w:rsidR="00DD5FB3" w:rsidRDefault="00DD5FB3" w:rsidP="00DD5FB3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087C9B7" wp14:editId="7097B677">
            <wp:extent cx="5612130" cy="31076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B3" w:rsidRDefault="00DD5FB3" w:rsidP="00DD5FB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Modificamos en la carpeta </w:t>
      </w:r>
      <w:proofErr w:type="spellStart"/>
      <w:r w:rsidRPr="00DD5FB3">
        <w:rPr>
          <w:rFonts w:ascii="Arial" w:hAnsi="Arial" w:cs="Arial"/>
          <w:sz w:val="24"/>
          <w:szCs w:val="24"/>
          <w:lang w:val="es-ES"/>
        </w:rPr>
        <w:t>conf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el archivo </w:t>
      </w:r>
      <w:proofErr w:type="spellStart"/>
      <w:r w:rsidRPr="00DD5FB3">
        <w:rPr>
          <w:rFonts w:ascii="Arial" w:hAnsi="Arial" w:cs="Arial"/>
          <w:sz w:val="24"/>
          <w:szCs w:val="24"/>
          <w:lang w:val="es-ES"/>
        </w:rPr>
        <w:t>tomcat-users</w:t>
      </w:r>
      <w:proofErr w:type="spellEnd"/>
    </w:p>
    <w:p w:rsidR="00DD5FB3" w:rsidRDefault="00DD5FB3" w:rsidP="00DD5FB3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2A716F55" wp14:editId="5614D37E">
            <wp:extent cx="5612130" cy="2527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B3" w:rsidRDefault="00DD5FB3" w:rsidP="00DD5FB3">
      <w:pPr>
        <w:rPr>
          <w:rFonts w:ascii="Arial" w:hAnsi="Arial" w:cs="Arial"/>
          <w:sz w:val="24"/>
          <w:szCs w:val="24"/>
          <w:lang w:val="es-ES"/>
        </w:rPr>
      </w:pPr>
    </w:p>
    <w:p w:rsidR="00DD5FB3" w:rsidRDefault="00DD5FB3" w:rsidP="00DD5FB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Agregamos la líneas que están en negrita</w:t>
      </w:r>
    </w:p>
    <w:p w:rsidR="00DD5FB3" w:rsidRDefault="00DD5FB3" w:rsidP="00DD5FB3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089DA20C" wp14:editId="543AAD92">
            <wp:extent cx="5612130" cy="542099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B3" w:rsidRDefault="00DD5FB3" w:rsidP="00DD5FB3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Tal como lo muestra el ejemplo del propio archivo </w:t>
      </w:r>
    </w:p>
    <w:p w:rsidR="00DD5FB3" w:rsidRDefault="00DD5FB3" w:rsidP="00DD5FB3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54DE4318" wp14:editId="0CAFE406">
            <wp:extent cx="5612130" cy="35623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B3" w:rsidRDefault="00DD5FB3" w:rsidP="00DD5FB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A grandes rasgos estamos creando el usuario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tomcat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, con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password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hola y le asignamos ese grupo de roles que es bastante importante.</w:t>
      </w:r>
    </w:p>
    <w:p w:rsidR="00DD5FB3" w:rsidRDefault="00DD5FB3" w:rsidP="00DD5FB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Guardamos el archivo.</w:t>
      </w:r>
    </w:p>
    <w:p w:rsidR="00DD5FB3" w:rsidRDefault="00DD5FB3" w:rsidP="00DD5FB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Nos dirigimos 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netbeans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a la pestaña de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Services</w:t>
      </w:r>
      <w:proofErr w:type="spellEnd"/>
    </w:p>
    <w:p w:rsidR="00DD5FB3" w:rsidRDefault="00DD5FB3" w:rsidP="00DD5FB3">
      <w:pPr>
        <w:pStyle w:val="Prrafodelista"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2576F4BA" wp14:editId="468024AC">
            <wp:extent cx="1876425" cy="2762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B3" w:rsidRDefault="00DD5FB3" w:rsidP="00DD5FB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Buscamos la opción </w:t>
      </w:r>
    </w:p>
    <w:p w:rsidR="00460C90" w:rsidRDefault="00460C90" w:rsidP="00460C90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631C1E71" wp14:editId="45639A8E">
            <wp:extent cx="1962150" cy="3905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90" w:rsidRPr="00460C90" w:rsidRDefault="00460C90" w:rsidP="00460C9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En este caso se creara un servido  nuevo, clic derecho sobre opción servers,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add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server  </w:t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2000250" cy="4095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C90" w:rsidRPr="00460C90" w:rsidRDefault="00460C90" w:rsidP="00460C9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 Se verá la siguiente pantalla</w:t>
      </w:r>
    </w:p>
    <w:p w:rsidR="00460C90" w:rsidRDefault="00460C90" w:rsidP="00460C90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6342C0BE" wp14:editId="6CC4CC83">
            <wp:extent cx="5612130" cy="39408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90" w:rsidRDefault="00460C90" w:rsidP="00460C9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Modificamos el nombre </w:t>
      </w:r>
    </w:p>
    <w:p w:rsidR="00460C90" w:rsidRDefault="00460C90" w:rsidP="00460C90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5756E8F1" wp14:editId="3184D3B5">
            <wp:extent cx="5612130" cy="39052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90" w:rsidRDefault="00460C90" w:rsidP="00460C90">
      <w:pPr>
        <w:rPr>
          <w:rFonts w:ascii="Arial" w:hAnsi="Arial" w:cs="Arial"/>
          <w:sz w:val="24"/>
          <w:szCs w:val="24"/>
          <w:lang w:val="es-ES"/>
        </w:rPr>
      </w:pPr>
    </w:p>
    <w:p w:rsidR="00460C90" w:rsidRDefault="00460C90" w:rsidP="00460C9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 Escogemos el servidor, la ubicación donde guardamos el archivo</w:t>
      </w:r>
      <w:r>
        <w:rPr>
          <w:noProof/>
          <w:lang w:eastAsia="es-CO"/>
        </w:rPr>
        <w:drawing>
          <wp:inline distT="0" distB="0" distL="0" distR="0" wp14:anchorId="080F717D" wp14:editId="362BEBA5">
            <wp:extent cx="5612130" cy="33674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90" w:rsidRDefault="00460C90" w:rsidP="00460C9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76C2FF1B" wp14:editId="682AAFFF">
            <wp:extent cx="5612130" cy="33642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90" w:rsidRPr="00460C90" w:rsidRDefault="00460C90" w:rsidP="00460C9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Ingresamos el mismo usuario y contraseña que colocamos en el archivo </w:t>
      </w:r>
      <w:r>
        <w:rPr>
          <w:noProof/>
          <w:lang w:eastAsia="es-CO"/>
        </w:rPr>
        <w:drawing>
          <wp:inline distT="0" distB="0" distL="0" distR="0" wp14:anchorId="46E035C7" wp14:editId="3EB1BBCF">
            <wp:extent cx="5612130" cy="236347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90" w:rsidRPr="00980A9C" w:rsidRDefault="00460C90" w:rsidP="00460C90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Clic en </w:t>
      </w:r>
      <w:proofErr w:type="spellStart"/>
      <w:r>
        <w:rPr>
          <w:rFonts w:ascii="Arial" w:hAnsi="Arial" w:cs="Arial"/>
          <w:sz w:val="24"/>
          <w:szCs w:val="24"/>
        </w:rPr>
        <w:t>finish</w:t>
      </w:r>
      <w:proofErr w:type="spellEnd"/>
      <w:r>
        <w:rPr>
          <w:rFonts w:ascii="Arial" w:hAnsi="Arial" w:cs="Arial"/>
          <w:sz w:val="24"/>
          <w:szCs w:val="24"/>
        </w:rPr>
        <w:t xml:space="preserve"> Listo ya tenemos nuestro servidor instalado, recomiendo reiniciar el equipo y probar la ejecución del servidor.</w:t>
      </w:r>
    </w:p>
    <w:p w:rsidR="00980A9C" w:rsidRPr="00460C90" w:rsidRDefault="00980A9C" w:rsidP="00980A9C">
      <w:pPr>
        <w:pStyle w:val="Prrafodelista"/>
        <w:rPr>
          <w:rFonts w:ascii="Arial" w:hAnsi="Arial" w:cs="Arial"/>
          <w:sz w:val="24"/>
          <w:szCs w:val="24"/>
          <w:lang w:val="es-ES"/>
        </w:rPr>
      </w:pPr>
      <w:bookmarkStart w:id="0" w:name="_GoBack"/>
      <w:bookmarkEnd w:id="0"/>
    </w:p>
    <w:p w:rsidR="00460C90" w:rsidRDefault="00460C90" w:rsidP="00460C90">
      <w:pPr>
        <w:ind w:left="360"/>
        <w:jc w:val="center"/>
        <w:rPr>
          <w:rFonts w:ascii="Arial" w:hAnsi="Arial" w:cs="Arial"/>
          <w:b/>
          <w:sz w:val="24"/>
          <w:szCs w:val="24"/>
          <w:lang w:val="es-ES"/>
        </w:rPr>
      </w:pPr>
      <w:r w:rsidRPr="00460C90">
        <w:rPr>
          <w:rFonts w:ascii="Arial" w:hAnsi="Arial" w:cs="Arial"/>
          <w:b/>
          <w:sz w:val="24"/>
          <w:szCs w:val="24"/>
          <w:lang w:val="es-ES"/>
        </w:rPr>
        <w:t>HACER QUE NUESTROS PROYECTOS APUNTEN AL NUEVO SERVIDOR</w:t>
      </w:r>
    </w:p>
    <w:p w:rsidR="00460C90" w:rsidRPr="00460C90" w:rsidRDefault="00460C90" w:rsidP="00460C90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Clic derecho sobre el proyecto opción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properties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2743200" cy="55778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C90" w:rsidRPr="00460C90" w:rsidRDefault="00460C90" w:rsidP="00460C90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lastRenderedPageBreak/>
        <w:t xml:space="preserve">Opción run </w:t>
      </w:r>
      <w:r>
        <w:rPr>
          <w:noProof/>
          <w:lang w:eastAsia="es-CO"/>
        </w:rPr>
        <w:drawing>
          <wp:inline distT="0" distB="0" distL="0" distR="0" wp14:anchorId="2F619EA9" wp14:editId="7EFAFBC5">
            <wp:extent cx="5612130" cy="365442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90" w:rsidRPr="00980A9C" w:rsidRDefault="00460C90" w:rsidP="00460C90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</w:rPr>
        <w:t xml:space="preserve">Luego la opción server </w:t>
      </w:r>
      <w:r w:rsidR="00980A9C">
        <w:rPr>
          <w:rFonts w:ascii="Arial" w:hAnsi="Arial" w:cs="Arial"/>
          <w:sz w:val="24"/>
          <w:szCs w:val="24"/>
        </w:rPr>
        <w:t>y ok</w:t>
      </w:r>
    </w:p>
    <w:p w:rsidR="00980A9C" w:rsidRDefault="00980A9C" w:rsidP="00980A9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>
            <wp:extent cx="5610225" cy="36004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A9C" w:rsidRDefault="00980A9C" w:rsidP="00980A9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Recomiendo reiniciar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netbeans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y probar nuestro proyecto</w:t>
      </w:r>
    </w:p>
    <w:p w:rsidR="00980A9C" w:rsidRPr="00980A9C" w:rsidRDefault="00980A9C" w:rsidP="00980A9C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Nota: en algunos casos dependiendo la ubicación de nuestro servidor es necesario ejecutar como administrador nuestro proyecto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nertbeans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sectPr w:rsidR="00980A9C" w:rsidRPr="00980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B879A5"/>
    <w:multiLevelType w:val="hybridMultilevel"/>
    <w:tmpl w:val="6A940B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C721A"/>
    <w:multiLevelType w:val="hybridMultilevel"/>
    <w:tmpl w:val="075A77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07D54"/>
    <w:multiLevelType w:val="hybridMultilevel"/>
    <w:tmpl w:val="314A4D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142"/>
    <w:rsid w:val="00460C90"/>
    <w:rsid w:val="00980A9C"/>
    <w:rsid w:val="009E401D"/>
    <w:rsid w:val="00D44142"/>
    <w:rsid w:val="00DD5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5DCBEB6-71E1-4F43-AB08-6CEC89FB2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441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441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tomee.apache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243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2017-05-03T20:15:00Z</dcterms:created>
  <dcterms:modified xsi:type="dcterms:W3CDTF">2017-05-03T20:50:00Z</dcterms:modified>
</cp:coreProperties>
</file>