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AA" w:rsidRPr="00BD04AA" w:rsidRDefault="009332F7" w:rsidP="00BD04AA">
      <w:pPr>
        <w:pStyle w:val="MainTitle"/>
        <w:spacing w:after="480"/>
        <w:rPr>
          <w:b/>
          <w:szCs w:val="24"/>
        </w:rPr>
      </w:pPr>
      <w:r>
        <w:rPr>
          <w:b/>
          <w:bCs/>
          <w:szCs w:val="24"/>
          <w:bdr w:val="nil"/>
          <w:lang w:val="es-ES_tradnl"/>
        </w:rPr>
        <w:t>YOMBU INC. CONSENTIMIENTO DE CONSERVACIÓN DATOS BIOMÉTRICOS,</w:t>
      </w:r>
      <w:r>
        <w:rPr>
          <w:b/>
          <w:bCs/>
          <w:szCs w:val="24"/>
          <w:bdr w:val="nil"/>
          <w:lang w:val="es-ES_tradnl"/>
        </w:rPr>
        <w:br/>
        <w:t>CONDICIONES DE USO Y DECLARACIÓN DE PRIVACIDAD</w:t>
      </w:r>
    </w:p>
    <w:p w:rsidR="00BD04AA" w:rsidRDefault="009332F7" w:rsidP="00BD04AA">
      <w:pPr>
        <w:pStyle w:val="MainTitle"/>
        <w:spacing w:after="480"/>
        <w:jc w:val="both"/>
        <w:rPr>
          <w:b/>
          <w:szCs w:val="24"/>
        </w:rPr>
      </w:pPr>
      <w:r>
        <w:rPr>
          <w:b/>
          <w:bCs/>
          <w:szCs w:val="24"/>
          <w:bdr w:val="nil"/>
          <w:lang w:val="es-ES_tradnl"/>
        </w:rPr>
        <w:t>CONSENTIMIENTO DE CONSERVACIÓN DE DATOS BIOMÉTRICOS</w:t>
      </w:r>
    </w:p>
    <w:p w:rsidR="001335B0" w:rsidRDefault="009332F7" w:rsidP="001335B0">
      <w:pPr>
        <w:pStyle w:val="MainTitle"/>
        <w:spacing w:after="480"/>
        <w:jc w:val="both"/>
        <w:rPr>
          <w:szCs w:val="24"/>
        </w:rPr>
      </w:pPr>
      <w:r>
        <w:rPr>
          <w:szCs w:val="24"/>
          <w:bdr w:val="nil"/>
          <w:lang w:val="es-ES_tradnl"/>
        </w:rPr>
        <w:t>YOMBU INC. (“YOMBU”) RECOLECTA Y ALMACENA INFORMACIÓN E IDENTIFICADORES BIOMÉTRICOS QUE USTED NOS PROPORCIONA, A FIN DE FACILITAR LA AUTENTICACIÓN O IDENTIFICACIÓN DE SU PERSON</w:t>
      </w:r>
      <w:r>
        <w:rPr>
          <w:szCs w:val="24"/>
          <w:bdr w:val="nil"/>
          <w:lang w:val="es-ES_tradnl"/>
        </w:rPr>
        <w:t>A EN DETERMINADOS LUGARES, Y PARA FACILITAR LAS OPERACIONES DE PAGO. YOMBU CONSERVARÁ ESA INFORMACIÓN E IDENTIFICADORES BIOMÉTRICOS, MIENTRAS USTED TENGA UNA CUENTA ACTIVA CON YOMBU. SI USTED CANCELA SU CUENTA O NO LA USA DURANTE TRES (3) AÑOS, YOMBU ELIMI</w:t>
      </w:r>
      <w:r>
        <w:rPr>
          <w:szCs w:val="24"/>
          <w:bdr w:val="nil"/>
          <w:lang w:val="es-ES_tradnl"/>
        </w:rPr>
        <w:t xml:space="preserve">NARÁ Y DESTRUIRÁ AUTOMÁTICAMENTE SU INFORMACIÓN E IDENTIFICADORES BIOMÉTRICOS. TAMBIÉN PUEDE ENVIAR UN CORREO ELECTRÓNICO A </w:t>
      </w:r>
      <w:hyperlink r:id="rId7" w:history="1">
        <w:r>
          <w:rPr>
            <w:color w:val="0000FF"/>
            <w:szCs w:val="24"/>
            <w:u w:val="single"/>
            <w:bdr w:val="nil"/>
            <w:lang w:val="es-ES_tradnl"/>
          </w:rPr>
          <w:t>SUPPORT@YOMBU.C</w:t>
        </w:r>
        <w:r>
          <w:rPr>
            <w:color w:val="0000FF"/>
            <w:szCs w:val="24"/>
            <w:u w:val="single"/>
            <w:bdr w:val="nil"/>
            <w:lang w:val="es-ES_tradnl"/>
          </w:rPr>
          <w:t>OM</w:t>
        </w:r>
      </w:hyperlink>
      <w:r>
        <w:rPr>
          <w:szCs w:val="24"/>
          <w:bdr w:val="nil"/>
          <w:lang w:val="es-ES_tradnl"/>
        </w:rPr>
        <w:t xml:space="preserve"> PARA SOLICITAR QUE ELIMINEN Y DESTRUYAN SU INFORMACIÓN E IDENTIFICADORES BIOMÉTRICOS.</w:t>
      </w:r>
    </w:p>
    <w:p w:rsidR="00BD04AA" w:rsidRPr="001335B0" w:rsidRDefault="009332F7" w:rsidP="00BD04AA">
      <w:pPr>
        <w:pStyle w:val="MainTitle"/>
        <w:spacing w:after="480"/>
        <w:jc w:val="both"/>
        <w:rPr>
          <w:szCs w:val="24"/>
        </w:rPr>
      </w:pPr>
      <w:r>
        <w:rPr>
          <w:szCs w:val="24"/>
          <w:bdr w:val="nil"/>
          <w:lang w:val="es-ES_tradnl"/>
        </w:rPr>
        <w:t xml:space="preserve">Fecha </w:t>
      </w:r>
      <w:r>
        <w:rPr>
          <w:szCs w:val="24"/>
          <w:bdr w:val="nil"/>
          <w:lang w:val="es-ES_tradnl"/>
        </w:rPr>
        <w:t>de entrada en vigencia:</w:t>
      </w:r>
      <w:r w:rsidR="002A7E69">
        <w:rPr>
          <w:szCs w:val="24"/>
          <w:bdr w:val="nil"/>
          <w:lang w:val="es-ES_tradnl"/>
        </w:rPr>
        <w:t xml:space="preserve"> </w:t>
      </w:r>
      <w:r>
        <w:rPr>
          <w:szCs w:val="24"/>
          <w:bdr w:val="nil"/>
          <w:lang w:val="es-ES_tradnl"/>
        </w:rPr>
        <w:t xml:space="preserve">29/10/18 </w:t>
      </w:r>
    </w:p>
    <w:p w:rsidR="00965324" w:rsidRPr="00BD04AA" w:rsidRDefault="009332F7" w:rsidP="00BD04AA">
      <w:pPr>
        <w:pStyle w:val="MainTitle"/>
        <w:spacing w:after="480"/>
        <w:jc w:val="both"/>
        <w:rPr>
          <w:b/>
          <w:szCs w:val="24"/>
        </w:rPr>
      </w:pPr>
      <w:r>
        <w:rPr>
          <w:b/>
          <w:bCs/>
          <w:szCs w:val="24"/>
          <w:bdr w:val="nil"/>
          <w:lang w:val="es-ES_tradnl"/>
        </w:rPr>
        <w:t>CONDICIONES DE USO</w:t>
      </w:r>
    </w:p>
    <w:p w:rsidR="00965324" w:rsidRPr="00BD04AA" w:rsidRDefault="009332F7" w:rsidP="004D40A9">
      <w:pPr>
        <w:pStyle w:val="Plain"/>
        <w:rPr>
          <w:szCs w:val="24"/>
        </w:rPr>
      </w:pPr>
      <w:r>
        <w:rPr>
          <w:szCs w:val="24"/>
          <w:bdr w:val="nil"/>
          <w:lang w:val="es-ES_tradnl"/>
        </w:rPr>
        <w:t xml:space="preserve">ES IMPORTANTE LEER ESTAS CONDICIONES DE USO </w:t>
      </w:r>
      <w:r>
        <w:rPr>
          <w:szCs w:val="24"/>
          <w:bdr w:val="nil"/>
          <w:lang w:val="es-ES_tradnl"/>
        </w:rPr>
        <w:t>(EL “ACUERDO”) CON ATENCIÓN, ANTES DE UTILIZAR LOS SERVICIOS DE AUTENTICACIÓN O INICIACIÓN DE PAGO, OFRECIDOS POR YOMBU INC. (“YOMBU”). CON EL MERO USO DE LOS SERVICIOS, USTED ACEPTA QUE HA LEÍDO LOS TÉRMINOS Y CONDICIONES DE ESTE ACUERDO, SER PARTE DE DIC</w:t>
      </w:r>
      <w:r>
        <w:rPr>
          <w:szCs w:val="24"/>
          <w:bdr w:val="nil"/>
          <w:lang w:val="es-ES_tradnl"/>
        </w:rPr>
        <w:t>HO ACUERDO Y QUEDAR VINCULADO POR DICHOS TÉRMINOS Y CONDICIONES, CON EXCLUSIÓN DE TODAS LAS DEMÁS CONDICIONES.</w:t>
      </w:r>
      <w:r w:rsidR="002A7E69">
        <w:rPr>
          <w:szCs w:val="24"/>
          <w:bdr w:val="nil"/>
          <w:lang w:val="es-ES_tradnl"/>
        </w:rPr>
        <w:t xml:space="preserve"> </w:t>
      </w:r>
      <w:r>
        <w:rPr>
          <w:szCs w:val="24"/>
          <w:bdr w:val="nil"/>
          <w:lang w:val="es-ES_tradnl"/>
        </w:rPr>
        <w:t>SI LAS CONDICIONES DE ESTE ACUERDO SE CONSIDERAN UNA OFERTA, LA ACEPTACIÓN SE LIMITA EXPRESAMENTE A ESAS CONDICIONES.</w:t>
      </w:r>
      <w:r w:rsidR="002A7E69">
        <w:rPr>
          <w:szCs w:val="24"/>
          <w:bdr w:val="nil"/>
          <w:lang w:val="es-ES_tradnl"/>
        </w:rPr>
        <w:t xml:space="preserve"> </w:t>
      </w:r>
      <w:r>
        <w:rPr>
          <w:szCs w:val="24"/>
          <w:bdr w:val="nil"/>
          <w:lang w:val="es-ES_tradnl"/>
        </w:rPr>
        <w:t xml:space="preserve">SI USTED NO ACEPTA TODOS </w:t>
      </w:r>
      <w:r>
        <w:rPr>
          <w:szCs w:val="24"/>
          <w:bdr w:val="nil"/>
          <w:lang w:val="es-ES_tradnl"/>
        </w:rPr>
        <w:t>LOS TÉRMINOS Y CONDICIONES DEL ACUERDO EN FORMA INCONDICIONAL, NO TENDRÁ DERECHO A UTILIZAR LOS SERVICIOS.</w:t>
      </w:r>
      <w:r w:rsidR="002A7E69">
        <w:rPr>
          <w:szCs w:val="24"/>
          <w:bdr w:val="nil"/>
          <w:lang w:val="es-ES_tradnl"/>
        </w:rPr>
        <w:t xml:space="preserve"> </w:t>
      </w:r>
      <w:r>
        <w:rPr>
          <w:szCs w:val="24"/>
          <w:bdr w:val="nil"/>
          <w:lang w:val="es-ES_tradnl"/>
        </w:rPr>
        <w:t>EL USO DE LOS SERVICIOS DE LA COMPAÑÍA ESTÁ EXPRESAMENTE CONDICIONADO A SU ACEPTACIÓN DE TODOS LOS TÉRMINOS Y CONDICIONES DE ESTE ACUERDO, CON EXCLU</w:t>
      </w:r>
      <w:r>
        <w:rPr>
          <w:szCs w:val="24"/>
          <w:bdr w:val="nil"/>
          <w:lang w:val="es-ES_tradnl"/>
        </w:rPr>
        <w:t>SIÓN DE TODAS LAS DEMÁS CONDICIONES.</w:t>
      </w:r>
      <w:r w:rsidR="002A7E69">
        <w:rPr>
          <w:szCs w:val="24"/>
          <w:bdr w:val="nil"/>
          <w:lang w:val="es-ES_tradnl"/>
        </w:rPr>
        <w:t xml:space="preserve"> </w:t>
      </w:r>
    </w:p>
    <w:p w:rsidR="00965324" w:rsidRPr="00BD04AA" w:rsidRDefault="009332F7" w:rsidP="004D40A9">
      <w:pPr>
        <w:pStyle w:val="Ttulo1"/>
        <w:rPr>
          <w:szCs w:val="24"/>
        </w:rPr>
      </w:pPr>
      <w:r>
        <w:rPr>
          <w:b/>
          <w:bCs/>
          <w:szCs w:val="24"/>
          <w:bdr w:val="nil"/>
          <w:lang w:val="es-ES_tradnl"/>
        </w:rPr>
        <w:t>ACCESO A LOS SERVICIOS.</w:t>
      </w:r>
      <w:r w:rsidR="002A7E69">
        <w:rPr>
          <w:b/>
          <w:bCs/>
          <w:szCs w:val="24"/>
          <w:bdr w:val="nil"/>
          <w:lang w:val="es-ES_tradnl"/>
        </w:rPr>
        <w:t xml:space="preserve"> </w:t>
      </w:r>
      <w:r>
        <w:rPr>
          <w:szCs w:val="24"/>
          <w:bdr w:val="nil"/>
          <w:lang w:val="es-ES_tradnl"/>
        </w:rPr>
        <w:t>El sitio web www.yombu.com y el no</w:t>
      </w:r>
      <w:r>
        <w:rPr>
          <w:szCs w:val="24"/>
          <w:bdr w:val="nil"/>
          <w:lang w:val="es-ES_tradnl"/>
        </w:rPr>
        <w:t>mbre de dominio, así como cualquier otra página, función, contenido o servicios de aplicaciones enlazados (lo que incluye, entre otros, los servicios de aplicaciones móviles) que Yombu ofrece de forma periódica al respecto (de forma conjunta, el “Sitio web</w:t>
      </w:r>
      <w:r>
        <w:rPr>
          <w:szCs w:val="24"/>
          <w:bdr w:val="nil"/>
          <w:lang w:val="es-ES_tradnl"/>
        </w:rPr>
        <w:t>”) son propiedad de Yombu y están operados por Yombu.</w:t>
      </w:r>
      <w:r w:rsidR="002A7E69">
        <w:rPr>
          <w:szCs w:val="24"/>
          <w:bdr w:val="nil"/>
          <w:lang w:val="es-ES_tradnl"/>
        </w:rPr>
        <w:t xml:space="preserve"> </w:t>
      </w:r>
      <w:r>
        <w:rPr>
          <w:szCs w:val="24"/>
          <w:bdr w:val="nil"/>
          <w:lang w:val="es-ES_tradnl"/>
        </w:rPr>
        <w:t>Sujeto a los términos y condiciones de este Acuerdo, Yombu activará la iniciación del pago en forma remota, en puntos de venta, mediante una o más de sus tarjetas de pago, únicamente para su uso exclus</w:t>
      </w:r>
      <w:r>
        <w:rPr>
          <w:szCs w:val="24"/>
          <w:bdr w:val="nil"/>
          <w:lang w:val="es-ES_tradnl"/>
        </w:rPr>
        <w:t>ivo y no para uso o beneficio de terceros.</w:t>
      </w:r>
      <w:r w:rsidR="002A7E69">
        <w:rPr>
          <w:szCs w:val="24"/>
          <w:bdr w:val="nil"/>
          <w:lang w:val="es-ES_tradnl"/>
        </w:rPr>
        <w:t xml:space="preserve"> </w:t>
      </w:r>
      <w:r>
        <w:rPr>
          <w:szCs w:val="24"/>
          <w:bdr w:val="nil"/>
          <w:lang w:val="es-ES_tradnl"/>
        </w:rPr>
        <w:t>El término “Servicios” incluye el uso del Sitio web y de los servicios de iniciación de pago que presta Yombu en el punto de venta.</w:t>
      </w:r>
      <w:r w:rsidR="002A7E69">
        <w:rPr>
          <w:szCs w:val="24"/>
          <w:bdr w:val="nil"/>
          <w:lang w:val="es-ES_tradnl"/>
        </w:rPr>
        <w:t xml:space="preserve"> </w:t>
      </w:r>
      <w:r>
        <w:rPr>
          <w:szCs w:val="24"/>
          <w:bdr w:val="nil"/>
          <w:lang w:val="es-ES_tradnl"/>
        </w:rPr>
        <w:lastRenderedPageBreak/>
        <w:t>Yombu</w:t>
      </w:r>
      <w:bookmarkStart w:id="0" w:name="_GoBack"/>
      <w:bookmarkEnd w:id="0"/>
      <w:r>
        <w:rPr>
          <w:szCs w:val="24"/>
          <w:bdr w:val="nil"/>
          <w:lang w:val="es-ES_tradnl"/>
        </w:rPr>
        <w:t xml:space="preserve"> podrá cambiar, suspender o discontinuar los Servicios, en cualquier momen</w:t>
      </w:r>
      <w:r>
        <w:rPr>
          <w:szCs w:val="24"/>
          <w:bdr w:val="nil"/>
          <w:lang w:val="es-ES_tradnl"/>
        </w:rPr>
        <w:t>to.</w:t>
      </w:r>
      <w:r w:rsidR="002A7E69">
        <w:rPr>
          <w:szCs w:val="24"/>
          <w:bdr w:val="nil"/>
          <w:lang w:val="es-ES_tradnl"/>
        </w:rPr>
        <w:t xml:space="preserve"> </w:t>
      </w:r>
      <w:r>
        <w:rPr>
          <w:szCs w:val="24"/>
          <w:bdr w:val="nil"/>
          <w:lang w:val="es-ES_tradnl"/>
        </w:rPr>
        <w:t>Yombu también podrá imponer límites en determinadas funciones y servicios, o restringir su acceso a los Servicios, en su totalidad o en parte, sin que se requiera previo aviso ni que medie responsabilidad.</w:t>
      </w:r>
      <w:r w:rsidR="002A7E69">
        <w:rPr>
          <w:szCs w:val="24"/>
          <w:bdr w:val="nil"/>
          <w:lang w:val="es-ES_tradnl"/>
        </w:rPr>
        <w:t xml:space="preserve"> </w:t>
      </w:r>
      <w:r>
        <w:rPr>
          <w:b/>
          <w:bCs/>
          <w:szCs w:val="24"/>
          <w:bdr w:val="nil"/>
          <w:lang w:val="es-ES_tradnl"/>
        </w:rPr>
        <w:t>Yombu se reserva el derecho, a su exclusivo criterio, de modificar este Acuerdo en cualquier momento, mediante la publicación de un aviso en el Sitio web, o mediante el envío de un aviso por correo electrónico o correo po</w:t>
      </w:r>
      <w:r>
        <w:rPr>
          <w:b/>
          <w:bCs/>
          <w:szCs w:val="24"/>
          <w:bdr w:val="nil"/>
          <w:lang w:val="es-ES_tradnl"/>
        </w:rPr>
        <w:t>stal.</w:t>
      </w:r>
      <w:r w:rsidR="002A7E69">
        <w:rPr>
          <w:b/>
          <w:bCs/>
          <w:szCs w:val="24"/>
          <w:bdr w:val="nil"/>
          <w:lang w:val="es-ES_tradnl"/>
        </w:rPr>
        <w:t xml:space="preserve"> </w:t>
      </w:r>
      <w:r>
        <w:rPr>
          <w:b/>
          <w:bCs/>
          <w:szCs w:val="24"/>
          <w:bdr w:val="nil"/>
          <w:lang w:val="es-ES_tradnl"/>
        </w:rPr>
        <w:t>Usted será responsable de revisar y tomar conocimiento de dichas modificaciones.</w:t>
      </w:r>
      <w:r w:rsidR="002A7E69">
        <w:rPr>
          <w:b/>
          <w:bCs/>
          <w:szCs w:val="24"/>
          <w:bdr w:val="nil"/>
          <w:lang w:val="es-ES_tradnl"/>
        </w:rPr>
        <w:t xml:space="preserve"> </w:t>
      </w:r>
      <w:r>
        <w:rPr>
          <w:b/>
          <w:bCs/>
          <w:szCs w:val="24"/>
          <w:bdr w:val="nil"/>
          <w:lang w:val="es-ES_tradnl"/>
        </w:rPr>
        <w:t>El uso que usted haga de los Servicios después de esa notificación constituirá su aceptación de los términos y condiciones de este Acuerdo, con sus modificaciones.</w:t>
      </w:r>
    </w:p>
    <w:p w:rsidR="002D3FE4" w:rsidRPr="00BD04AA" w:rsidRDefault="009332F7" w:rsidP="004D40A9">
      <w:pPr>
        <w:pStyle w:val="Bod"/>
        <w:rPr>
          <w:szCs w:val="24"/>
        </w:rPr>
      </w:pPr>
      <w:r>
        <w:rPr>
          <w:szCs w:val="24"/>
          <w:bdr w:val="nil"/>
          <w:lang w:val="es-ES_tradnl"/>
        </w:rPr>
        <w:t>Yombu no recolecta ni solicita, a sabiendas, información personal a personas menores de 13 años ni permite a sabiendas que esas personas se registren para obtener Servicios.</w:t>
      </w:r>
      <w:r w:rsidR="002A7E69">
        <w:rPr>
          <w:szCs w:val="24"/>
          <w:bdr w:val="nil"/>
          <w:lang w:val="es-ES_tradnl"/>
        </w:rPr>
        <w:t xml:space="preserve"> </w:t>
      </w:r>
      <w:r>
        <w:rPr>
          <w:szCs w:val="24"/>
          <w:bdr w:val="nil"/>
          <w:lang w:val="es-ES_tradnl"/>
        </w:rPr>
        <w:t>Si us</w:t>
      </w:r>
      <w:r>
        <w:rPr>
          <w:szCs w:val="24"/>
          <w:bdr w:val="nil"/>
          <w:lang w:val="es-ES_tradnl"/>
        </w:rPr>
        <w:t>ted es menor de 13 años, no debe intentar registrarse para obtener Servicios ni debe enviar información acerca de su persona, lo que incluye su nombre, domicilio, número telefónico o dirección de correo electrónico.</w:t>
      </w:r>
      <w:r w:rsidR="002A7E69">
        <w:rPr>
          <w:szCs w:val="24"/>
          <w:bdr w:val="nil"/>
          <w:lang w:val="es-ES_tradnl"/>
        </w:rPr>
        <w:t xml:space="preserve"> </w:t>
      </w:r>
      <w:r>
        <w:rPr>
          <w:szCs w:val="24"/>
          <w:bdr w:val="nil"/>
          <w:lang w:val="es-ES_tradnl"/>
        </w:rPr>
        <w:t xml:space="preserve">Ninguna persona menor de 13 años podrá </w:t>
      </w:r>
      <w:r>
        <w:rPr>
          <w:szCs w:val="24"/>
          <w:bdr w:val="nil"/>
          <w:lang w:val="es-ES_tradnl"/>
        </w:rPr>
        <w:t>brindar información personal a Yombu ni sobre los Servicios.</w:t>
      </w:r>
      <w:r w:rsidR="002A7E69">
        <w:rPr>
          <w:szCs w:val="24"/>
          <w:bdr w:val="nil"/>
          <w:lang w:val="es-ES_tradnl"/>
        </w:rPr>
        <w:t xml:space="preserve"> </w:t>
      </w:r>
      <w:r>
        <w:rPr>
          <w:szCs w:val="24"/>
          <w:bdr w:val="nil"/>
          <w:lang w:val="es-ES_tradnl"/>
        </w:rPr>
        <w:t>Si tomamos conocimiento de que hemos recolectado información personal de una persona menor de 13 años, sin verificar la autorización de sus padres, eliminaremos esa información lo más rápido pos</w:t>
      </w:r>
      <w:r>
        <w:rPr>
          <w:szCs w:val="24"/>
          <w:bdr w:val="nil"/>
          <w:lang w:val="es-ES_tradnl"/>
        </w:rPr>
        <w:t>ible.</w:t>
      </w:r>
      <w:r w:rsidR="002A7E69">
        <w:rPr>
          <w:szCs w:val="24"/>
          <w:bdr w:val="nil"/>
          <w:lang w:val="es-ES_tradnl"/>
        </w:rPr>
        <w:t xml:space="preserve"> </w:t>
      </w:r>
      <w:r>
        <w:rPr>
          <w:szCs w:val="24"/>
          <w:bdr w:val="nil"/>
          <w:lang w:val="es-ES_tradnl"/>
        </w:rPr>
        <w:t xml:space="preserve">Si considera que podríamos tener información recibida de una persona menor de 13 años o acerca de ella, póngase en contacto con nosotros mediante </w:t>
      </w:r>
      <w:hyperlink r:id="rId8" w:history="1">
        <w:r>
          <w:rPr>
            <w:color w:val="0000FF"/>
            <w:szCs w:val="24"/>
            <w:u w:val="single"/>
            <w:bdr w:val="nil"/>
            <w:lang w:val="es-ES_tradnl"/>
          </w:rPr>
          <w:t>suport@yombu.com</w:t>
        </w:r>
      </w:hyperlink>
      <w:r>
        <w:rPr>
          <w:szCs w:val="24"/>
          <w:bdr w:val="nil"/>
          <w:lang w:val="es-ES_tradnl"/>
        </w:rPr>
        <w:t>.</w:t>
      </w:r>
    </w:p>
    <w:p w:rsidR="00965324" w:rsidRPr="00BD04AA" w:rsidRDefault="009332F7" w:rsidP="004D40A9">
      <w:pPr>
        <w:pStyle w:val="Bod"/>
        <w:rPr>
          <w:szCs w:val="24"/>
        </w:rPr>
      </w:pPr>
      <w:r>
        <w:rPr>
          <w:szCs w:val="24"/>
          <w:bdr w:val="nil"/>
          <w:lang w:val="es-ES_tradnl"/>
        </w:rPr>
        <w:t>Usted declara y garantiza a Yombu lo siguiente: (i) que es una p</w:t>
      </w:r>
      <w:r>
        <w:rPr>
          <w:szCs w:val="24"/>
          <w:bdr w:val="nil"/>
          <w:lang w:val="es-ES_tradnl"/>
        </w:rPr>
        <w:t>ersona (</w:t>
      </w:r>
      <w:r>
        <w:rPr>
          <w:i/>
          <w:iCs/>
          <w:szCs w:val="24"/>
          <w:bdr w:val="nil"/>
          <w:lang w:val="es-ES_tradnl"/>
        </w:rPr>
        <w:t>es decir</w:t>
      </w:r>
      <w:r>
        <w:rPr>
          <w:szCs w:val="24"/>
          <w:bdr w:val="nil"/>
          <w:lang w:val="es-ES_tradnl"/>
        </w:rPr>
        <w:t xml:space="preserve">, no es una empresa) y tiene la edad legal para celebrar un contrato vinculante o </w:t>
      </w:r>
      <w:r>
        <w:rPr>
          <w:szCs w:val="24"/>
          <w:bdr w:val="nil"/>
          <w:lang w:val="es-ES_tradnl"/>
        </w:rPr>
        <w:t>tiene autorización de sus padres para hacerlo, y que tiene, como mínimo, 13 años; (ii) que toda la información de registro que usted envía es exacta y verdadera; y (iii) que mantendrá la exactitud de esa información.</w:t>
      </w:r>
      <w:r w:rsidR="002A7E69">
        <w:rPr>
          <w:szCs w:val="24"/>
          <w:bdr w:val="nil"/>
          <w:lang w:val="es-ES_tradnl"/>
        </w:rPr>
        <w:t xml:space="preserve"> </w:t>
      </w:r>
      <w:r>
        <w:rPr>
          <w:szCs w:val="24"/>
          <w:bdr w:val="nil"/>
          <w:lang w:val="es-ES_tradnl"/>
        </w:rPr>
        <w:t>Asimismo, certifica que cuenta con cap</w:t>
      </w:r>
      <w:r>
        <w:rPr>
          <w:szCs w:val="24"/>
          <w:bdr w:val="nil"/>
          <w:lang w:val="es-ES_tradnl"/>
        </w:rPr>
        <w:t>acidad legal para usar los Servicios y acceder a estos, y asume la responsabilidad total por la selección, el uso y el acceso a los Servicios.</w:t>
      </w:r>
      <w:r w:rsidR="002A7E69">
        <w:rPr>
          <w:szCs w:val="24"/>
          <w:bdr w:val="nil"/>
          <w:lang w:val="es-ES_tradnl"/>
        </w:rPr>
        <w:t xml:space="preserve"> </w:t>
      </w:r>
      <w:r>
        <w:rPr>
          <w:szCs w:val="24"/>
          <w:bdr w:val="nil"/>
          <w:lang w:val="es-ES_tradnl"/>
        </w:rPr>
        <w:t>Donde se encuentre prohibido por ley, este Acuerdo será nulo, y el derecho a acceder a los Servicios quedará rev</w:t>
      </w:r>
      <w:r>
        <w:rPr>
          <w:szCs w:val="24"/>
          <w:bdr w:val="nil"/>
          <w:lang w:val="es-ES_tradnl"/>
        </w:rPr>
        <w:t xml:space="preserve">ocado en esas jurisdicciones. </w:t>
      </w:r>
    </w:p>
    <w:p w:rsidR="00965324" w:rsidRPr="00BD04AA" w:rsidRDefault="009332F7" w:rsidP="004D40A9">
      <w:pPr>
        <w:pStyle w:val="Ttulo1"/>
        <w:rPr>
          <w:szCs w:val="24"/>
        </w:rPr>
      </w:pPr>
      <w:r>
        <w:rPr>
          <w:b/>
          <w:bCs/>
          <w:szCs w:val="24"/>
          <w:bdr w:val="nil"/>
          <w:lang w:val="es-ES_tradnl"/>
        </w:rPr>
        <w:t>CONTENIDO DEL SITIO WEB.</w:t>
      </w:r>
      <w:r w:rsidR="002A7E69">
        <w:rPr>
          <w:szCs w:val="24"/>
          <w:bdr w:val="nil"/>
          <w:lang w:val="es-ES_tradnl"/>
        </w:rPr>
        <w:t xml:space="preserve"> </w:t>
      </w:r>
      <w:r>
        <w:rPr>
          <w:szCs w:val="24"/>
          <w:bdr w:val="nil"/>
          <w:lang w:val="es-ES_tradnl"/>
        </w:rPr>
        <w:t>El Sitio web y su contenido están dirigid</w:t>
      </w:r>
      <w:r>
        <w:rPr>
          <w:szCs w:val="24"/>
          <w:bdr w:val="nil"/>
          <w:lang w:val="es-ES_tradnl"/>
        </w:rPr>
        <w:t>os exclusivamente a sus usuarios, para uso personal, no comercial, y solo puede utilizarse de conformidad con las condiciones de este Acuerdo.</w:t>
      </w:r>
      <w:r w:rsidR="002A7E69">
        <w:rPr>
          <w:szCs w:val="24"/>
          <w:bdr w:val="nil"/>
          <w:lang w:val="es-ES_tradnl"/>
        </w:rPr>
        <w:t xml:space="preserve"> </w:t>
      </w:r>
      <w:r>
        <w:rPr>
          <w:szCs w:val="24"/>
          <w:bdr w:val="nil"/>
          <w:lang w:val="es-ES_tradnl"/>
        </w:rPr>
        <w:t>Todos los materiales exhibidos o ejecutados en el Sitio web (lo que incluye, entre otros, textos, gráficos, artí</w:t>
      </w:r>
      <w:r>
        <w:rPr>
          <w:szCs w:val="24"/>
          <w:bdr w:val="nil"/>
          <w:lang w:val="es-ES_tradnl"/>
        </w:rPr>
        <w:t>culos, fotografías, imágenes e ilustraciones (también denominados el “Contenido”) están protegidos por derechos de autor.</w:t>
      </w:r>
      <w:r w:rsidR="002A7E69">
        <w:rPr>
          <w:szCs w:val="24"/>
          <w:bdr w:val="nil"/>
          <w:lang w:val="es-ES_tradnl"/>
        </w:rPr>
        <w:t xml:space="preserve"> </w:t>
      </w:r>
      <w:r>
        <w:rPr>
          <w:szCs w:val="24"/>
          <w:bdr w:val="nil"/>
          <w:lang w:val="es-ES_tradnl"/>
        </w:rPr>
        <w:t>Usted deberá regirse por todos los avisos sobre derechos de autor, las normas sobre marcas registradas, la información y las restricc</w:t>
      </w:r>
      <w:r>
        <w:rPr>
          <w:szCs w:val="24"/>
          <w:bdr w:val="nil"/>
          <w:lang w:val="es-ES_tradnl"/>
        </w:rPr>
        <w:t>iones incluidas en el Contenido al que se accede por medio de los Servicios, y no deberá usar, copiar, reproducir, modificar, traducir, publicar, difundir, transmitir, distribuir, ejecutar, cargar, exhibir, otorgar licencia, vender ni explotar con ningún f</w:t>
      </w:r>
      <w:r>
        <w:rPr>
          <w:szCs w:val="24"/>
          <w:bdr w:val="nil"/>
          <w:lang w:val="es-ES_tradnl"/>
        </w:rPr>
        <w:t>in el contenido u otros derechos de propiedad exclusiva, de los que usted no sea propietario, sin el previo consentimiento expreso por escrito de los respectivos propietarios.</w:t>
      </w:r>
      <w:r w:rsidR="002A7E69">
        <w:rPr>
          <w:szCs w:val="24"/>
          <w:bdr w:val="nil"/>
          <w:lang w:val="es-ES_tradnl"/>
        </w:rPr>
        <w:t xml:space="preserve"> </w:t>
      </w:r>
    </w:p>
    <w:p w:rsidR="00106142" w:rsidRPr="00BD04AA" w:rsidRDefault="009332F7" w:rsidP="004D40A9">
      <w:pPr>
        <w:pStyle w:val="Ttulo1"/>
        <w:rPr>
          <w:szCs w:val="24"/>
        </w:rPr>
      </w:pPr>
      <w:r>
        <w:rPr>
          <w:b/>
          <w:bCs/>
          <w:szCs w:val="24"/>
          <w:bdr w:val="nil"/>
          <w:lang w:val="es-ES_tradnl"/>
        </w:rPr>
        <w:t>SU GARANTÍA.</w:t>
      </w:r>
      <w:r w:rsidR="002A7E69">
        <w:rPr>
          <w:b/>
          <w:bCs/>
          <w:szCs w:val="24"/>
          <w:bdr w:val="nil"/>
          <w:lang w:val="es-ES_tradnl"/>
        </w:rPr>
        <w:t xml:space="preserve"> </w:t>
      </w:r>
      <w:r>
        <w:rPr>
          <w:szCs w:val="24"/>
          <w:bdr w:val="nil"/>
          <w:lang w:val="es-ES_tradnl"/>
        </w:rPr>
        <w:t>Usted garantiza, declara y acepta que no utilizará los Servicios de modo tal que (i) se infrinjan o violen los derechos de propiedad intelectual o los derechos de</w:t>
      </w:r>
      <w:r>
        <w:rPr>
          <w:szCs w:val="24"/>
          <w:bdr w:val="nil"/>
          <w:lang w:val="es-ES_tradnl"/>
        </w:rPr>
        <w:t xml:space="preserve"> propiedad exclusiva, los derechos de publicidad o de privacidad u otros derechos de terceros; (ii) se viole una ley, legislación, ordenanza o reglamentación; (iii) sea perjudicial, fraudulento, engañoso, amenazante, abusivo, intimidante, ilícito, difamato</w:t>
      </w:r>
      <w:r>
        <w:rPr>
          <w:szCs w:val="24"/>
          <w:bdr w:val="nil"/>
          <w:lang w:val="es-ES_tradnl"/>
        </w:rPr>
        <w:t xml:space="preserve">rio, vulgar, obsceno, calumnioso u objetable de </w:t>
      </w:r>
      <w:r>
        <w:rPr>
          <w:szCs w:val="24"/>
          <w:bdr w:val="nil"/>
          <w:lang w:val="es-ES_tradnl"/>
        </w:rPr>
        <w:lastRenderedPageBreak/>
        <w:t>alguna otra manera; o (iv) usurpe la identidad de una persona o entidad, lo que incluye, entre otros, un empleado o representante de Yombu.</w:t>
      </w:r>
      <w:r w:rsidR="002A7E69">
        <w:rPr>
          <w:szCs w:val="24"/>
          <w:bdr w:val="nil"/>
          <w:lang w:val="es-ES_tradnl"/>
        </w:rPr>
        <w:t xml:space="preserve"> </w:t>
      </w:r>
    </w:p>
    <w:p w:rsidR="00965324" w:rsidRPr="00BD04AA" w:rsidRDefault="009332F7" w:rsidP="004D40A9">
      <w:pPr>
        <w:pStyle w:val="Ttulo1"/>
        <w:rPr>
          <w:szCs w:val="24"/>
        </w:rPr>
      </w:pPr>
      <w:r>
        <w:rPr>
          <w:b/>
          <w:bCs/>
          <w:szCs w:val="24"/>
          <w:bdr w:val="nil"/>
          <w:lang w:val="es-ES_tradnl"/>
        </w:rPr>
        <w:t>RESTRICCIONES.</w:t>
      </w:r>
      <w:r w:rsidR="002A7E69">
        <w:rPr>
          <w:b/>
          <w:bCs/>
          <w:szCs w:val="24"/>
          <w:bdr w:val="nil"/>
          <w:lang w:val="es-ES_tradnl"/>
        </w:rPr>
        <w:t xml:space="preserve"> </w:t>
      </w:r>
      <w:r>
        <w:rPr>
          <w:szCs w:val="24"/>
          <w:bdr w:val="nil"/>
          <w:lang w:val="es-ES_tradnl"/>
        </w:rPr>
        <w:t>Usted es responsable de toda su actividad relacionada con los Servicios.</w:t>
      </w:r>
      <w:r w:rsidR="002A7E69">
        <w:rPr>
          <w:szCs w:val="24"/>
          <w:bdr w:val="nil"/>
          <w:lang w:val="es-ES_tradnl"/>
        </w:rPr>
        <w:t xml:space="preserve"> </w:t>
      </w:r>
      <w:r>
        <w:rPr>
          <w:szCs w:val="24"/>
          <w:bdr w:val="nil"/>
          <w:lang w:val="es-ES_tradnl"/>
        </w:rPr>
        <w:t xml:space="preserve">Toda actividad fraudulenta, abusiva o de otro modo ilegal podrá ser </w:t>
      </w:r>
      <w:r>
        <w:rPr>
          <w:szCs w:val="24"/>
          <w:bdr w:val="nil"/>
          <w:lang w:val="es-ES_tradnl"/>
        </w:rPr>
        <w:t>motivo de cancelación de su derecho a acceder o usar los Servicios.</w:t>
      </w:r>
      <w:r w:rsidR="002A7E69">
        <w:rPr>
          <w:szCs w:val="24"/>
          <w:bdr w:val="nil"/>
          <w:lang w:val="es-ES_tradnl"/>
        </w:rPr>
        <w:t xml:space="preserve"> </w:t>
      </w:r>
      <w:r>
        <w:rPr>
          <w:szCs w:val="24"/>
          <w:bdr w:val="nil"/>
          <w:lang w:val="es-ES_tradnl"/>
        </w:rPr>
        <w:t>Usted no empleará ningún medio automatizado para crear cuentas, ejecutar alguna forma de “robot” o un proceso que ejecute o esté activado mientas usted no esté conectado con el Sitio web,</w:t>
      </w:r>
      <w:r>
        <w:rPr>
          <w:szCs w:val="24"/>
          <w:bdr w:val="nil"/>
          <w:lang w:val="es-ES_tradnl"/>
        </w:rPr>
        <w:t xml:space="preserve"> o que interfiera con el correcto funcionamiento de la infraestructura de los Servicios o coloque una carga injustificada en esta.</w:t>
      </w:r>
      <w:r w:rsidR="002A7E69">
        <w:rPr>
          <w:szCs w:val="24"/>
          <w:bdr w:val="nil"/>
          <w:lang w:val="es-ES_tradnl"/>
        </w:rPr>
        <w:t xml:space="preserve"> </w:t>
      </w:r>
      <w:r>
        <w:rPr>
          <w:szCs w:val="24"/>
          <w:bdr w:val="nil"/>
          <w:lang w:val="es-ES_tradnl"/>
        </w:rPr>
        <w:t>Asimismo, está estrictamente prohibido el uso de software, dispositivos u otros procesos manuales o automatizados para “rast</w:t>
      </w:r>
      <w:r>
        <w:rPr>
          <w:szCs w:val="24"/>
          <w:bdr w:val="nil"/>
          <w:lang w:val="es-ES_tradnl"/>
        </w:rPr>
        <w:t>rear”, “robar contenido” o instalar “arañas” en una página del Sitio web.</w:t>
      </w:r>
      <w:r w:rsidR="002A7E69">
        <w:rPr>
          <w:szCs w:val="24"/>
          <w:bdr w:val="nil"/>
          <w:lang w:val="es-ES_tradnl"/>
        </w:rPr>
        <w:t xml:space="preserve"> </w:t>
      </w:r>
      <w:r>
        <w:rPr>
          <w:szCs w:val="24"/>
          <w:bdr w:val="nil"/>
          <w:lang w:val="es-ES_tradnl"/>
        </w:rPr>
        <w:t>No deberá descompilar, practicar ingeniería inversa ni intentar obtener el código fuente o los secretos comerciales subyacentes de los Servicios.</w:t>
      </w:r>
      <w:r w:rsidR="002A7E69">
        <w:rPr>
          <w:szCs w:val="24"/>
          <w:bdr w:val="nil"/>
          <w:lang w:val="es-ES_tradnl"/>
        </w:rPr>
        <w:t xml:space="preserve"> </w:t>
      </w:r>
    </w:p>
    <w:p w:rsidR="00901374" w:rsidRPr="00BD04AA" w:rsidRDefault="009332F7" w:rsidP="004D40A9">
      <w:pPr>
        <w:pStyle w:val="Ttulo1"/>
        <w:rPr>
          <w:szCs w:val="24"/>
        </w:rPr>
      </w:pPr>
      <w:r>
        <w:rPr>
          <w:b/>
          <w:bCs/>
          <w:szCs w:val="24"/>
          <w:bdr w:val="nil"/>
          <w:lang w:val="es-ES_tradnl"/>
        </w:rPr>
        <w:t>INTERACCIÓN CON LOS COMERCIANTES</w:t>
      </w:r>
      <w:r>
        <w:rPr>
          <w:szCs w:val="24"/>
          <w:bdr w:val="nil"/>
          <w:lang w:val="es-ES_tradnl"/>
        </w:rPr>
        <w:t>.</w:t>
      </w:r>
      <w:r w:rsidR="002A7E69">
        <w:rPr>
          <w:szCs w:val="24"/>
          <w:bdr w:val="nil"/>
          <w:lang w:val="es-ES_tradnl"/>
        </w:rPr>
        <w:t xml:space="preserve"> </w:t>
      </w:r>
      <w:r>
        <w:rPr>
          <w:szCs w:val="24"/>
          <w:bdr w:val="nil"/>
          <w:lang w:val="es-ES_tradnl"/>
        </w:rPr>
        <w:t>Cuando utiliza los Servicios para iniciar un pago a un comerciante en el punto de venta, está au</w:t>
      </w:r>
      <w:r>
        <w:rPr>
          <w:szCs w:val="24"/>
          <w:bdr w:val="nil"/>
          <w:lang w:val="es-ES_tradnl"/>
        </w:rPr>
        <w:t>torizando a Yombu a presentar la información de la operación a su procesador de pago externo; asimismo, está autorizando al procesador de pago de Yombu a cargar el importe de la operación en la tarjeta de pago asociada con la cuenta.</w:t>
      </w:r>
      <w:r w:rsidR="002A7E69">
        <w:rPr>
          <w:szCs w:val="24"/>
          <w:bdr w:val="nil"/>
          <w:lang w:val="es-ES_tradnl"/>
        </w:rPr>
        <w:t xml:space="preserve"> </w:t>
      </w:r>
      <w:r>
        <w:rPr>
          <w:szCs w:val="24"/>
          <w:bdr w:val="nil"/>
          <w:lang w:val="es-ES_tradnl"/>
        </w:rPr>
        <w:t>Los pagos mediante lo</w:t>
      </w:r>
      <w:r>
        <w:rPr>
          <w:szCs w:val="24"/>
          <w:bdr w:val="nil"/>
          <w:lang w:val="es-ES_tradnl"/>
        </w:rPr>
        <w:t>s Servicios se autorizan por medio de la lectura de los datos biométricos en el punto de venta y, en general, no es necesaria su firma para la autorización. Los datos biométricos también pueden utilizarse para identificarlo. El recibo de los datos biométri</w:t>
      </w:r>
      <w:r>
        <w:rPr>
          <w:szCs w:val="24"/>
          <w:bdr w:val="nil"/>
          <w:lang w:val="es-ES_tradnl"/>
        </w:rPr>
        <w:t>cos en el punto de venta o punto de identificación y la asociación por parte de Yombu de esos datos con usted, el titular de la tarjeta, constituyen su autorización del pago o de la identificación correspondientes, y usted acepta pagar los cargos autorizad</w:t>
      </w:r>
      <w:r>
        <w:rPr>
          <w:szCs w:val="24"/>
          <w:bdr w:val="nil"/>
          <w:lang w:val="es-ES_tradnl"/>
        </w:rPr>
        <w:t>os y cumplir con los deberes para los cuales fue necesaria la identificación.</w:t>
      </w:r>
      <w:r w:rsidR="002A7E69">
        <w:rPr>
          <w:szCs w:val="24"/>
          <w:bdr w:val="nil"/>
          <w:lang w:val="es-ES_tradnl"/>
        </w:rPr>
        <w:t xml:space="preserve"> </w:t>
      </w:r>
      <w:r>
        <w:rPr>
          <w:szCs w:val="24"/>
          <w:bdr w:val="nil"/>
          <w:lang w:val="es-ES_tradnl"/>
        </w:rPr>
        <w:t>Usted acepta que Yombu puede basarse en los datos biométricos en el punto de venta para determinar que usted ha autorizado un cargo determinado; asimismo, usted acepta que los c</w:t>
      </w:r>
      <w:r>
        <w:rPr>
          <w:szCs w:val="24"/>
          <w:bdr w:val="nil"/>
          <w:lang w:val="es-ES_tradnl"/>
        </w:rPr>
        <w:t>omerciantes, procesadores de pagos y emisores de tarjetas pueden basarse en la determinación de Yombu para autorizar los cargos. Al aceptar el uso de su huella dactilar biométrica como medio de autorización de pago, usted proporciona una 'firma digital'. E</w:t>
      </w:r>
      <w:r>
        <w:rPr>
          <w:szCs w:val="24"/>
          <w:bdr w:val="nil"/>
          <w:lang w:val="es-ES_tradnl"/>
        </w:rPr>
        <w:t>sta firma digital constituye la prueba de la autorización de pago y puede exhibirse a los bancos emisores de tarjetas, redes, comerciantes y otros proveedores de pagos externos, si fuera necesario, con el fin de verificar los cargos.</w:t>
      </w:r>
      <w:r w:rsidR="002A7E69">
        <w:rPr>
          <w:szCs w:val="24"/>
          <w:bdr w:val="nil"/>
          <w:lang w:val="es-ES_tradnl"/>
        </w:rPr>
        <w:t xml:space="preserve"> </w:t>
      </w:r>
      <w:r>
        <w:rPr>
          <w:szCs w:val="24"/>
          <w:bdr w:val="nil"/>
          <w:lang w:val="es-ES_tradnl"/>
        </w:rPr>
        <w:t xml:space="preserve">Usted acuerda que no </w:t>
      </w:r>
      <w:r>
        <w:rPr>
          <w:szCs w:val="24"/>
          <w:bdr w:val="nil"/>
          <w:lang w:val="es-ES_tradnl"/>
        </w:rPr>
        <w:t>iniciará una devolución de cargos ni objetará los cargos que Yombu haya determinado que usted autorizó, si la base de la objeción es acerca de si el cargo fue autorizado por usted en el punto de venta.</w:t>
      </w:r>
      <w:r w:rsidR="002A7E69">
        <w:rPr>
          <w:szCs w:val="24"/>
          <w:bdr w:val="nil"/>
          <w:lang w:val="es-ES_tradnl"/>
        </w:rPr>
        <w:t xml:space="preserve"> </w:t>
      </w:r>
      <w:r>
        <w:rPr>
          <w:szCs w:val="24"/>
          <w:bdr w:val="nil"/>
          <w:lang w:val="es-ES_tradnl"/>
        </w:rPr>
        <w:t>Los comerciantes, emisores de tarjetas y procesadores</w:t>
      </w:r>
      <w:r>
        <w:rPr>
          <w:szCs w:val="24"/>
          <w:bdr w:val="nil"/>
          <w:lang w:val="es-ES_tradnl"/>
        </w:rPr>
        <w:t xml:space="preserve"> de pagos serán considerados beneficiarios externos de esta sección 5.</w:t>
      </w:r>
      <w:r w:rsidR="002A7E69">
        <w:rPr>
          <w:szCs w:val="24"/>
          <w:bdr w:val="nil"/>
          <w:lang w:val="es-ES_tradnl"/>
        </w:rPr>
        <w:t xml:space="preserve"> </w:t>
      </w:r>
    </w:p>
    <w:p w:rsidR="002862C2" w:rsidRPr="00BD04AA" w:rsidRDefault="009332F7" w:rsidP="00727543">
      <w:pPr>
        <w:pStyle w:val="Ttulo1"/>
        <w:numPr>
          <w:ilvl w:val="0"/>
          <w:numId w:val="0"/>
        </w:numPr>
        <w:rPr>
          <w:szCs w:val="24"/>
        </w:rPr>
      </w:pPr>
      <w:r>
        <w:rPr>
          <w:szCs w:val="24"/>
          <w:bdr w:val="nil"/>
          <w:lang w:val="es-ES_tradnl"/>
        </w:rPr>
        <w:t>Yombu no tiene ninguna relación especial con usted ni ningún deber fiduciario para con usted.</w:t>
      </w:r>
      <w:r w:rsidR="002A7E69">
        <w:rPr>
          <w:szCs w:val="24"/>
          <w:bdr w:val="nil"/>
          <w:lang w:val="es-ES_tradnl"/>
        </w:rPr>
        <w:t xml:space="preserve"> </w:t>
      </w:r>
      <w:r>
        <w:rPr>
          <w:szCs w:val="24"/>
          <w:bdr w:val="nil"/>
          <w:lang w:val="es-ES_tradnl"/>
        </w:rPr>
        <w:t xml:space="preserve">Yombu no </w:t>
      </w:r>
      <w:r>
        <w:rPr>
          <w:szCs w:val="24"/>
          <w:bdr w:val="nil"/>
          <w:lang w:val="es-ES_tradnl"/>
        </w:rPr>
        <w:t>es un procesador de pagos y no recibe, transmite ni maneja ninguna clase de fondos.</w:t>
      </w:r>
      <w:r w:rsidR="002A7E69">
        <w:rPr>
          <w:szCs w:val="24"/>
          <w:bdr w:val="nil"/>
          <w:lang w:val="es-ES_tradnl"/>
        </w:rPr>
        <w:t xml:space="preserve"> </w:t>
      </w:r>
      <w:r>
        <w:rPr>
          <w:szCs w:val="24"/>
          <w:bdr w:val="nil"/>
          <w:lang w:val="es-ES_tradnl"/>
        </w:rPr>
        <w:t>Usted reconoce que Yombu no tiene control sobre su interacción con los comerciantes, a los que les paga usando los Servicios, ni tampoco tiene deber alguno en cuanto a tom</w:t>
      </w:r>
      <w:r>
        <w:rPr>
          <w:szCs w:val="24"/>
          <w:bdr w:val="nil"/>
          <w:lang w:val="es-ES_tradnl"/>
        </w:rPr>
        <w:t>ar medidas respecto de esta.</w:t>
      </w:r>
      <w:r w:rsidR="002A7E69">
        <w:rPr>
          <w:szCs w:val="24"/>
          <w:bdr w:val="nil"/>
          <w:lang w:val="es-ES_tradnl"/>
        </w:rPr>
        <w:t xml:space="preserve"> </w:t>
      </w:r>
      <w:r>
        <w:rPr>
          <w:szCs w:val="24"/>
          <w:bdr w:val="nil"/>
          <w:lang w:val="es-ES_tradnl"/>
        </w:rPr>
        <w:t>Usted exime a Yombu de toda responsabilidad por las reclamaciones que surjan de las operaciones que usted pudiera tener con un tercero, lo que incluye, entre otras, reclamaciones relacionadas con los bienes o servicios adquiri</w:t>
      </w:r>
      <w:r>
        <w:rPr>
          <w:szCs w:val="24"/>
          <w:bdr w:val="nil"/>
          <w:lang w:val="es-ES_tradnl"/>
        </w:rPr>
        <w:t>dos en relación con una operación de pago, y las reclamaciones que usted pudiera tener con respecto al banco emisor de su tarjeta de pago.</w:t>
      </w:r>
      <w:r w:rsidR="002A7E69">
        <w:rPr>
          <w:szCs w:val="24"/>
          <w:bdr w:val="nil"/>
          <w:lang w:val="es-ES_tradnl"/>
        </w:rPr>
        <w:t xml:space="preserve"> </w:t>
      </w:r>
      <w:r>
        <w:rPr>
          <w:szCs w:val="24"/>
          <w:bdr w:val="nil"/>
          <w:lang w:val="es-ES_tradnl"/>
        </w:rPr>
        <w:t>Usted acepta que el comerciante o el banco emisor de su tarjeta de pago, y no Yombu, son los exclusivos responsables</w:t>
      </w:r>
      <w:r>
        <w:rPr>
          <w:szCs w:val="24"/>
          <w:bdr w:val="nil"/>
          <w:lang w:val="es-ES_tradnl"/>
        </w:rPr>
        <w:t xml:space="preserve"> de resolver cualquier tipo de cargos objetados, en relación con los pagos iniciados por medio de los Servicios.</w:t>
      </w:r>
      <w:r w:rsidR="002A7E69">
        <w:rPr>
          <w:szCs w:val="24"/>
          <w:bdr w:val="nil"/>
          <w:lang w:val="es-ES_tradnl"/>
        </w:rPr>
        <w:t xml:space="preserve"> </w:t>
      </w:r>
    </w:p>
    <w:p w:rsidR="00965324" w:rsidRPr="00BD04AA" w:rsidRDefault="009332F7" w:rsidP="004D40A9">
      <w:pPr>
        <w:pStyle w:val="Ttulo1"/>
        <w:rPr>
          <w:szCs w:val="24"/>
        </w:rPr>
      </w:pPr>
      <w:r>
        <w:rPr>
          <w:b/>
          <w:bCs/>
          <w:szCs w:val="24"/>
          <w:bdr w:val="nil"/>
          <w:lang w:val="es-ES_tradnl"/>
        </w:rPr>
        <w:lastRenderedPageBreak/>
        <w:t>EXENCIÓN DE RESPONSABILIDAD SOBRE LA GARANTÍA.</w:t>
      </w:r>
      <w:r w:rsidR="002A7E69">
        <w:rPr>
          <w:b/>
          <w:bCs/>
          <w:szCs w:val="24"/>
          <w:bdr w:val="nil"/>
          <w:lang w:val="es-ES_tradnl"/>
        </w:rPr>
        <w:t xml:space="preserve"> </w:t>
      </w:r>
      <w:r>
        <w:rPr>
          <w:szCs w:val="24"/>
          <w:bdr w:val="nil"/>
          <w:lang w:val="es-ES_tradnl"/>
        </w:rPr>
        <w:t>LOS SERVICIOS, EL CONTENIDO Y EL SITIO WEB SE PROPORCIONAN “TAL COMO ESTÁN”, SIN GARANTÍAS DE NINGUNA CLASE, YA SEAN EXPRESAS O IMPLÍCITAS, LO QUE INCLUYE, ENTRE OTRAS, LAS GARANTÍAS IMPLÍC</w:t>
      </w:r>
      <w:r>
        <w:rPr>
          <w:szCs w:val="24"/>
          <w:bdr w:val="nil"/>
          <w:lang w:val="es-ES_tradnl"/>
        </w:rPr>
        <w:t>ITAS DE COMERCIABILIDAD, APTITUD PARA UN FIN DETERMINADO, NO VIOLACIÓN DE DERECHOS DE TERCEROS, O QUE EL USO DE LOS SERVICIOS SERÁ ININTERRUMPIDO O ESTARÁ LIBRE DE ERRORES.</w:t>
      </w:r>
      <w:r w:rsidR="002A7E69">
        <w:rPr>
          <w:szCs w:val="24"/>
          <w:bdr w:val="nil"/>
          <w:lang w:val="es-ES_tradnl"/>
        </w:rPr>
        <w:t xml:space="preserve"> </w:t>
      </w:r>
      <w:r>
        <w:rPr>
          <w:szCs w:val="24"/>
          <w:bdr w:val="nil"/>
          <w:lang w:val="es-ES_tradnl"/>
        </w:rPr>
        <w:t xml:space="preserve">USTED ES RESPONSABLE DE BRINDAR UN MÉTODO DE PAGO ALTERNATIVO SI LOS SERVICIOS NO </w:t>
      </w:r>
      <w:r>
        <w:rPr>
          <w:szCs w:val="24"/>
          <w:bdr w:val="nil"/>
          <w:lang w:val="es-ES_tradnl"/>
        </w:rPr>
        <w:t>ESTUVIERAN DISPONIBLES.</w:t>
      </w:r>
      <w:r w:rsidR="002A7E69">
        <w:rPr>
          <w:szCs w:val="24"/>
          <w:bdr w:val="nil"/>
          <w:lang w:val="es-ES_tradnl"/>
        </w:rPr>
        <w:t xml:space="preserve"> </w:t>
      </w:r>
      <w:r>
        <w:rPr>
          <w:szCs w:val="24"/>
          <w:bdr w:val="nil"/>
          <w:lang w:val="es-ES_tradnl"/>
        </w:rPr>
        <w:t>ALGUNOS ESTADOS NO PERMITEN LIMITACIONES EN LA DURACIÓN DE UNA GARANTÍA IMPLÍCITA, DE MODO QUE LAS LIMITACIONES PRECEDENTES PODRÍAN NO APLICARSE EN SU CASO.</w:t>
      </w:r>
      <w:r w:rsidR="002A7E69">
        <w:rPr>
          <w:szCs w:val="24"/>
          <w:bdr w:val="nil"/>
          <w:lang w:val="es-ES_tradnl"/>
        </w:rPr>
        <w:t xml:space="preserve"> </w:t>
      </w:r>
    </w:p>
    <w:p w:rsidR="00965324" w:rsidRPr="00BD04AA" w:rsidRDefault="009332F7" w:rsidP="00727543">
      <w:pPr>
        <w:pStyle w:val="Ttulo1"/>
        <w:rPr>
          <w:szCs w:val="24"/>
        </w:rPr>
      </w:pPr>
      <w:r>
        <w:rPr>
          <w:b/>
          <w:bCs/>
          <w:szCs w:val="24"/>
          <w:bdr w:val="nil"/>
          <w:lang w:val="es-ES_tradnl"/>
        </w:rPr>
        <w:t>POLÍTICA DE PRIVACIDAD.</w:t>
      </w:r>
      <w:r w:rsidR="002A7E69">
        <w:rPr>
          <w:b/>
          <w:bCs/>
          <w:szCs w:val="24"/>
          <w:bdr w:val="nil"/>
          <w:lang w:val="es-ES_tradnl"/>
        </w:rPr>
        <w:t xml:space="preserve"> </w:t>
      </w:r>
      <w:r>
        <w:rPr>
          <w:szCs w:val="24"/>
          <w:bdr w:val="nil"/>
          <w:lang w:val="es-ES_tradnl"/>
        </w:rPr>
        <w:t>Para conocer el tratamiento que Yombu hace de la información de carácter personal, puede revisar la Política de privacidad vigente de Yombu en ht</w:t>
      </w:r>
      <w:r>
        <w:rPr>
          <w:szCs w:val="24"/>
          <w:bdr w:val="nil"/>
          <w:lang w:val="es-ES_tradnl"/>
        </w:rPr>
        <w:t>tps://www.yombu.com/privacy-policy/, la cual, por el presente, se incorpora como referencia. Su aceptación de este Acuerdo constituye su aceptación y acuerdo de quedar vinculado por la Política de privacidad de Yombu.</w:t>
      </w:r>
      <w:r w:rsidR="002A7E69">
        <w:rPr>
          <w:szCs w:val="24"/>
          <w:bdr w:val="nil"/>
          <w:lang w:val="es-ES_tradnl"/>
        </w:rPr>
        <w:t xml:space="preserve"> </w:t>
      </w:r>
    </w:p>
    <w:p w:rsidR="00965324" w:rsidRPr="00BD04AA" w:rsidRDefault="009332F7" w:rsidP="004D40A9">
      <w:pPr>
        <w:pStyle w:val="Ttulo1"/>
        <w:rPr>
          <w:szCs w:val="24"/>
        </w:rPr>
      </w:pPr>
      <w:r>
        <w:rPr>
          <w:b/>
          <w:bCs/>
          <w:szCs w:val="24"/>
          <w:bdr w:val="nil"/>
          <w:lang w:val="es-ES_tradnl"/>
        </w:rPr>
        <w:t>REGISTRO Y SEGURIDAD.</w:t>
      </w:r>
      <w:r w:rsidR="002A7E69">
        <w:rPr>
          <w:b/>
          <w:bCs/>
          <w:szCs w:val="24"/>
          <w:bdr w:val="nil"/>
          <w:lang w:val="es-ES_tradnl"/>
        </w:rPr>
        <w:t xml:space="preserve"> </w:t>
      </w:r>
      <w:r>
        <w:rPr>
          <w:szCs w:val="24"/>
          <w:bdr w:val="nil"/>
          <w:lang w:val="es-ES_tradnl"/>
        </w:rPr>
        <w:t>Como condición para usar los Servicios, deberá registrarse en Yombu y elegir una contraseña y un nombre de usua</w:t>
      </w:r>
      <w:r>
        <w:rPr>
          <w:szCs w:val="24"/>
          <w:bdr w:val="nil"/>
          <w:lang w:val="es-ES_tradnl"/>
        </w:rPr>
        <w:t>rio (“Identificación de usuario de Yombu”).</w:t>
      </w:r>
      <w:r w:rsidR="002A7E69">
        <w:rPr>
          <w:szCs w:val="24"/>
          <w:bdr w:val="nil"/>
          <w:lang w:val="es-ES_tradnl"/>
        </w:rPr>
        <w:t xml:space="preserve"> </w:t>
      </w:r>
      <w:r>
        <w:rPr>
          <w:szCs w:val="24"/>
          <w:bdr w:val="nil"/>
          <w:lang w:val="es-ES_tradnl"/>
        </w:rPr>
        <w:t>Deberá proporcionarle a Yombu información de registro precisa, completa y actualizada.</w:t>
      </w:r>
      <w:r w:rsidR="002A7E69">
        <w:rPr>
          <w:szCs w:val="24"/>
          <w:bdr w:val="nil"/>
          <w:lang w:val="es-ES_tradnl"/>
        </w:rPr>
        <w:t xml:space="preserve"> </w:t>
      </w:r>
      <w:r>
        <w:rPr>
          <w:szCs w:val="24"/>
          <w:bdr w:val="nil"/>
          <w:lang w:val="es-ES_tradnl"/>
        </w:rPr>
        <w:t>No hacerlo constituye un incumplimiento de este Acuerdo y podrá originar la inmediata cancelación de su cuenta.</w:t>
      </w:r>
      <w:r w:rsidR="002A7E69">
        <w:rPr>
          <w:szCs w:val="24"/>
          <w:bdr w:val="nil"/>
          <w:lang w:val="es-ES_tradnl"/>
        </w:rPr>
        <w:t xml:space="preserve"> </w:t>
      </w:r>
      <w:r>
        <w:rPr>
          <w:szCs w:val="24"/>
          <w:bdr w:val="nil"/>
          <w:lang w:val="es-ES_tradnl"/>
        </w:rPr>
        <w:t>Usted no p</w:t>
      </w:r>
      <w:r>
        <w:rPr>
          <w:szCs w:val="24"/>
          <w:bdr w:val="nil"/>
          <w:lang w:val="es-ES_tradnl"/>
        </w:rPr>
        <w:t>uede (i) elegir ni usar como Identificación de usuario de Yombu el nombre de otra persona, para robarle su identidad; ni (ii) usar como Identificación de usuario de Yombu un nombre sujeto a los derechos de una persona que no sea usted, sin la correcta auto</w:t>
      </w:r>
      <w:r>
        <w:rPr>
          <w:szCs w:val="24"/>
          <w:bdr w:val="nil"/>
          <w:lang w:val="es-ES_tradnl"/>
        </w:rPr>
        <w:t>rización.</w:t>
      </w:r>
      <w:r w:rsidR="002A7E69">
        <w:rPr>
          <w:szCs w:val="24"/>
          <w:bdr w:val="nil"/>
          <w:lang w:val="es-ES_tradnl"/>
        </w:rPr>
        <w:t xml:space="preserve"> </w:t>
      </w:r>
      <w:r>
        <w:rPr>
          <w:szCs w:val="24"/>
          <w:bdr w:val="nil"/>
          <w:lang w:val="es-ES_tradnl"/>
        </w:rPr>
        <w:t>Yombu se reserva el derecho de negarse a registrar una Identificación de usuario de Yombu o a cancelarla, según su criterio.</w:t>
      </w:r>
      <w:r w:rsidR="002A7E69">
        <w:rPr>
          <w:szCs w:val="24"/>
          <w:bdr w:val="nil"/>
          <w:lang w:val="es-ES_tradnl"/>
        </w:rPr>
        <w:t xml:space="preserve"> </w:t>
      </w:r>
      <w:r>
        <w:rPr>
          <w:szCs w:val="24"/>
          <w:bdr w:val="nil"/>
          <w:lang w:val="es-ES_tradnl"/>
        </w:rPr>
        <w:t>Usted es responsable de mantener la confidencialidad de su contraseña.</w:t>
      </w:r>
      <w:r w:rsidR="002A7E69">
        <w:rPr>
          <w:szCs w:val="24"/>
          <w:bdr w:val="nil"/>
          <w:lang w:val="es-ES_tradnl"/>
        </w:rPr>
        <w:t xml:space="preserve"> </w:t>
      </w:r>
      <w:r>
        <w:rPr>
          <w:szCs w:val="24"/>
          <w:bdr w:val="nil"/>
          <w:lang w:val="es-ES_tradnl"/>
        </w:rPr>
        <w:t>Además de su Identificación de usuario de Yombu</w:t>
      </w:r>
      <w:r>
        <w:rPr>
          <w:szCs w:val="24"/>
          <w:bdr w:val="nil"/>
          <w:lang w:val="es-ES_tradnl"/>
        </w:rPr>
        <w:t>, deberá proporcionar la información de la tarjeta de pago y los datos biométricos (su huella dactilar), a fin de que Yombu pueda iniciar los pagos mediante procesadores de pagos externos.</w:t>
      </w:r>
      <w:r w:rsidR="002A7E69">
        <w:rPr>
          <w:szCs w:val="24"/>
          <w:bdr w:val="nil"/>
          <w:lang w:val="es-ES_tradnl"/>
        </w:rPr>
        <w:t xml:space="preserve"> </w:t>
      </w:r>
      <w:r>
        <w:rPr>
          <w:szCs w:val="24"/>
          <w:bdr w:val="nil"/>
          <w:lang w:val="es-ES_tradnl"/>
        </w:rPr>
        <w:t>Usted acuerda que únicamente brindará información de una tarjeta d</w:t>
      </w:r>
      <w:r>
        <w:rPr>
          <w:szCs w:val="24"/>
          <w:bdr w:val="nil"/>
          <w:lang w:val="es-ES_tradnl"/>
        </w:rPr>
        <w:t>e pago de la que usted sea el titular o usuario autorizado, y que solo brindará sus propios datos biométricos para usar con los Servicios.</w:t>
      </w:r>
      <w:r w:rsidR="002A7E69">
        <w:rPr>
          <w:szCs w:val="24"/>
          <w:bdr w:val="nil"/>
          <w:lang w:val="es-ES_tradnl"/>
        </w:rPr>
        <w:t xml:space="preserve"> </w:t>
      </w:r>
      <w:r>
        <w:rPr>
          <w:szCs w:val="24"/>
          <w:bdr w:val="nil"/>
          <w:lang w:val="es-ES_tradnl"/>
        </w:rPr>
        <w:t>Está estrictamente prohibido compartir la Identificación de usuario de Yombu o permitir que otros usen los Servicios</w:t>
      </w:r>
      <w:r>
        <w:rPr>
          <w:szCs w:val="24"/>
          <w:bdr w:val="nil"/>
          <w:lang w:val="es-ES_tradnl"/>
        </w:rPr>
        <w:t xml:space="preserve">, en relación con su tarjeta de pago. </w:t>
      </w:r>
    </w:p>
    <w:p w:rsidR="00965324" w:rsidRPr="00BD04AA" w:rsidRDefault="009332F7" w:rsidP="004D40A9">
      <w:pPr>
        <w:pStyle w:val="Ttulo1"/>
        <w:rPr>
          <w:szCs w:val="24"/>
        </w:rPr>
      </w:pPr>
      <w:r>
        <w:rPr>
          <w:b/>
          <w:bCs/>
          <w:szCs w:val="24"/>
          <w:bdr w:val="nil"/>
          <w:lang w:val="es-ES_tradnl"/>
        </w:rPr>
        <w:t>INDEMNIDAD.</w:t>
      </w:r>
      <w:r w:rsidR="002A7E69">
        <w:rPr>
          <w:b/>
          <w:bCs/>
          <w:szCs w:val="24"/>
          <w:bdr w:val="nil"/>
          <w:lang w:val="es-ES_tradnl"/>
        </w:rPr>
        <w:t xml:space="preserve"> </w:t>
      </w:r>
      <w:r>
        <w:rPr>
          <w:szCs w:val="24"/>
          <w:bdr w:val="nil"/>
          <w:lang w:val="es-ES_tradnl"/>
        </w:rPr>
        <w:t>Usted deberá indemnizar y mantener indemnes (l</w:t>
      </w:r>
      <w:r>
        <w:rPr>
          <w:szCs w:val="24"/>
          <w:bdr w:val="nil"/>
          <w:lang w:val="es-ES_tradnl"/>
        </w:rPr>
        <w:t>o que incluye, entre otros, con respecto a daños y perjuicios, responsabilidades, acuerdos de conciliación, costos y honorarios de abogados) a Yombu, sus empresas controlantes, subsidiarias y filiales, sus funcionarios y empleados, en relación con cualquie</w:t>
      </w:r>
      <w:r>
        <w:rPr>
          <w:szCs w:val="24"/>
          <w:bdr w:val="nil"/>
          <w:lang w:val="es-ES_tradnl"/>
        </w:rPr>
        <w:t>r reclamación o demanda realizada por un tercero, a causa o que surja de su acceso a los Servicios, del uso que usted haga de los Servicios, de su incumplimiento de este Acuerdo, o de la violación –por parte de usted o de un tercero que use su cuenta– de l</w:t>
      </w:r>
      <w:r>
        <w:rPr>
          <w:szCs w:val="24"/>
          <w:bdr w:val="nil"/>
          <w:lang w:val="es-ES_tradnl"/>
        </w:rPr>
        <w:t xml:space="preserve">a propiedad intelectual u otro derecho de una persona o entidad. </w:t>
      </w:r>
    </w:p>
    <w:p w:rsidR="00965324" w:rsidRPr="00BD04AA" w:rsidRDefault="009332F7" w:rsidP="004D40A9">
      <w:pPr>
        <w:pStyle w:val="Ttulo1"/>
        <w:rPr>
          <w:szCs w:val="24"/>
        </w:rPr>
      </w:pPr>
      <w:r>
        <w:rPr>
          <w:b/>
          <w:bCs/>
          <w:szCs w:val="24"/>
          <w:bdr w:val="nil"/>
          <w:lang w:val="es-ES_tradnl"/>
        </w:rPr>
        <w:t>LIMITACIÓN DE RESPONSABILIDAD.</w:t>
      </w:r>
      <w:r w:rsidR="002A7E69">
        <w:rPr>
          <w:b/>
          <w:bCs/>
          <w:szCs w:val="24"/>
          <w:bdr w:val="nil"/>
          <w:lang w:val="es-ES_tradnl"/>
        </w:rPr>
        <w:t xml:space="preserve"> </w:t>
      </w:r>
      <w:r>
        <w:rPr>
          <w:szCs w:val="24"/>
          <w:bdr w:val="nil"/>
          <w:lang w:val="es-ES_tradnl"/>
        </w:rPr>
        <w:t xml:space="preserve">EN NINGÚN CASO, LA COMPAÑÍA NI SUS PROVEEDORES, SUS RESPECTIVOS FUNCIONARIOS, DIRECTORES, EMPLEADOS O AGENTES SERÁN RESPONSABLES CON RESPECTO AL SITIO WEB, LOS SERVICIOS O EL OBJETO DE ESTE ACUERDO, EN VIRTUD DE UN CONTRATO, POR </w:t>
      </w:r>
      <w:r>
        <w:rPr>
          <w:szCs w:val="24"/>
          <w:bdr w:val="nil"/>
          <w:lang w:val="es-ES_tradnl"/>
        </w:rPr>
        <w:lastRenderedPageBreak/>
        <w:t xml:space="preserve">NEGLIGENCIA, ACTO ILÍCITO, </w:t>
      </w:r>
      <w:r>
        <w:rPr>
          <w:szCs w:val="24"/>
          <w:bdr w:val="nil"/>
          <w:lang w:val="es-ES_tradnl"/>
        </w:rPr>
        <w:t>RESPONSABILIDAD EXTRACONTRACTUAL U OTRA TEORÍA LEGAL O CONFORME AL RÉGIMEN DE 'EQUITY', (I) DE CUALQUIER IMPORTE QUE, EN EL TOTAL, SUPERE EL MONTO MAYOR ENTRE LOS ARANCELES QUE USTED HAYA PAGADO POR DICHOS SERVICIOS Y USD 100; (II) DE LOS DAÑOS Y PERJUICIO</w:t>
      </w:r>
      <w:r>
        <w:rPr>
          <w:szCs w:val="24"/>
          <w:bdr w:val="nil"/>
          <w:lang w:val="es-ES_tradnl"/>
        </w:rPr>
        <w:t>S INDIRECTOS, ACCESORIOS, PUNITIVOS O EMERGENTES DE CUALQUIER TIPO; (III) DE LA PÉRDIDA DE DATOS O EL COSTO DE ADQUIRIR BIENES O SERVICIOS SUSTITUTOS; O (IV) DE TODO ASUNTO QUE SE ENCUENTRE FUERA DEL CONTROL RAZONABLE DE LA COMPAÑÍA.</w:t>
      </w:r>
      <w:r w:rsidR="002A7E69">
        <w:rPr>
          <w:szCs w:val="24"/>
          <w:bdr w:val="nil"/>
          <w:lang w:val="es-ES_tradnl"/>
        </w:rPr>
        <w:t xml:space="preserve"> </w:t>
      </w:r>
      <w:r>
        <w:rPr>
          <w:szCs w:val="24"/>
          <w:bdr w:val="nil"/>
          <w:lang w:val="es-ES_tradnl"/>
        </w:rPr>
        <w:t>ALGUNOS ESTADOS NO PE</w:t>
      </w:r>
      <w:r>
        <w:rPr>
          <w:szCs w:val="24"/>
          <w:bdr w:val="nil"/>
          <w:lang w:val="es-ES_tradnl"/>
        </w:rPr>
        <w:t>RMITEN LA EXCLUSIÓN O LIMITACIÓN DE DAÑOS Y PERJUICIOS ACCESORIOS O EMERGENTES, DE MODO QUE LAS LIMITACIONES Y EXCLUSIONES PRECEDENTES PODRÍAN NO APLICARSE EN SU CASO.</w:t>
      </w:r>
    </w:p>
    <w:p w:rsidR="00965324" w:rsidRPr="00BD04AA" w:rsidRDefault="009332F7" w:rsidP="004D40A9">
      <w:pPr>
        <w:pStyle w:val="Ttulo1"/>
        <w:rPr>
          <w:szCs w:val="24"/>
        </w:rPr>
      </w:pPr>
      <w:r>
        <w:rPr>
          <w:b/>
          <w:bCs/>
          <w:szCs w:val="24"/>
          <w:bdr w:val="nil"/>
          <w:lang w:val="es-ES_tradnl"/>
        </w:rPr>
        <w:t>ARANCELES</w:t>
      </w:r>
      <w:r>
        <w:rPr>
          <w:b/>
          <w:bCs/>
          <w:szCs w:val="24"/>
          <w:bdr w:val="nil"/>
          <w:lang w:val="es-ES_tradnl"/>
        </w:rPr>
        <w:t xml:space="preserve"> Y PAGO.</w:t>
      </w:r>
      <w:r w:rsidR="002A7E69">
        <w:rPr>
          <w:b/>
          <w:bCs/>
          <w:szCs w:val="24"/>
          <w:bdr w:val="nil"/>
          <w:lang w:val="es-ES_tradnl"/>
        </w:rPr>
        <w:t xml:space="preserve"> </w:t>
      </w:r>
      <w:r>
        <w:rPr>
          <w:szCs w:val="24"/>
          <w:bdr w:val="nil"/>
          <w:lang w:val="es-ES_tradnl"/>
        </w:rPr>
        <w:t>Si bien nuestros Servicios actualmente son gratuitos para nuestros usuarios, Yombu se reserva el derecho de solicitar el pago de aranceles para algunos o todos los Ser</w:t>
      </w:r>
      <w:r>
        <w:rPr>
          <w:szCs w:val="24"/>
          <w:bdr w:val="nil"/>
          <w:lang w:val="es-ES_tradnl"/>
        </w:rPr>
        <w:t>vicios.</w:t>
      </w:r>
      <w:r w:rsidR="002A7E69">
        <w:rPr>
          <w:szCs w:val="24"/>
          <w:bdr w:val="nil"/>
          <w:lang w:val="es-ES_tradnl"/>
        </w:rPr>
        <w:t xml:space="preserve"> </w:t>
      </w:r>
      <w:r>
        <w:rPr>
          <w:szCs w:val="24"/>
          <w:bdr w:val="nil"/>
          <w:lang w:val="es-ES_tradnl"/>
        </w:rPr>
        <w:t>Usted deberá pagar todos los aranceles aplicables, según se describan en el Sitio web, con respecto a los Servicios que usted haya elegido.</w:t>
      </w:r>
      <w:r w:rsidR="002A7E69">
        <w:rPr>
          <w:szCs w:val="24"/>
          <w:bdr w:val="nil"/>
          <w:lang w:val="es-ES_tradnl"/>
        </w:rPr>
        <w:t xml:space="preserve"> </w:t>
      </w:r>
      <w:r>
        <w:rPr>
          <w:szCs w:val="24"/>
          <w:bdr w:val="nil"/>
          <w:lang w:val="es-ES_tradnl"/>
        </w:rPr>
        <w:t>Yombu se reserva el derecho a cambiar su lista de precios e instituir nuevos cargos, en cualquier momento,</w:t>
      </w:r>
      <w:r>
        <w:rPr>
          <w:szCs w:val="24"/>
          <w:bdr w:val="nil"/>
          <w:lang w:val="es-ES_tradnl"/>
        </w:rPr>
        <w:t xml:space="preserve"> mediante previo aviso, el cual podrá enviarse por correo electrónico o publicarse en el Sitio web.</w:t>
      </w:r>
      <w:r w:rsidR="002A7E69">
        <w:rPr>
          <w:szCs w:val="24"/>
          <w:bdr w:val="nil"/>
          <w:lang w:val="es-ES_tradnl"/>
        </w:rPr>
        <w:t xml:space="preserve"> </w:t>
      </w:r>
      <w:r>
        <w:rPr>
          <w:szCs w:val="24"/>
          <w:bdr w:val="nil"/>
          <w:lang w:val="es-ES_tradnl"/>
        </w:rPr>
        <w:t>El uso que usted haga de los Servicios después de dicha notificación, constituye su aceptación de los cargos nuevos o aumentados.</w:t>
      </w:r>
      <w:r w:rsidR="002A7E69">
        <w:rPr>
          <w:szCs w:val="24"/>
          <w:bdr w:val="nil"/>
          <w:lang w:val="es-ES_tradnl"/>
        </w:rPr>
        <w:t xml:space="preserve"> </w:t>
      </w:r>
    </w:p>
    <w:p w:rsidR="00A566C6" w:rsidRPr="00BD04AA" w:rsidRDefault="009332F7" w:rsidP="004D40A9">
      <w:pPr>
        <w:pStyle w:val="Ttulo1"/>
        <w:rPr>
          <w:szCs w:val="24"/>
        </w:rPr>
      </w:pPr>
      <w:r>
        <w:rPr>
          <w:b/>
          <w:bCs/>
          <w:szCs w:val="24"/>
          <w:bdr w:val="nil"/>
          <w:lang w:val="es-ES_tradnl"/>
        </w:rPr>
        <w:t>CANCELACIÓN.</w:t>
      </w:r>
      <w:r w:rsidR="002A7E69">
        <w:rPr>
          <w:b/>
          <w:bCs/>
          <w:szCs w:val="24"/>
          <w:bdr w:val="nil"/>
          <w:lang w:val="es-ES_tradnl"/>
        </w:rPr>
        <w:t xml:space="preserve"> </w:t>
      </w:r>
      <w:r>
        <w:rPr>
          <w:szCs w:val="24"/>
          <w:bdr w:val="nil"/>
          <w:lang w:val="es-ES_tradnl"/>
        </w:rPr>
        <w:t>Este Acuerdo permanecerá en plena vigencia y vigor mientras usted utilice los Servicios.</w:t>
      </w:r>
      <w:r w:rsidR="002A7E69">
        <w:rPr>
          <w:szCs w:val="24"/>
          <w:bdr w:val="nil"/>
          <w:lang w:val="es-ES_tradnl"/>
        </w:rPr>
        <w:t xml:space="preserve"> </w:t>
      </w:r>
      <w:r>
        <w:rPr>
          <w:szCs w:val="24"/>
          <w:bdr w:val="nil"/>
          <w:lang w:val="es-ES_tradnl"/>
        </w:rPr>
        <w:t>Puede cancelar el</w:t>
      </w:r>
      <w:r>
        <w:rPr>
          <w:szCs w:val="24"/>
          <w:bdr w:val="nil"/>
          <w:lang w:val="es-ES_tradnl"/>
        </w:rPr>
        <w:t xml:space="preserve"> uso que usted hace de los Servicios en cualquier momento.</w:t>
      </w:r>
      <w:r w:rsidR="002A7E69">
        <w:rPr>
          <w:szCs w:val="24"/>
          <w:bdr w:val="nil"/>
          <w:lang w:val="es-ES_tradnl"/>
        </w:rPr>
        <w:t xml:space="preserve"> </w:t>
      </w:r>
      <w:r>
        <w:rPr>
          <w:szCs w:val="24"/>
          <w:bdr w:val="nil"/>
          <w:lang w:val="es-ES_tradnl"/>
        </w:rPr>
        <w:t>Yombu puede cancelar o suspender su acceso a los Servicios o a su cuenta, en cualquier momento, por el motivo que fuere y sin que deba notificarlo, lo cual podría originar la pérdida y destrucción</w:t>
      </w:r>
      <w:r>
        <w:rPr>
          <w:szCs w:val="24"/>
          <w:bdr w:val="nil"/>
          <w:lang w:val="es-ES_tradnl"/>
        </w:rPr>
        <w:t xml:space="preserve"> de toda la información relacionada con su membresía.</w:t>
      </w:r>
      <w:r w:rsidR="002A7E69">
        <w:rPr>
          <w:szCs w:val="24"/>
          <w:bdr w:val="nil"/>
          <w:lang w:val="es-ES_tradnl"/>
        </w:rPr>
        <w:t xml:space="preserve"> </w:t>
      </w:r>
      <w:r>
        <w:rPr>
          <w:szCs w:val="24"/>
          <w:bdr w:val="nil"/>
          <w:lang w:val="es-ES_tradnl"/>
        </w:rPr>
        <w:t xml:space="preserve">Yombu también puede cancelar o suspender de inmediato cualquiera de los Servicios y el acceso al Sitio web, sin que se requiera previo aviso ni que medie responsabilidad, si usted no cumple con alguno </w:t>
      </w:r>
      <w:r>
        <w:rPr>
          <w:szCs w:val="24"/>
          <w:bdr w:val="nil"/>
          <w:lang w:val="es-ES_tradnl"/>
        </w:rPr>
        <w:t>de los términos o condiciones de este Acuerdo.</w:t>
      </w:r>
      <w:r w:rsidR="002A7E69">
        <w:rPr>
          <w:szCs w:val="24"/>
          <w:bdr w:val="nil"/>
          <w:lang w:val="es-ES_tradnl"/>
        </w:rPr>
        <w:t xml:space="preserve"> </w:t>
      </w:r>
      <w:r>
        <w:rPr>
          <w:szCs w:val="24"/>
          <w:bdr w:val="nil"/>
          <w:lang w:val="es-ES_tradnl"/>
        </w:rPr>
        <w:t>Los aranceles que se paguen en virtud del presente acuerdo no tienen reintegro</w:t>
      </w:r>
      <w:r>
        <w:rPr>
          <w:color w:val="000000"/>
          <w:szCs w:val="24"/>
          <w:bdr w:val="nil"/>
          <w:lang w:val="es-ES_tradnl"/>
        </w:rPr>
        <w:t>.</w:t>
      </w:r>
      <w:r w:rsidR="002A7E69">
        <w:rPr>
          <w:color w:val="000000"/>
          <w:szCs w:val="24"/>
          <w:bdr w:val="nil"/>
          <w:lang w:val="es-ES_tradnl"/>
        </w:rPr>
        <w:t xml:space="preserve"> </w:t>
      </w:r>
      <w:r>
        <w:rPr>
          <w:color w:val="000000"/>
          <w:szCs w:val="24"/>
          <w:bdr w:val="nil"/>
          <w:lang w:val="es-ES_tradnl"/>
        </w:rPr>
        <w:t>Al momento de la cancelación de su cuenta, cesar</w:t>
      </w:r>
      <w:r>
        <w:rPr>
          <w:color w:val="000000"/>
          <w:szCs w:val="24"/>
          <w:bdr w:val="nil"/>
          <w:lang w:val="es-ES_tradnl"/>
        </w:rPr>
        <w:t>á de inmediato su derecho a usar los Servicios, acceder al Sitio web y al Contenido.</w:t>
      </w:r>
      <w:r w:rsidR="002A7E69">
        <w:rPr>
          <w:color w:val="000000"/>
          <w:szCs w:val="24"/>
          <w:bdr w:val="nil"/>
          <w:lang w:val="es-ES_tradnl"/>
        </w:rPr>
        <w:t xml:space="preserve"> </w:t>
      </w:r>
      <w:r>
        <w:rPr>
          <w:szCs w:val="24"/>
          <w:bdr w:val="nil"/>
          <w:lang w:val="es-ES_tradnl"/>
        </w:rPr>
        <w:t>Todas las disposiciones de este Acuerdo, las cuales por su naturaleza deberían continuar vi</w:t>
      </w:r>
      <w:r>
        <w:rPr>
          <w:szCs w:val="24"/>
          <w:bdr w:val="nil"/>
          <w:lang w:val="es-ES_tradnl"/>
        </w:rPr>
        <w:t xml:space="preserve">gentes una vez rescindido el acuerdo, permanecerán vigentes. Entre dichas disposiciones se incluyen las disposiciones sobre propiedad, exenciones de responsabilidad sobre la garantía y limitaciones de responsabilidad. </w:t>
      </w:r>
    </w:p>
    <w:p w:rsidR="002E2166" w:rsidRPr="00BD04AA" w:rsidRDefault="009332F7" w:rsidP="004D40A9">
      <w:pPr>
        <w:pStyle w:val="Ttulo1"/>
        <w:rPr>
          <w:szCs w:val="24"/>
        </w:rPr>
      </w:pPr>
      <w:r>
        <w:rPr>
          <w:b/>
          <w:bCs/>
          <w:szCs w:val="24"/>
          <w:bdr w:val="nil"/>
          <w:lang w:val="es-ES_tradnl"/>
        </w:rPr>
        <w:t>DISPOSICIONES VARIAS.</w:t>
      </w:r>
      <w:r w:rsidR="002A7E69">
        <w:rPr>
          <w:b/>
          <w:bCs/>
          <w:szCs w:val="24"/>
          <w:bdr w:val="nil"/>
          <w:lang w:val="es-ES_tradnl"/>
        </w:rPr>
        <w:t xml:space="preserve"> </w:t>
      </w:r>
      <w:r>
        <w:rPr>
          <w:szCs w:val="24"/>
          <w:bdr w:val="nil"/>
          <w:lang w:val="es-ES_tradnl"/>
        </w:rPr>
        <w:t>El hecho de que alguna de las partes no ejerza, en cualquier respecto, un derecho contemplado en el presente, no</w:t>
      </w:r>
      <w:r>
        <w:rPr>
          <w:szCs w:val="24"/>
          <w:bdr w:val="nil"/>
          <w:lang w:val="es-ES_tradnl"/>
        </w:rPr>
        <w:t xml:space="preserve"> se considerará una renuncia de posteriores derechos en virtud del presente.</w:t>
      </w:r>
      <w:r w:rsidR="002A7E69">
        <w:rPr>
          <w:szCs w:val="24"/>
          <w:bdr w:val="nil"/>
          <w:lang w:val="es-ES_tradnl"/>
        </w:rPr>
        <w:t xml:space="preserve"> </w:t>
      </w:r>
      <w:r>
        <w:rPr>
          <w:color w:val="000000"/>
          <w:szCs w:val="24"/>
          <w:bdr w:val="nil"/>
          <w:lang w:val="es-ES_tradnl"/>
        </w:rPr>
        <w:t>Yombu no será responsable por no cumplir sus obligaciones en virtud del presente en los casos en qu</w:t>
      </w:r>
      <w:r>
        <w:rPr>
          <w:color w:val="000000"/>
          <w:szCs w:val="24"/>
          <w:bdr w:val="nil"/>
          <w:lang w:val="es-ES_tradnl"/>
        </w:rPr>
        <w:t>e dicho incumplimiento se origine en causas fuera de su control razonable, lo que incluye, entre otras, fallas mecánicas, electrónicas o de comunicación o por degradación (incluida la interferencia por “ruido en la línea”).</w:t>
      </w:r>
      <w:r w:rsidR="002A7E69">
        <w:rPr>
          <w:color w:val="000000"/>
          <w:szCs w:val="24"/>
          <w:bdr w:val="nil"/>
          <w:lang w:val="es-ES_tradnl"/>
        </w:rPr>
        <w:t xml:space="preserve"> </w:t>
      </w:r>
      <w:r>
        <w:rPr>
          <w:szCs w:val="24"/>
          <w:bdr w:val="nil"/>
          <w:lang w:val="es-ES_tradnl"/>
        </w:rPr>
        <w:t>Si alguna disposición de este Acuerdo fuera inaplicable o nula, esa disposición se limitará o eliminará con el mínimo alcance necesario, a fin de que este Acuerdo permanezca con plena fuerza y vigencia, y sea</w:t>
      </w:r>
      <w:r>
        <w:rPr>
          <w:szCs w:val="24"/>
          <w:bdr w:val="nil"/>
          <w:lang w:val="es-ES_tradnl"/>
        </w:rPr>
        <w:t xml:space="preserve"> aplicable.</w:t>
      </w:r>
      <w:r w:rsidR="002A7E69">
        <w:rPr>
          <w:szCs w:val="24"/>
          <w:bdr w:val="nil"/>
          <w:lang w:val="es-ES_tradnl"/>
        </w:rPr>
        <w:t xml:space="preserve"> </w:t>
      </w:r>
      <w:r>
        <w:rPr>
          <w:szCs w:val="24"/>
          <w:bdr w:val="nil"/>
          <w:lang w:val="es-ES_tradnl"/>
        </w:rPr>
        <w:t>Usted no puede ceder, transferir ni sublicenciar este Acuerdo si no cuenta con el consentimiento previo por escrito de Yombu.</w:t>
      </w:r>
      <w:r w:rsidR="002A7E69">
        <w:rPr>
          <w:szCs w:val="24"/>
          <w:bdr w:val="nil"/>
          <w:lang w:val="es-ES_tradnl"/>
        </w:rPr>
        <w:t xml:space="preserve"> </w:t>
      </w:r>
      <w:r>
        <w:rPr>
          <w:szCs w:val="24"/>
          <w:bdr w:val="nil"/>
          <w:lang w:val="es-ES_tradnl"/>
        </w:rPr>
        <w:t>Yombu podrá transferir, ceder o delegar este Acuerdo, así como sus derechos y obligaciones, sin que medie consentimi</w:t>
      </w:r>
      <w:r>
        <w:rPr>
          <w:szCs w:val="24"/>
          <w:bdr w:val="nil"/>
          <w:lang w:val="es-ES_tradnl"/>
        </w:rPr>
        <w:t>ento.</w:t>
      </w:r>
      <w:r w:rsidR="002A7E69">
        <w:rPr>
          <w:szCs w:val="24"/>
          <w:bdr w:val="nil"/>
          <w:lang w:val="es-ES_tradnl"/>
        </w:rPr>
        <w:t xml:space="preserve"> </w:t>
      </w:r>
      <w:r>
        <w:rPr>
          <w:szCs w:val="24"/>
          <w:bdr w:val="nil"/>
          <w:lang w:val="es-ES_tradnl"/>
        </w:rPr>
        <w:t xml:space="preserve">Este Acuerdo se rige e interpreta de conformidad con las leyes de la Mancomunidad de Massachusetts, sin perjuicio de las </w:t>
      </w:r>
      <w:r>
        <w:rPr>
          <w:szCs w:val="24"/>
          <w:bdr w:val="nil"/>
          <w:lang w:val="es-ES_tradnl"/>
        </w:rPr>
        <w:lastRenderedPageBreak/>
        <w:t>disposiciones sobre conflictos de leyes pertinentes. Todo conflicto que surja a raíz del objeto de este Acuerdo o se relacione c</w:t>
      </w:r>
      <w:r>
        <w:rPr>
          <w:szCs w:val="24"/>
          <w:bdr w:val="nil"/>
          <w:lang w:val="es-ES_tradnl"/>
        </w:rPr>
        <w:t xml:space="preserve">on este será resuelto, de forma definitiva, mediante arbitraje en el condado de Suffolk, Massachusetts, en idioma inglés, de conformidad con las Normas y procedimientos de arbitraje abreviados de los Servicios judiciales de arbitraje y mediación (Judicial </w:t>
      </w:r>
      <w:r>
        <w:rPr>
          <w:szCs w:val="24"/>
          <w:bdr w:val="nil"/>
          <w:lang w:val="es-ES_tradnl"/>
        </w:rPr>
        <w:t>Arbitration and Mediation Services, Inc., “JAMS”) vigentes en ese momento, por un árbitro comercial con sobrada experiencia en la resolución de conflictos sobre propiedad intelectual y contratos comerciales, quien será elegido de la lista pertinente de árb</w:t>
      </w:r>
      <w:r>
        <w:rPr>
          <w:szCs w:val="24"/>
          <w:bdr w:val="nil"/>
          <w:lang w:val="es-ES_tradnl"/>
        </w:rPr>
        <w:t>itros de JAMS, de conformidad con las Normas y procedimientos de arbitraje abreviados de JAMS. La sentencia sobre el laudo arbitral dictado podrá registrarse ante un tribunal competente, o podrá solicitarse a ese tribunal la aceptación judicial del laudo y</w:t>
      </w:r>
      <w:r>
        <w:rPr>
          <w:szCs w:val="24"/>
          <w:bdr w:val="nil"/>
          <w:lang w:val="es-ES_tradnl"/>
        </w:rPr>
        <w:t xml:space="preserve"> la orden de ejecución del laudo, según sea el caso.</w:t>
      </w:r>
      <w:r w:rsidR="002A7E69">
        <w:rPr>
          <w:szCs w:val="24"/>
          <w:bdr w:val="nil"/>
          <w:lang w:val="es-ES_tradnl"/>
        </w:rPr>
        <w:t xml:space="preserve"> </w:t>
      </w:r>
      <w:r>
        <w:rPr>
          <w:szCs w:val="24"/>
          <w:bdr w:val="nil"/>
          <w:lang w:val="es-ES_tradnl"/>
        </w:rPr>
        <w:t xml:space="preserve">Sin perjuicio de lo precedente, cada una de las partes tendrá derecho a instituir una acción ante un tribunal competente, a fin de solicitar medidas cautelares u otro recurso previsto por el sistema de </w:t>
      </w:r>
      <w:r>
        <w:rPr>
          <w:szCs w:val="24"/>
          <w:bdr w:val="nil"/>
          <w:lang w:val="es-ES_tradnl"/>
        </w:rPr>
        <w:t>equity, mientras se espera la decisión definitiva del árbitro.</w:t>
      </w:r>
      <w:r w:rsidR="002A7E69">
        <w:rPr>
          <w:szCs w:val="24"/>
          <w:bdr w:val="nil"/>
          <w:lang w:val="es-ES_tradnl"/>
        </w:rPr>
        <w:t xml:space="preserve"> </w:t>
      </w:r>
      <w:r>
        <w:rPr>
          <w:szCs w:val="24"/>
          <w:bdr w:val="nil"/>
          <w:lang w:val="es-ES_tradnl"/>
        </w:rPr>
        <w:t>A todos los efectos de este Acuerdo, las partes aceptan la jurisdicción y competencia territorial exclusivas de los tribunales federales de los Estados Unidos, en el distrito de Massachusetts.</w:t>
      </w:r>
      <w:r w:rsidR="002A7E69">
        <w:rPr>
          <w:szCs w:val="24"/>
          <w:bdr w:val="nil"/>
          <w:lang w:val="es-ES_tradnl"/>
        </w:rPr>
        <w:t xml:space="preserve"> </w:t>
      </w:r>
      <w:r>
        <w:rPr>
          <w:szCs w:val="24"/>
          <w:bdr w:val="nil"/>
          <w:lang w:val="es-ES_tradnl"/>
        </w:rPr>
        <w:t xml:space="preserve">Ambas partes convienen que este Acuerdo es la declaración completa y exclusiva del entendimiento mutuo entre las partes, y anula y reemplaza todos los acuerdos, comunicaciones y entendimientos previos, ya sean escritos u orales, que se relacionen con el </w:t>
      </w:r>
      <w:r>
        <w:rPr>
          <w:szCs w:val="24"/>
          <w:bdr w:val="nil"/>
          <w:lang w:val="es-ES_tradnl"/>
        </w:rPr>
        <w:t>objeto de este Acuerdo; y que todas las modificaciones deberán realizarse por escrito y estar firmadas por ambas partes, salvo disposición en contrario en el presente.</w:t>
      </w:r>
      <w:r w:rsidR="002A7E69">
        <w:rPr>
          <w:szCs w:val="24"/>
          <w:bdr w:val="nil"/>
          <w:lang w:val="es-ES_tradnl"/>
        </w:rPr>
        <w:t xml:space="preserve"> </w:t>
      </w:r>
      <w:r>
        <w:rPr>
          <w:szCs w:val="24"/>
          <w:bdr w:val="nil"/>
          <w:lang w:val="es-ES_tradnl"/>
        </w:rPr>
        <w:t>No se crea ningún tipo de relación de representación, sociedad, empresa conjunta ni emp</w:t>
      </w:r>
      <w:r>
        <w:rPr>
          <w:szCs w:val="24"/>
          <w:bdr w:val="nil"/>
          <w:lang w:val="es-ES_tradnl"/>
        </w:rPr>
        <w:t>leo como resultado de este Acuerdo; asimismo, usted no tiene facultades de ningún tipo para vincular a Yombu en ningún respecto.</w:t>
      </w:r>
    </w:p>
    <w:p w:rsidR="004D40A9" w:rsidRPr="00BD04AA" w:rsidRDefault="009332F7" w:rsidP="00BD04AA">
      <w:pPr>
        <w:pStyle w:val="Ttulo1"/>
        <w:rPr>
          <w:szCs w:val="24"/>
        </w:rPr>
      </w:pPr>
      <w:r>
        <w:rPr>
          <w:b/>
          <w:bCs/>
          <w:szCs w:val="24"/>
          <w:u w:val="single"/>
          <w:bdr w:val="nil"/>
          <w:lang w:val="es-ES_tradnl"/>
        </w:rPr>
        <w:t>CONTACTO</w:t>
      </w:r>
      <w:r>
        <w:rPr>
          <w:szCs w:val="24"/>
          <w:bdr w:val="nil"/>
          <w:lang w:val="es-ES_tradnl"/>
        </w:rPr>
        <w:t>.</w:t>
      </w:r>
      <w:r w:rsidR="002A7E69">
        <w:rPr>
          <w:szCs w:val="24"/>
          <w:bdr w:val="nil"/>
          <w:lang w:val="es-ES_tradnl"/>
        </w:rPr>
        <w:t xml:space="preserve"> </w:t>
      </w:r>
      <w:r>
        <w:rPr>
          <w:szCs w:val="24"/>
          <w:bdr w:val="nil"/>
          <w:lang w:val="es-ES_tradnl"/>
        </w:rPr>
        <w:t xml:space="preserve">Si tiene preguntas, quejas o reclamaciones con respecto a los Servicios, puede contactarse con nosotros mediante: </w:t>
      </w:r>
      <w:hyperlink r:id="rId9" w:history="1">
        <w:r>
          <w:rPr>
            <w:color w:val="0000FF"/>
            <w:szCs w:val="24"/>
            <w:u w:val="single"/>
            <w:bdr w:val="nil"/>
            <w:lang w:val="es-ES_tradnl"/>
          </w:rPr>
          <w:t>info@yombu.com</w:t>
        </w:r>
      </w:hyperlink>
      <w:r>
        <w:rPr>
          <w:szCs w:val="24"/>
          <w:bdr w:val="nil"/>
          <w:lang w:val="es-ES_tradnl"/>
        </w:rPr>
        <w:t xml:space="preserve"> </w:t>
      </w:r>
    </w:p>
    <w:p w:rsidR="001335B0" w:rsidRDefault="009332F7" w:rsidP="001335B0">
      <w:pPr>
        <w:pStyle w:val="Textoindependiente2"/>
        <w:tabs>
          <w:tab w:val="left" w:pos="720"/>
        </w:tabs>
        <w:spacing w:before="360"/>
        <w:rPr>
          <w:rFonts w:ascii="Times New Roman" w:hAnsi="Times New Roman"/>
          <w:sz w:val="24"/>
          <w:szCs w:val="24"/>
        </w:rPr>
      </w:pPr>
      <w:r>
        <w:rPr>
          <w:rFonts w:ascii="Times New Roman" w:hAnsi="Times New Roman"/>
          <w:sz w:val="24"/>
          <w:szCs w:val="24"/>
          <w:bdr w:val="nil"/>
          <w:lang w:val="es-ES_tradnl"/>
        </w:rPr>
        <w:t xml:space="preserve">Fecha de entrada en </w:t>
      </w:r>
      <w:r>
        <w:rPr>
          <w:rFonts w:ascii="Times New Roman" w:hAnsi="Times New Roman"/>
          <w:sz w:val="24"/>
          <w:szCs w:val="24"/>
          <w:bdr w:val="nil"/>
          <w:lang w:val="es-ES_tradnl"/>
        </w:rPr>
        <w:t>vigencia:</w:t>
      </w:r>
      <w:r w:rsidR="002A7E69">
        <w:rPr>
          <w:rFonts w:ascii="Times New Roman" w:hAnsi="Times New Roman"/>
          <w:sz w:val="24"/>
          <w:szCs w:val="24"/>
          <w:bdr w:val="nil"/>
          <w:lang w:val="es-ES_tradnl"/>
        </w:rPr>
        <w:t xml:space="preserve"> </w:t>
      </w:r>
      <w:r>
        <w:rPr>
          <w:rFonts w:ascii="Times New Roman" w:hAnsi="Times New Roman"/>
          <w:sz w:val="24"/>
          <w:szCs w:val="24"/>
          <w:bdr w:val="nil"/>
          <w:lang w:val="es-ES_tradnl"/>
        </w:rPr>
        <w:t>29/10/18</w:t>
      </w:r>
    </w:p>
    <w:p w:rsidR="00D670C3" w:rsidRPr="001335B0" w:rsidRDefault="00D670C3" w:rsidP="001335B0">
      <w:pPr>
        <w:pStyle w:val="Textoindependiente2"/>
        <w:tabs>
          <w:tab w:val="left" w:pos="720"/>
        </w:tabs>
        <w:spacing w:before="360"/>
        <w:rPr>
          <w:rFonts w:ascii="Times New Roman" w:hAnsi="Times New Roman"/>
          <w:sz w:val="24"/>
          <w:szCs w:val="24"/>
        </w:rPr>
      </w:pPr>
    </w:p>
    <w:p w:rsidR="00BD04AA" w:rsidRPr="00BD04AA" w:rsidRDefault="009332F7" w:rsidP="00BD04AA">
      <w:pPr>
        <w:spacing w:before="180"/>
        <w:jc w:val="left"/>
        <w:rPr>
          <w:b/>
          <w:caps/>
          <w:szCs w:val="24"/>
        </w:rPr>
      </w:pPr>
      <w:r>
        <w:rPr>
          <w:b/>
          <w:bCs/>
          <w:caps/>
          <w:szCs w:val="24"/>
          <w:bdr w:val="nil"/>
          <w:lang w:val="es-ES_tradnl"/>
        </w:rPr>
        <w:t>Declaración de privacidad</w:t>
      </w:r>
    </w:p>
    <w:p w:rsidR="00BD04AA" w:rsidRPr="00BD04AA" w:rsidRDefault="009332F7" w:rsidP="00BD04AA">
      <w:pPr>
        <w:widowControl w:val="0"/>
        <w:spacing w:before="180"/>
        <w:rPr>
          <w:szCs w:val="24"/>
        </w:rPr>
      </w:pPr>
      <w:r>
        <w:rPr>
          <w:szCs w:val="24"/>
          <w:bdr w:val="nil"/>
          <w:lang w:val="es-ES_tradnl"/>
        </w:rPr>
        <w:t>Yombu Inc. (“Yombu”) es propietario y opera el siti</w:t>
      </w:r>
      <w:r>
        <w:rPr>
          <w:szCs w:val="24"/>
          <w:bdr w:val="nil"/>
          <w:lang w:val="es-ES_tradnl"/>
        </w:rPr>
        <w:t>o web www.yombu.com y el nombre de dominio, así como cualquier otra página, función, contenido o servicios de aplicaciones enlazados (lo que incluye, entre otros, los servicios de aplicaciones móviles) que Yombu ofrece de forma periódica al respecto (de fo</w:t>
      </w:r>
      <w:r>
        <w:rPr>
          <w:szCs w:val="24"/>
          <w:bdr w:val="nil"/>
          <w:lang w:val="es-ES_tradnl"/>
        </w:rPr>
        <w:t>rma conjunta, el “Sitio web”) y brinda servicios de iniciación de pagos en el punto de venta, por medio de dispositivos remotos en el punto de venta.</w:t>
      </w:r>
      <w:r w:rsidR="002A7E69">
        <w:rPr>
          <w:szCs w:val="24"/>
          <w:bdr w:val="nil"/>
          <w:lang w:val="es-ES_tradnl"/>
        </w:rPr>
        <w:t xml:space="preserve"> </w:t>
      </w:r>
      <w:r>
        <w:rPr>
          <w:szCs w:val="24"/>
          <w:bdr w:val="nil"/>
          <w:lang w:val="es-ES_tradnl"/>
        </w:rPr>
        <w:t>El término “Servicios” incluye el uso del Sitio web y de los servicios de iniciación de pago que presta Y</w:t>
      </w:r>
      <w:r>
        <w:rPr>
          <w:szCs w:val="24"/>
          <w:bdr w:val="nil"/>
          <w:lang w:val="es-ES_tradnl"/>
        </w:rPr>
        <w:t>ombu en el punto de venta.</w:t>
      </w:r>
      <w:r w:rsidR="002A7E69">
        <w:rPr>
          <w:szCs w:val="24"/>
          <w:bdr w:val="nil"/>
          <w:lang w:val="es-ES_tradnl"/>
        </w:rPr>
        <w:t xml:space="preserve"> </w:t>
      </w:r>
      <w:r>
        <w:rPr>
          <w:szCs w:val="24"/>
          <w:bdr w:val="nil"/>
          <w:lang w:val="es-ES_tradnl"/>
        </w:rPr>
        <w:t>La siguiente política explica de qué manera Yombu recolecta, usa y comparte la información obtenida de los clientes que utilizan los Servicios.</w:t>
      </w:r>
    </w:p>
    <w:p w:rsidR="00BD04AA" w:rsidRPr="00BD04AA" w:rsidRDefault="009332F7" w:rsidP="00BD04AA">
      <w:pPr>
        <w:pStyle w:val="Ttulo1"/>
        <w:numPr>
          <w:ilvl w:val="0"/>
          <w:numId w:val="0"/>
        </w:numPr>
        <w:spacing w:before="180" w:after="0"/>
        <w:rPr>
          <w:b/>
          <w:szCs w:val="24"/>
        </w:rPr>
      </w:pPr>
      <w:r>
        <w:rPr>
          <w:b/>
          <w:bCs/>
          <w:szCs w:val="24"/>
          <w:bdr w:val="nil"/>
          <w:lang w:val="es-ES_tradnl"/>
        </w:rPr>
        <w:t>Infor</w:t>
      </w:r>
      <w:r>
        <w:rPr>
          <w:b/>
          <w:bCs/>
          <w:szCs w:val="24"/>
          <w:bdr w:val="nil"/>
          <w:lang w:val="es-ES_tradnl"/>
        </w:rPr>
        <w:t>mación recolectada.</w:t>
      </w:r>
    </w:p>
    <w:p w:rsidR="00BD04AA" w:rsidRPr="00BD04AA" w:rsidRDefault="009332F7" w:rsidP="00BD04AA">
      <w:pPr>
        <w:spacing w:before="180"/>
        <w:rPr>
          <w:szCs w:val="24"/>
        </w:rPr>
      </w:pPr>
      <w:r>
        <w:rPr>
          <w:szCs w:val="24"/>
          <w:bdr w:val="nil"/>
          <w:lang w:val="es-ES_tradnl"/>
        </w:rPr>
        <w:t xml:space="preserve">Yombu recolecta la información que usted nos brinda de forma voluntaria, incluidos su nombre, dirección de correo electrónico y la información de su tarjeta </w:t>
      </w:r>
      <w:r>
        <w:rPr>
          <w:szCs w:val="24"/>
          <w:bdr w:val="nil"/>
          <w:lang w:val="es-ES_tradnl"/>
        </w:rPr>
        <w:t>de pago, si elige registrar una cuenta con Yombu.</w:t>
      </w:r>
      <w:r w:rsidR="002A7E69">
        <w:rPr>
          <w:szCs w:val="24"/>
          <w:bdr w:val="nil"/>
          <w:lang w:val="es-ES_tradnl"/>
        </w:rPr>
        <w:t xml:space="preserve"> </w:t>
      </w:r>
      <w:r>
        <w:rPr>
          <w:szCs w:val="24"/>
          <w:bdr w:val="nil"/>
          <w:lang w:val="es-ES_tradnl"/>
        </w:rPr>
        <w:t xml:space="preserve">Yombu también almacena datos biométricos (su huella dactilar) si elige permitir la autenticación dactilar en uno de nuestros locales de punto de venta; y recolectamos la información </w:t>
      </w:r>
      <w:r>
        <w:rPr>
          <w:szCs w:val="24"/>
          <w:bdr w:val="nil"/>
          <w:lang w:val="es-ES_tradnl"/>
        </w:rPr>
        <w:lastRenderedPageBreak/>
        <w:t>relacionada con las op</w:t>
      </w:r>
      <w:r>
        <w:rPr>
          <w:szCs w:val="24"/>
          <w:bdr w:val="nil"/>
          <w:lang w:val="es-ES_tradnl"/>
        </w:rPr>
        <w:t>eraciones de pago que usted inicia, lo que incluye el importe, la fecha y la hora de la operación, el nombre del comerciante y, en algunos casos, el tipo de bienes o servicios que se adquieren (los “Datos de la operación”).</w:t>
      </w:r>
      <w:r w:rsidR="002A7E69">
        <w:rPr>
          <w:szCs w:val="24"/>
          <w:bdr w:val="nil"/>
          <w:lang w:val="es-ES_tradnl"/>
        </w:rPr>
        <w:t xml:space="preserve"> </w:t>
      </w:r>
      <w:r>
        <w:rPr>
          <w:szCs w:val="24"/>
          <w:bdr w:val="nil"/>
          <w:lang w:val="es-ES_tradnl"/>
        </w:rPr>
        <w:t>Asimismo, cuando visita el Siti</w:t>
      </w:r>
      <w:r>
        <w:rPr>
          <w:szCs w:val="24"/>
          <w:bdr w:val="nil"/>
          <w:lang w:val="es-ES_tradnl"/>
        </w:rPr>
        <w:t>o web, automáticamente recolectamos la información general de su visita (por ejemplo, datos de tráfico, como la hora y la fecha en que usó el sitio, datos demográficos, como la ciudad o región desde donde está utilizando el Sitio web), los datos que identi</w:t>
      </w:r>
      <w:r>
        <w:rPr>
          <w:szCs w:val="24"/>
          <w:bdr w:val="nil"/>
          <w:lang w:val="es-ES_tradnl"/>
        </w:rPr>
        <w:t>fican la versión de su navegador de la red y la frecuencia o duración del uso que hace del sitio.</w:t>
      </w:r>
      <w:r w:rsidR="002A7E69">
        <w:rPr>
          <w:szCs w:val="24"/>
          <w:bdr w:val="nil"/>
          <w:lang w:val="es-ES_tradnl"/>
        </w:rPr>
        <w:t xml:space="preserve"> </w:t>
      </w:r>
      <w:r>
        <w:rPr>
          <w:szCs w:val="24"/>
          <w:bdr w:val="nil"/>
          <w:lang w:val="es-ES_tradnl"/>
        </w:rPr>
        <w:t>La recolección de esos datos (los “Datos de tráfico”) podría conllevar el uso de cookies (según se define más adelante), direcciones IP u otros códigos numér</w:t>
      </w:r>
      <w:r>
        <w:rPr>
          <w:szCs w:val="24"/>
          <w:bdr w:val="nil"/>
          <w:lang w:val="es-ES_tradnl"/>
        </w:rPr>
        <w:t>icos que se utilizan para identificar una computadora.</w:t>
      </w:r>
      <w:r w:rsidR="002A7E69">
        <w:rPr>
          <w:szCs w:val="24"/>
          <w:bdr w:val="nil"/>
          <w:lang w:val="es-ES_tradnl"/>
        </w:rPr>
        <w:t xml:space="preserve"> </w:t>
      </w:r>
      <w:r>
        <w:rPr>
          <w:szCs w:val="24"/>
          <w:bdr w:val="nil"/>
          <w:lang w:val="es-ES_tradnl"/>
        </w:rPr>
        <w:t>Yombu también conecta su dirección IP para ayudar a diagnosticar problemas con sus servidores de la red y administrar el Sitio web.</w:t>
      </w:r>
      <w:r w:rsidR="002A7E69">
        <w:rPr>
          <w:szCs w:val="24"/>
          <w:bdr w:val="nil"/>
          <w:lang w:val="es-ES_tradnl"/>
        </w:rPr>
        <w:t xml:space="preserve"> </w:t>
      </w:r>
      <w:r>
        <w:rPr>
          <w:szCs w:val="24"/>
          <w:bdr w:val="nil"/>
          <w:lang w:val="es-ES_tradnl"/>
        </w:rPr>
        <w:t>Su dirección IP se usa para ayudar a identificarlo como visitante e</w:t>
      </w:r>
      <w:r>
        <w:rPr>
          <w:szCs w:val="24"/>
          <w:bdr w:val="nil"/>
          <w:lang w:val="es-ES_tradnl"/>
        </w:rPr>
        <w:t>xclusivo.</w:t>
      </w:r>
      <w:r w:rsidR="002A7E69">
        <w:rPr>
          <w:szCs w:val="24"/>
          <w:bdr w:val="nil"/>
          <w:lang w:val="es-ES_tradnl"/>
        </w:rPr>
        <w:t xml:space="preserve"> </w:t>
      </w:r>
    </w:p>
    <w:p w:rsidR="00BD04AA" w:rsidRPr="00BD04AA" w:rsidRDefault="009332F7" w:rsidP="00BD04AA">
      <w:pPr>
        <w:spacing w:before="180"/>
        <w:rPr>
          <w:b/>
          <w:szCs w:val="24"/>
        </w:rPr>
      </w:pPr>
      <w:r>
        <w:rPr>
          <w:b/>
          <w:bCs/>
          <w:szCs w:val="24"/>
          <w:bdr w:val="nil"/>
          <w:lang w:val="es-ES_tradnl"/>
        </w:rPr>
        <w:t>Datos biométricos.</w:t>
      </w:r>
    </w:p>
    <w:p w:rsidR="00BD04AA" w:rsidRPr="00BD04AA" w:rsidRDefault="009332F7" w:rsidP="00BD04AA">
      <w:pPr>
        <w:spacing w:before="180"/>
        <w:rPr>
          <w:szCs w:val="24"/>
        </w:rPr>
      </w:pPr>
      <w:r>
        <w:rPr>
          <w:szCs w:val="24"/>
          <w:bdr w:val="nil"/>
          <w:lang w:val="es-ES_tradnl"/>
        </w:rPr>
        <w:t>Como se explicó anteriormente, Yombu recolecta y almacena informaci</w:t>
      </w:r>
      <w:r>
        <w:rPr>
          <w:szCs w:val="24"/>
          <w:bdr w:val="nil"/>
          <w:lang w:val="es-ES_tradnl"/>
        </w:rPr>
        <w:t>ón e identificadores biométricos que usted nos proporciona, a fin de facilitar la identificación de su persona en determinados lugares, y para facilitar las operaciones de pago. Yombu conservará esa información e identificadores biométricos, mientras usted</w:t>
      </w:r>
      <w:r>
        <w:rPr>
          <w:szCs w:val="24"/>
          <w:bdr w:val="nil"/>
          <w:lang w:val="es-ES_tradnl"/>
        </w:rPr>
        <w:t xml:space="preserve"> tenga una cuenta activa con Yombu. Si usted cancela su cuenta o no la usa durante tres (3) años, Yombu eliminará y destruirá automáticamente su información e identificadores biométricos. También puede enviar un correo electrónico a </w:t>
      </w:r>
      <w:hyperlink r:id="rId10" w:history="1">
        <w:r>
          <w:rPr>
            <w:color w:val="0000FF"/>
            <w:szCs w:val="24"/>
            <w:u w:val="single"/>
            <w:bdr w:val="nil"/>
            <w:lang w:val="es-ES_tradnl"/>
          </w:rPr>
          <w:t>info@yombu.com</w:t>
        </w:r>
      </w:hyperlink>
      <w:r>
        <w:rPr>
          <w:szCs w:val="24"/>
          <w:bdr w:val="nil"/>
          <w:lang w:val="es-ES_tradnl"/>
        </w:rPr>
        <w:t xml:space="preserve"> para solicitar que Yombu elimine y destruya su información e identif</w:t>
      </w:r>
      <w:r>
        <w:rPr>
          <w:szCs w:val="24"/>
          <w:bdr w:val="nil"/>
          <w:lang w:val="es-ES_tradnl"/>
        </w:rPr>
        <w:t xml:space="preserve">icadores biométricos. </w:t>
      </w:r>
    </w:p>
    <w:p w:rsidR="00BD04AA" w:rsidRPr="00BD04AA" w:rsidRDefault="009332F7" w:rsidP="00BD04AA">
      <w:pPr>
        <w:spacing w:before="180"/>
        <w:rPr>
          <w:b/>
          <w:szCs w:val="24"/>
        </w:rPr>
      </w:pPr>
      <w:r>
        <w:rPr>
          <w:b/>
          <w:bCs/>
          <w:szCs w:val="24"/>
          <w:bdr w:val="nil"/>
          <w:lang w:val="es-ES_tradnl"/>
        </w:rPr>
        <w:t>Uso de la información.</w:t>
      </w:r>
    </w:p>
    <w:p w:rsidR="00BD04AA" w:rsidRPr="00BD04AA" w:rsidRDefault="009332F7" w:rsidP="00BD04AA">
      <w:pPr>
        <w:widowControl w:val="0"/>
        <w:spacing w:before="180"/>
        <w:rPr>
          <w:szCs w:val="24"/>
        </w:rPr>
      </w:pPr>
      <w:r>
        <w:rPr>
          <w:szCs w:val="24"/>
          <w:bdr w:val="nil"/>
          <w:lang w:val="es-ES_tradnl"/>
        </w:rPr>
        <w:t>Yombu utiliza la información que usted nos brinda en</w:t>
      </w:r>
      <w:r>
        <w:rPr>
          <w:szCs w:val="24"/>
          <w:bdr w:val="nil"/>
          <w:lang w:val="es-ES_tradnl"/>
        </w:rPr>
        <w:t xml:space="preserve"> forma voluntaria, junto con sus Datos de la operación, para actuar en respuesta a sus solicitudes (lo que incluye la iniciación de operaciones de pago con tarjeta).</w:t>
      </w:r>
      <w:r w:rsidR="002A7E69">
        <w:rPr>
          <w:szCs w:val="24"/>
          <w:bdr w:val="nil"/>
          <w:lang w:val="es-ES_tradnl"/>
        </w:rPr>
        <w:t xml:space="preserve"> </w:t>
      </w:r>
      <w:r>
        <w:rPr>
          <w:szCs w:val="24"/>
          <w:bdr w:val="nil"/>
          <w:lang w:val="es-ES_tradnl"/>
        </w:rPr>
        <w:t xml:space="preserve">Por ejemplo, si nos brinda información de su tarjeta de pago y los datos dactilares, los </w:t>
      </w:r>
      <w:r>
        <w:rPr>
          <w:szCs w:val="24"/>
          <w:bdr w:val="nil"/>
          <w:lang w:val="es-ES_tradnl"/>
        </w:rPr>
        <w:t>utilizaremos para iniciar las operaciones de pago que usted solicita.</w:t>
      </w:r>
      <w:r w:rsidR="002A7E69">
        <w:rPr>
          <w:szCs w:val="24"/>
          <w:bdr w:val="nil"/>
          <w:lang w:val="es-ES_tradnl"/>
        </w:rPr>
        <w:t xml:space="preserve"> </w:t>
      </w:r>
      <w:r>
        <w:rPr>
          <w:szCs w:val="24"/>
          <w:bdr w:val="nil"/>
          <w:lang w:val="es-ES_tradnl"/>
        </w:rPr>
        <w:t>Esto incluye enviar la información de su tarjeta de pago y los Datos de la operación a un procesador de pagos externo, quien procesa la solicitud de pago en nombre del comerciante con q</w:t>
      </w:r>
      <w:r>
        <w:rPr>
          <w:szCs w:val="24"/>
          <w:bdr w:val="nil"/>
          <w:lang w:val="es-ES_tradnl"/>
        </w:rPr>
        <w:t>uien usted realiza una actividad comercial.</w:t>
      </w:r>
      <w:r w:rsidR="002A7E69">
        <w:rPr>
          <w:szCs w:val="24"/>
          <w:bdr w:val="nil"/>
          <w:lang w:val="es-ES_tradnl"/>
        </w:rPr>
        <w:t xml:space="preserve"> </w:t>
      </w:r>
      <w:r>
        <w:rPr>
          <w:szCs w:val="24"/>
          <w:bdr w:val="nil"/>
          <w:lang w:val="es-ES_tradnl"/>
        </w:rPr>
        <w:t>También usamos sus Datos de la operación para personalizar ofertas promocionales u otras comunicaciones de su interés.</w:t>
      </w:r>
      <w:r w:rsidR="002A7E69">
        <w:rPr>
          <w:szCs w:val="24"/>
          <w:bdr w:val="nil"/>
          <w:lang w:val="es-ES_tradnl"/>
        </w:rPr>
        <w:t xml:space="preserve"> </w:t>
      </w:r>
    </w:p>
    <w:p w:rsidR="00BD04AA" w:rsidRPr="00BD04AA" w:rsidRDefault="009332F7" w:rsidP="00BD04AA">
      <w:pPr>
        <w:widowControl w:val="0"/>
        <w:spacing w:before="180"/>
        <w:rPr>
          <w:szCs w:val="24"/>
        </w:rPr>
      </w:pPr>
      <w:r>
        <w:rPr>
          <w:szCs w:val="24"/>
          <w:bdr w:val="nil"/>
          <w:lang w:val="es-ES_tradnl"/>
        </w:rPr>
        <w:t>Yombu utili</w:t>
      </w:r>
      <w:r>
        <w:rPr>
          <w:szCs w:val="24"/>
          <w:bdr w:val="nil"/>
          <w:lang w:val="es-ES_tradnl"/>
        </w:rPr>
        <w:t>za los Datos de tráfico para ayudar a diagnosticar problemas con los servidores de la red, administrar el Sitio web y analizar las tendencias y conductas del visitante.</w:t>
      </w:r>
      <w:r w:rsidR="002A7E69">
        <w:rPr>
          <w:szCs w:val="24"/>
          <w:bdr w:val="nil"/>
          <w:lang w:val="es-ES_tradnl"/>
        </w:rPr>
        <w:t xml:space="preserve"> </w:t>
      </w:r>
      <w:r>
        <w:rPr>
          <w:szCs w:val="24"/>
          <w:bdr w:val="nil"/>
          <w:lang w:val="es-ES_tradnl"/>
        </w:rPr>
        <w:t>Yombu compartirá los Datos de tráfico con algunos terceros, con el fin de obtener sopo</w:t>
      </w:r>
      <w:r>
        <w:rPr>
          <w:szCs w:val="24"/>
          <w:bdr w:val="nil"/>
          <w:lang w:val="es-ES_tradnl"/>
        </w:rPr>
        <w:t>rte técnico y asistencia al cliente.</w:t>
      </w:r>
      <w:r w:rsidR="002A7E69">
        <w:rPr>
          <w:szCs w:val="24"/>
          <w:bdr w:val="nil"/>
          <w:lang w:val="es-ES_tradnl"/>
        </w:rPr>
        <w:t xml:space="preserve"> </w:t>
      </w:r>
      <w:r>
        <w:rPr>
          <w:szCs w:val="24"/>
          <w:bdr w:val="nil"/>
          <w:lang w:val="es-ES_tradnl"/>
        </w:rPr>
        <w:t>Asimismo, Yombu compartirá la información general y los Datos de tráfico del visitante con algunos terceros, entre los que se incluyen publicistas, inversores y distribuidores de contenido.</w:t>
      </w:r>
      <w:r w:rsidR="002A7E69">
        <w:rPr>
          <w:szCs w:val="24"/>
          <w:bdr w:val="nil"/>
          <w:lang w:val="es-ES_tradnl"/>
        </w:rPr>
        <w:t xml:space="preserve"> </w:t>
      </w:r>
      <w:r>
        <w:rPr>
          <w:szCs w:val="24"/>
          <w:bdr w:val="nil"/>
          <w:lang w:val="es-ES_tradnl"/>
        </w:rPr>
        <w:t>A excepción de lo establec</w:t>
      </w:r>
      <w:r>
        <w:rPr>
          <w:szCs w:val="24"/>
          <w:bdr w:val="nil"/>
          <w:lang w:val="es-ES_tradnl"/>
        </w:rPr>
        <w:t>ido más adelante, en ningún momento Yombu compartirá con terceros la información de carácter personal.</w:t>
      </w:r>
      <w:r w:rsidR="002A7E69">
        <w:rPr>
          <w:szCs w:val="24"/>
          <w:bdr w:val="nil"/>
          <w:lang w:val="es-ES_tradnl"/>
        </w:rPr>
        <w:t xml:space="preserve"> </w:t>
      </w:r>
      <w:r>
        <w:rPr>
          <w:szCs w:val="24"/>
          <w:bdr w:val="nil"/>
          <w:lang w:val="es-ES_tradnl"/>
        </w:rPr>
        <w:t>Su dirección IP no se vincula con información de carácter personal, pero se utiliza para recolectar datos demográficos más amplios y controlar estadísti</w:t>
      </w:r>
      <w:r>
        <w:rPr>
          <w:szCs w:val="24"/>
          <w:bdr w:val="nil"/>
          <w:lang w:val="es-ES_tradnl"/>
        </w:rPr>
        <w:t>cas para mejorar el Sitio web.</w:t>
      </w:r>
    </w:p>
    <w:p w:rsidR="00BD04AA" w:rsidRPr="00BD04AA" w:rsidRDefault="009332F7" w:rsidP="00BD04AA">
      <w:pPr>
        <w:widowControl w:val="0"/>
        <w:spacing w:before="180"/>
        <w:rPr>
          <w:b/>
          <w:szCs w:val="24"/>
        </w:rPr>
      </w:pPr>
      <w:r>
        <w:rPr>
          <w:b/>
          <w:bCs/>
          <w:szCs w:val="24"/>
          <w:bdr w:val="nil"/>
          <w:lang w:val="es-ES_tradnl"/>
        </w:rPr>
        <w:t>Cookies.</w:t>
      </w:r>
    </w:p>
    <w:p w:rsidR="00BD04AA" w:rsidRPr="00BD04AA" w:rsidRDefault="009332F7" w:rsidP="00BD04AA">
      <w:pPr>
        <w:widowControl w:val="0"/>
        <w:spacing w:before="180"/>
        <w:rPr>
          <w:szCs w:val="24"/>
        </w:rPr>
      </w:pPr>
      <w:r>
        <w:rPr>
          <w:szCs w:val="24"/>
          <w:bdr w:val="nil"/>
          <w:lang w:val="es-ES_tradnl"/>
        </w:rPr>
        <w:t>Por medio de las cookies que colocamos en su navegador o d</w:t>
      </w:r>
      <w:r>
        <w:rPr>
          <w:szCs w:val="24"/>
          <w:bdr w:val="nil"/>
          <w:lang w:val="es-ES_tradnl"/>
        </w:rPr>
        <w:t xml:space="preserve">ispositivo, podemos recolectar </w:t>
      </w:r>
      <w:r>
        <w:rPr>
          <w:szCs w:val="24"/>
          <w:bdr w:val="nil"/>
          <w:lang w:val="es-ES_tradnl"/>
        </w:rPr>
        <w:lastRenderedPageBreak/>
        <w:t>información acerca de su actividad en línea después de que usted abandona el Sitio web. Igual que cualquier otra información de uso que recolectamos, esta información nos permite mejorar el Sitio web y personalizar su experie</w:t>
      </w:r>
      <w:r>
        <w:rPr>
          <w:szCs w:val="24"/>
          <w:bdr w:val="nil"/>
          <w:lang w:val="es-ES_tradnl"/>
        </w:rPr>
        <w:t>ncia en línea, y, por otra parte, darle otros usos según lo descrito en esta Declaración de privacidad.</w:t>
      </w:r>
      <w:r w:rsidR="002A7E69">
        <w:rPr>
          <w:szCs w:val="24"/>
          <w:bdr w:val="nil"/>
          <w:lang w:val="es-ES_tradnl"/>
        </w:rPr>
        <w:t xml:space="preserve"> </w:t>
      </w:r>
      <w:r>
        <w:rPr>
          <w:szCs w:val="24"/>
          <w:bdr w:val="nil"/>
          <w:lang w:val="es-ES_tradnl"/>
        </w:rPr>
        <w:t>Es posible que su navegador le ofrezca la opción de “No rastrear”, la cual le permite marcar los operadores de sitios web y aplicaciones y servicios en</w:t>
      </w:r>
      <w:r>
        <w:rPr>
          <w:szCs w:val="24"/>
          <w:bdr w:val="nil"/>
          <w:lang w:val="es-ES_tradnl"/>
        </w:rPr>
        <w:t xml:space="preserve"> red (incluidos los servicios de publicidad conductual) que usted no desee que rastreen determinadas actividades en línea que usted realiza a lo largo del tiempo y por diferentes sitios web.</w:t>
      </w:r>
      <w:r w:rsidR="002A7E69">
        <w:rPr>
          <w:szCs w:val="24"/>
          <w:bdr w:val="nil"/>
          <w:lang w:val="es-ES_tradnl"/>
        </w:rPr>
        <w:t xml:space="preserve"> </w:t>
      </w:r>
      <w:r>
        <w:rPr>
          <w:szCs w:val="24"/>
          <w:bdr w:val="nil"/>
          <w:lang w:val="es-ES_tradnl"/>
        </w:rPr>
        <w:t>Nuestro Sitio web no admite las solicitudes de No rastrear en es</w:t>
      </w:r>
      <w:r>
        <w:rPr>
          <w:szCs w:val="24"/>
          <w:bdr w:val="nil"/>
          <w:lang w:val="es-ES_tradnl"/>
        </w:rPr>
        <w:t>te momento; es decir, nosotros recolectamos la información de su actividad en línea, tanto mientras usted usa el Sitio web, como después de que lo abandona.</w:t>
      </w:r>
    </w:p>
    <w:p w:rsidR="00BD04AA" w:rsidRPr="00BD04AA" w:rsidRDefault="009332F7" w:rsidP="00BD04AA">
      <w:pPr>
        <w:widowControl w:val="0"/>
        <w:spacing w:before="180"/>
        <w:rPr>
          <w:b/>
          <w:szCs w:val="24"/>
        </w:rPr>
      </w:pPr>
      <w:r>
        <w:rPr>
          <w:b/>
          <w:bCs/>
          <w:szCs w:val="24"/>
          <w:bdr w:val="nil"/>
          <w:lang w:val="es-ES_tradnl"/>
        </w:rPr>
        <w:t>Intercambio de infor</w:t>
      </w:r>
      <w:r>
        <w:rPr>
          <w:b/>
          <w:bCs/>
          <w:szCs w:val="24"/>
          <w:bdr w:val="nil"/>
          <w:lang w:val="es-ES_tradnl"/>
        </w:rPr>
        <w:t>mación de carácter personal.</w:t>
      </w:r>
    </w:p>
    <w:p w:rsidR="00BD04AA" w:rsidRPr="00BD04AA" w:rsidRDefault="009332F7" w:rsidP="00D264EB">
      <w:pPr>
        <w:spacing w:before="180"/>
        <w:rPr>
          <w:szCs w:val="24"/>
        </w:rPr>
      </w:pPr>
      <w:r>
        <w:rPr>
          <w:szCs w:val="24"/>
          <w:bdr w:val="nil"/>
          <w:lang w:val="es-ES_tradnl"/>
        </w:rPr>
        <w:t>Yombu no comparte con terceros información de carácter personal, con fines comerciales que no se relacionen con el Sitio web o los Servicios.</w:t>
      </w:r>
      <w:r w:rsidR="002A7E69">
        <w:rPr>
          <w:szCs w:val="24"/>
          <w:bdr w:val="nil"/>
          <w:lang w:val="es-ES_tradnl"/>
        </w:rPr>
        <w:t xml:space="preserve"> </w:t>
      </w:r>
      <w:r>
        <w:rPr>
          <w:szCs w:val="24"/>
          <w:bdr w:val="nil"/>
          <w:lang w:val="es-ES_tradnl"/>
        </w:rPr>
        <w:t>Sin e</w:t>
      </w:r>
      <w:r>
        <w:rPr>
          <w:szCs w:val="24"/>
          <w:bdr w:val="nil"/>
          <w:lang w:val="es-ES_tradnl"/>
        </w:rPr>
        <w:t>mbargo, Yombu podrá divulgar datos de carácter personal si (1) es razonablemente necesario para operar el Sitio web o responder a sus solicitudes mediante el Sitio web, (2) usted lo autoriza, (3) esta Declaración de privacidad lo permite o (4) Yombu debe h</w:t>
      </w:r>
      <w:r>
        <w:rPr>
          <w:szCs w:val="24"/>
          <w:bdr w:val="nil"/>
          <w:lang w:val="es-ES_tradnl"/>
        </w:rPr>
        <w:t xml:space="preserve">acerlo por exigencia de una ley o reglamentación, o en la creencia de buena fe de que esa acción es necesaria (i) para actuar de conformidad o cumplir con un requisito legal, reglamentario, de la autoridad competente o requisito o investigación similar, o </w:t>
      </w:r>
      <w:r>
        <w:rPr>
          <w:szCs w:val="24"/>
          <w:bdr w:val="nil"/>
          <w:lang w:val="es-ES_tradnl"/>
        </w:rPr>
        <w:t>(ii) para proteger o defender los derechos de propiedad de Yombu o de cualquier otro visitante.</w:t>
      </w:r>
      <w:r w:rsidR="002A7E69">
        <w:rPr>
          <w:szCs w:val="24"/>
          <w:bdr w:val="nil"/>
          <w:lang w:val="es-ES_tradnl"/>
        </w:rPr>
        <w:t xml:space="preserve"> </w:t>
      </w:r>
      <w:r>
        <w:rPr>
          <w:szCs w:val="24"/>
          <w:bdr w:val="nil"/>
          <w:lang w:val="es-ES_tradnl"/>
        </w:rPr>
        <w:t>Nuestros acuerdos con comerciantes nos obligan a brindarles los Datos de la operación, y ellos tienen la libertad de usarlos y divulgarlos.</w:t>
      </w:r>
      <w:r w:rsidR="002A7E69">
        <w:rPr>
          <w:szCs w:val="24"/>
          <w:bdr w:val="nil"/>
          <w:lang w:val="es-ES_tradnl"/>
        </w:rPr>
        <w:t xml:space="preserve"> </w:t>
      </w:r>
      <w:r>
        <w:rPr>
          <w:szCs w:val="24"/>
          <w:bdr w:val="nil"/>
          <w:lang w:val="es-ES_tradnl"/>
        </w:rPr>
        <w:t>Sin embargo, los D</w:t>
      </w:r>
      <w:r>
        <w:rPr>
          <w:szCs w:val="24"/>
          <w:bdr w:val="nil"/>
          <w:lang w:val="es-ES_tradnl"/>
        </w:rPr>
        <w:t>atos de la operación no contienen información de su tarjeta de pago ni otra información de carácter personal. No permitimos que terceros recolecten información de carácter personal acerca de las actividades en línea de los usuarios, a lo largo del tiempo y</w:t>
      </w:r>
      <w:r>
        <w:rPr>
          <w:szCs w:val="24"/>
          <w:bdr w:val="nil"/>
          <w:lang w:val="es-ES_tradnl"/>
        </w:rPr>
        <w:t xml:space="preserve"> por diferentes sitios, servicios y aplicaciones, cuando usan nuestro sitio, servicio o aplicación.</w:t>
      </w:r>
      <w:r w:rsidR="002A7E69">
        <w:rPr>
          <w:szCs w:val="24"/>
          <w:bdr w:val="nil"/>
          <w:lang w:val="es-ES_tradnl"/>
        </w:rPr>
        <w:t xml:space="preserve"> </w:t>
      </w:r>
    </w:p>
    <w:p w:rsidR="00BD04AA" w:rsidRPr="00BD04AA" w:rsidRDefault="009332F7" w:rsidP="00BD04AA">
      <w:pPr>
        <w:spacing w:before="180"/>
        <w:rPr>
          <w:b/>
          <w:szCs w:val="24"/>
        </w:rPr>
      </w:pPr>
      <w:r>
        <w:rPr>
          <w:b/>
          <w:bCs/>
          <w:szCs w:val="24"/>
          <w:bdr w:val="nil"/>
          <w:lang w:val="es-ES_tradnl"/>
        </w:rPr>
        <w:t>Transferencias comerciales.</w:t>
      </w:r>
    </w:p>
    <w:p w:rsidR="00BD04AA" w:rsidRPr="00BD04AA" w:rsidRDefault="009332F7" w:rsidP="00BD04AA">
      <w:pPr>
        <w:spacing w:before="180"/>
        <w:rPr>
          <w:szCs w:val="24"/>
        </w:rPr>
      </w:pPr>
      <w:r>
        <w:rPr>
          <w:szCs w:val="24"/>
          <w:bdr w:val="nil"/>
          <w:lang w:val="es-ES_tradnl"/>
        </w:rPr>
        <w:t xml:space="preserve">Yombu puede transferir información acerca de su persona (lo que incluye información de carácter personal, de la tarjeta de pago, Datos de la operación y Datos de tráfico) a un sucesor para todas o casi todas sus operaciones </w:t>
      </w:r>
      <w:r>
        <w:rPr>
          <w:szCs w:val="24"/>
          <w:bdr w:val="nil"/>
          <w:lang w:val="es-ES_tradnl"/>
        </w:rPr>
        <w:t>comerciales o activos, en relación con los Servicios.</w:t>
      </w:r>
      <w:r w:rsidR="002A7E69">
        <w:rPr>
          <w:szCs w:val="24"/>
          <w:bdr w:val="nil"/>
          <w:lang w:val="es-ES_tradnl"/>
        </w:rPr>
        <w:t xml:space="preserve"> </w:t>
      </w:r>
      <w:r>
        <w:rPr>
          <w:szCs w:val="24"/>
          <w:bdr w:val="nil"/>
          <w:lang w:val="es-ES_tradnl"/>
        </w:rPr>
        <w:t>Si ocurre esa transferencia, el sucesor tendrá todos los derechos y estará sujeto a todas las obligaciones de esta Declaración de privacidad, lo que incluye, entre otros, el derecho a modificar o reemp</w:t>
      </w:r>
      <w:r>
        <w:rPr>
          <w:szCs w:val="24"/>
          <w:bdr w:val="nil"/>
          <w:lang w:val="es-ES_tradnl"/>
        </w:rPr>
        <w:t>lazar esta Declaración de privacidad, según se establece en el presente.</w:t>
      </w:r>
    </w:p>
    <w:p w:rsidR="00BD04AA" w:rsidRPr="00BD04AA" w:rsidRDefault="009332F7" w:rsidP="00BD04AA">
      <w:pPr>
        <w:spacing w:before="180"/>
        <w:rPr>
          <w:b/>
          <w:szCs w:val="24"/>
        </w:rPr>
      </w:pPr>
      <w:r>
        <w:rPr>
          <w:b/>
          <w:bCs/>
          <w:szCs w:val="24"/>
          <w:bdr w:val="nil"/>
          <w:lang w:val="es-ES_tradnl"/>
        </w:rPr>
        <w:t>Seguridad.</w:t>
      </w:r>
    </w:p>
    <w:p w:rsidR="00BD04AA" w:rsidRPr="00BD04AA" w:rsidRDefault="009332F7" w:rsidP="00BD04AA">
      <w:pPr>
        <w:spacing w:before="180"/>
        <w:rPr>
          <w:szCs w:val="24"/>
        </w:rPr>
      </w:pPr>
      <w:r>
        <w:rPr>
          <w:szCs w:val="24"/>
          <w:bdr w:val="nil"/>
          <w:lang w:val="es-ES_tradnl"/>
        </w:rPr>
        <w:t xml:space="preserve">La </w:t>
      </w:r>
      <w:r>
        <w:rPr>
          <w:szCs w:val="24"/>
          <w:bdr w:val="nil"/>
          <w:lang w:val="es-ES_tradnl"/>
        </w:rPr>
        <w:t>información recolectada por Yombu se almacena en entornos operativos que no se encuentran disponibles al público en general y están diseñados para proteger de forma razonable la privacidad de su información.</w:t>
      </w:r>
      <w:r w:rsidR="002A7E69">
        <w:rPr>
          <w:szCs w:val="24"/>
          <w:bdr w:val="nil"/>
          <w:lang w:val="es-ES_tradnl"/>
        </w:rPr>
        <w:t xml:space="preserve"> </w:t>
      </w:r>
      <w:r>
        <w:rPr>
          <w:szCs w:val="24"/>
          <w:bdr w:val="nil"/>
          <w:lang w:val="es-ES_tradnl"/>
        </w:rPr>
        <w:t>Sin embargo, no es posible garantizar por compl</w:t>
      </w:r>
      <w:r>
        <w:rPr>
          <w:szCs w:val="24"/>
          <w:bdr w:val="nil"/>
          <w:lang w:val="es-ES_tradnl"/>
        </w:rPr>
        <w:t>eto la seguridad de la transmisión de datos por Internet.</w:t>
      </w:r>
      <w:r w:rsidR="002A7E69">
        <w:rPr>
          <w:szCs w:val="24"/>
          <w:bdr w:val="nil"/>
          <w:lang w:val="es-ES_tradnl"/>
        </w:rPr>
        <w:t xml:space="preserve"> </w:t>
      </w:r>
      <w:r>
        <w:rPr>
          <w:szCs w:val="24"/>
          <w:bdr w:val="nil"/>
          <w:lang w:val="es-ES_tradnl"/>
        </w:rPr>
        <w:t>No obstante, Yombu utiliza las mejores prácticas sobre almacenamiento de datos y seguridad cibernética y emplea todos los medios a su alcance para mantener sus datos seguros.</w:t>
      </w:r>
      <w:r w:rsidR="002A7E69">
        <w:rPr>
          <w:szCs w:val="24"/>
          <w:bdr w:val="nil"/>
          <w:lang w:val="es-ES_tradnl"/>
        </w:rPr>
        <w:t xml:space="preserve"> </w:t>
      </w:r>
    </w:p>
    <w:p w:rsidR="00BD04AA" w:rsidRPr="00BD04AA" w:rsidRDefault="009332F7" w:rsidP="00BD04AA">
      <w:pPr>
        <w:pStyle w:val="Ttulo1"/>
        <w:keepNext/>
        <w:widowControl w:val="0"/>
        <w:numPr>
          <w:ilvl w:val="0"/>
          <w:numId w:val="0"/>
        </w:numPr>
        <w:spacing w:before="180" w:after="0"/>
        <w:rPr>
          <w:b/>
          <w:szCs w:val="24"/>
        </w:rPr>
      </w:pPr>
      <w:r>
        <w:rPr>
          <w:b/>
          <w:bCs/>
          <w:szCs w:val="24"/>
          <w:bdr w:val="nil"/>
          <w:lang w:val="es-ES_tradnl"/>
        </w:rPr>
        <w:lastRenderedPageBreak/>
        <w:t>Sitios de terceros.</w:t>
      </w:r>
    </w:p>
    <w:p w:rsidR="00BD04AA" w:rsidRPr="00BD04AA" w:rsidRDefault="009332F7" w:rsidP="00BD04AA">
      <w:pPr>
        <w:spacing w:before="180"/>
        <w:rPr>
          <w:szCs w:val="24"/>
        </w:rPr>
      </w:pPr>
      <w:r>
        <w:rPr>
          <w:szCs w:val="24"/>
          <w:bdr w:val="nil"/>
          <w:lang w:val="es-ES_tradnl"/>
        </w:rPr>
        <w:t xml:space="preserve">El Sitio web puede permitir que usted se dirija a otros sitios web en Internet mediante </w:t>
      </w:r>
      <w:r>
        <w:rPr>
          <w:szCs w:val="24"/>
          <w:bdr w:val="nil"/>
          <w:lang w:val="es-ES_tradnl"/>
        </w:rPr>
        <w:t>enlaces, y otros sitios web pueden contener enlaces con el Sitio web.</w:t>
      </w:r>
      <w:r w:rsidR="002A7E69">
        <w:rPr>
          <w:szCs w:val="24"/>
          <w:bdr w:val="nil"/>
          <w:lang w:val="es-ES_tradnl"/>
        </w:rPr>
        <w:t xml:space="preserve"> </w:t>
      </w:r>
      <w:r>
        <w:rPr>
          <w:szCs w:val="24"/>
          <w:bdr w:val="nil"/>
          <w:lang w:val="es-ES_tradnl"/>
        </w:rPr>
        <w:t>Estos otros sitios web no se encuentran bajo el control de Yombu.</w:t>
      </w:r>
      <w:r w:rsidR="002A7E69">
        <w:rPr>
          <w:szCs w:val="24"/>
          <w:bdr w:val="nil"/>
          <w:lang w:val="es-ES_tradnl"/>
        </w:rPr>
        <w:t xml:space="preserve"> </w:t>
      </w:r>
      <w:r>
        <w:rPr>
          <w:szCs w:val="24"/>
          <w:bdr w:val="nil"/>
          <w:lang w:val="es-ES_tradnl"/>
        </w:rPr>
        <w:t>Las prácticas de privacidad y seguridad de los sitios web enlazados con el Sitio web no están cubiertas por esta Decla</w:t>
      </w:r>
      <w:r>
        <w:rPr>
          <w:szCs w:val="24"/>
          <w:bdr w:val="nil"/>
          <w:lang w:val="es-ES_tradnl"/>
        </w:rPr>
        <w:t>ración de privacidad, y Yombu no es responsable de las prácticas de privacidad o seguridad ni del contenido de esos sitios web.</w:t>
      </w:r>
    </w:p>
    <w:p w:rsidR="00BD04AA" w:rsidRPr="00BD04AA" w:rsidRDefault="009332F7" w:rsidP="00BD04AA">
      <w:pPr>
        <w:spacing w:before="180"/>
        <w:rPr>
          <w:b/>
          <w:szCs w:val="24"/>
        </w:rPr>
      </w:pPr>
      <w:r>
        <w:rPr>
          <w:b/>
          <w:bCs/>
          <w:szCs w:val="24"/>
          <w:bdr w:val="nil"/>
          <w:lang w:val="es-ES_tradnl"/>
        </w:rPr>
        <w:t>Visitantes fuera de los EE. UU.</w:t>
      </w:r>
    </w:p>
    <w:p w:rsidR="00BD04AA" w:rsidRPr="00BD04AA" w:rsidRDefault="009332F7" w:rsidP="00BD04AA">
      <w:pPr>
        <w:spacing w:before="180"/>
        <w:rPr>
          <w:color w:val="000000"/>
          <w:szCs w:val="24"/>
        </w:rPr>
      </w:pPr>
      <w:r>
        <w:rPr>
          <w:color w:val="000000"/>
          <w:szCs w:val="24"/>
          <w:bdr w:val="nil"/>
          <w:lang w:val="es-ES_tradnl"/>
        </w:rPr>
        <w:t>USTED AUTORIZA EXPRESAMENTE A YOMBU A PROCESAR SU INFORMACIÓN PERSONAL, DE CONFORMIDAD CON ESTA DECLARACIÓN DE PRIVACIDAD.</w:t>
      </w:r>
      <w:r w:rsidR="002A7E69">
        <w:rPr>
          <w:color w:val="000000"/>
          <w:szCs w:val="24"/>
          <w:bdr w:val="nil"/>
          <w:lang w:val="es-ES_tradnl"/>
        </w:rPr>
        <w:t xml:space="preserve"> </w:t>
      </w:r>
      <w:r>
        <w:rPr>
          <w:color w:val="000000"/>
          <w:szCs w:val="24"/>
          <w:bdr w:val="nil"/>
          <w:lang w:val="es-ES_tradnl"/>
        </w:rPr>
        <w:t>YOMBU PUEDE PROCESAR SU INFORMACIÓN PERSONAL EN EL PAÍS DONDE FUE RECO</w:t>
      </w:r>
      <w:r>
        <w:rPr>
          <w:color w:val="000000"/>
          <w:szCs w:val="24"/>
          <w:bdr w:val="nil"/>
          <w:lang w:val="es-ES_tradnl"/>
        </w:rPr>
        <w:t>LECTADA Y EN LOS ESTADOS UNIDOS.</w:t>
      </w:r>
      <w:r w:rsidR="002A7E69">
        <w:rPr>
          <w:color w:val="000000"/>
          <w:szCs w:val="24"/>
          <w:bdr w:val="nil"/>
          <w:lang w:val="es-ES_tradnl"/>
        </w:rPr>
        <w:t xml:space="preserve"> </w:t>
      </w:r>
      <w:r>
        <w:rPr>
          <w:color w:val="000000"/>
          <w:szCs w:val="24"/>
          <w:bdr w:val="nil"/>
          <w:lang w:val="es-ES_tradnl"/>
        </w:rPr>
        <w:t>ES POSIBLE QUE LAS LEYES DE LOS ESTADOS UNIDOS SOBRE EL PROCESAMIENTO DE INFORMACIÓN PERSONAL SEAN MENOS LIMITANTES QUE LAS LEYES DE SU PAÍS.</w:t>
      </w:r>
    </w:p>
    <w:p w:rsidR="00BD04AA" w:rsidRPr="00BD04AA" w:rsidRDefault="009332F7" w:rsidP="00BD04AA">
      <w:pPr>
        <w:spacing w:before="180"/>
        <w:rPr>
          <w:b/>
          <w:szCs w:val="24"/>
        </w:rPr>
      </w:pPr>
      <w:r>
        <w:rPr>
          <w:b/>
          <w:bCs/>
          <w:szCs w:val="24"/>
          <w:bdr w:val="nil"/>
          <w:lang w:val="es-ES_tradnl"/>
        </w:rPr>
        <w:t>C</w:t>
      </w:r>
      <w:r>
        <w:rPr>
          <w:b/>
          <w:bCs/>
          <w:szCs w:val="24"/>
          <w:bdr w:val="nil"/>
          <w:lang w:val="es-ES_tradnl"/>
        </w:rPr>
        <w:t>ambios.</w:t>
      </w:r>
    </w:p>
    <w:p w:rsidR="00BD04AA" w:rsidRPr="00BD04AA" w:rsidRDefault="009332F7" w:rsidP="00BD04AA">
      <w:pPr>
        <w:pStyle w:val="Textoindependiente"/>
        <w:spacing w:before="180"/>
        <w:jc w:val="both"/>
        <w:rPr>
          <w:rFonts w:ascii="Times New Roman" w:hAnsi="Times New Roman"/>
          <w:szCs w:val="24"/>
        </w:rPr>
      </w:pPr>
      <w:r>
        <w:rPr>
          <w:rFonts w:ascii="Times New Roman" w:hAnsi="Times New Roman"/>
          <w:szCs w:val="24"/>
          <w:bdr w:val="nil"/>
          <w:lang w:val="es-ES_tradnl"/>
        </w:rPr>
        <w:t>Yombu se reserva el derecho, a su exclusivo criterio, a modificar o reemplazar esta Declaración de privacidad, en todo o en parte, en cualquier momento.</w:t>
      </w:r>
      <w:r w:rsidR="002A7E69">
        <w:rPr>
          <w:rFonts w:ascii="Times New Roman" w:hAnsi="Times New Roman"/>
          <w:szCs w:val="24"/>
          <w:bdr w:val="nil"/>
          <w:lang w:val="es-ES_tradnl"/>
        </w:rPr>
        <w:t xml:space="preserve"> </w:t>
      </w:r>
      <w:r>
        <w:rPr>
          <w:rFonts w:ascii="Times New Roman" w:hAnsi="Times New Roman"/>
          <w:szCs w:val="24"/>
          <w:bdr w:val="nil"/>
          <w:lang w:val="es-ES_tradnl"/>
        </w:rPr>
        <w:t xml:space="preserve">Yombu empleará </w:t>
      </w:r>
      <w:r>
        <w:rPr>
          <w:rFonts w:ascii="Times New Roman" w:hAnsi="Times New Roman"/>
          <w:szCs w:val="24"/>
          <w:bdr w:val="nil"/>
          <w:lang w:val="es-ES_tradnl"/>
        </w:rPr>
        <w:t>todos los medios que estén a su alcance para notificarle los cambios sustanciales, al menos 30 días antes de la fecha de entrada en vigencia de esos cambios.</w:t>
      </w:r>
      <w:r w:rsidR="002A7E69">
        <w:rPr>
          <w:rFonts w:ascii="Times New Roman" w:hAnsi="Times New Roman"/>
          <w:szCs w:val="24"/>
          <w:bdr w:val="nil"/>
          <w:lang w:val="es-ES_tradnl"/>
        </w:rPr>
        <w:t xml:space="preserve"> </w:t>
      </w:r>
      <w:r>
        <w:rPr>
          <w:rFonts w:ascii="Times New Roman" w:hAnsi="Times New Roman"/>
          <w:szCs w:val="24"/>
          <w:bdr w:val="nil"/>
          <w:lang w:val="es-ES_tradnl"/>
        </w:rPr>
        <w:t>Los avisos sobre cambios podrán comunicarse mediante publicaciones en el Sitio web o por correo e</w:t>
      </w:r>
      <w:r>
        <w:rPr>
          <w:rFonts w:ascii="Times New Roman" w:hAnsi="Times New Roman"/>
          <w:szCs w:val="24"/>
          <w:bdr w:val="nil"/>
          <w:lang w:val="es-ES_tradnl"/>
        </w:rPr>
        <w:t>lectrónico.</w:t>
      </w:r>
      <w:r w:rsidR="002A7E69">
        <w:rPr>
          <w:rFonts w:ascii="Times New Roman" w:hAnsi="Times New Roman"/>
          <w:szCs w:val="24"/>
          <w:bdr w:val="nil"/>
          <w:lang w:val="es-ES_tradnl"/>
        </w:rPr>
        <w:t xml:space="preserve"> </w:t>
      </w:r>
      <w:r>
        <w:rPr>
          <w:rFonts w:ascii="Times New Roman" w:hAnsi="Times New Roman"/>
          <w:szCs w:val="24"/>
          <w:bdr w:val="nil"/>
          <w:lang w:val="es-ES_tradnl"/>
        </w:rPr>
        <w:t>En cualquiera de los casos, verifique de forma periódica la Declaración de privacidad para conocer los cambios.</w:t>
      </w:r>
      <w:r w:rsidR="002A7E69">
        <w:rPr>
          <w:rFonts w:ascii="Times New Roman" w:hAnsi="Times New Roman"/>
          <w:szCs w:val="24"/>
          <w:bdr w:val="nil"/>
          <w:lang w:val="es-ES_tradnl"/>
        </w:rPr>
        <w:t xml:space="preserve"> </w:t>
      </w:r>
      <w:r>
        <w:rPr>
          <w:rFonts w:ascii="Times New Roman" w:hAnsi="Times New Roman"/>
          <w:szCs w:val="24"/>
          <w:bdr w:val="nil"/>
          <w:lang w:val="es-ES_tradnl"/>
        </w:rPr>
        <w:t xml:space="preserve">El uso ininterrumpido del Sitio web después del aviso de los cambios en la Declaración de privacidad, constituye su aceptación de </w:t>
      </w:r>
      <w:r>
        <w:rPr>
          <w:rFonts w:ascii="Times New Roman" w:hAnsi="Times New Roman"/>
          <w:szCs w:val="24"/>
          <w:bdr w:val="nil"/>
          <w:lang w:val="es-ES_tradnl"/>
        </w:rPr>
        <w:t>esos cambios.</w:t>
      </w:r>
      <w:r w:rsidR="002A7E69">
        <w:rPr>
          <w:rFonts w:ascii="Times New Roman" w:hAnsi="Times New Roman"/>
          <w:szCs w:val="24"/>
          <w:bdr w:val="nil"/>
          <w:lang w:val="es-ES_tradnl"/>
        </w:rPr>
        <w:t xml:space="preserve"> </w:t>
      </w:r>
    </w:p>
    <w:p w:rsidR="00BD04AA" w:rsidRPr="00BD04AA" w:rsidRDefault="009332F7" w:rsidP="00BD04AA">
      <w:pPr>
        <w:pStyle w:val="Textoindependiente"/>
        <w:spacing w:before="180"/>
        <w:rPr>
          <w:rFonts w:ascii="Times New Roman" w:hAnsi="Times New Roman"/>
          <w:szCs w:val="24"/>
        </w:rPr>
      </w:pPr>
      <w:r>
        <w:rPr>
          <w:rFonts w:ascii="Times New Roman" w:hAnsi="Times New Roman"/>
          <w:szCs w:val="24"/>
          <w:bdr w:val="nil"/>
          <w:lang w:val="es-ES_tradnl"/>
        </w:rPr>
        <w:t>Puede corregir o cambiar sus Datos de registro. Para eso, debe contactarse con Yombu según se indica a continuación.</w:t>
      </w:r>
    </w:p>
    <w:p w:rsidR="00BD04AA" w:rsidRPr="00BD04AA" w:rsidRDefault="009332F7" w:rsidP="00BD04AA">
      <w:pPr>
        <w:spacing w:before="180"/>
        <w:rPr>
          <w:b/>
          <w:szCs w:val="24"/>
        </w:rPr>
      </w:pPr>
      <w:r>
        <w:rPr>
          <w:b/>
          <w:bCs/>
          <w:szCs w:val="24"/>
          <w:bdr w:val="nil"/>
          <w:lang w:val="es-ES_tradnl"/>
        </w:rPr>
        <w:t>Contacto.</w:t>
      </w:r>
    </w:p>
    <w:p w:rsidR="00BD04AA" w:rsidRPr="00BD04AA" w:rsidRDefault="009332F7" w:rsidP="00BD04AA">
      <w:pPr>
        <w:spacing w:before="180"/>
        <w:rPr>
          <w:szCs w:val="24"/>
        </w:rPr>
      </w:pPr>
      <w:r>
        <w:rPr>
          <w:szCs w:val="24"/>
          <w:bdr w:val="nil"/>
          <w:lang w:val="es-ES_tradnl"/>
        </w:rPr>
        <w:t xml:space="preserve">Si tiene preguntas sobre esta Declaración de privacidad, comuníquese con Yombu mediante: </w:t>
      </w:r>
      <w:hyperlink r:id="rId11" w:history="1">
        <w:r>
          <w:rPr>
            <w:color w:val="0000FF"/>
            <w:szCs w:val="24"/>
            <w:u w:val="single"/>
            <w:bdr w:val="nil"/>
            <w:lang w:val="es-ES_tradnl"/>
          </w:rPr>
          <w:t>info@yombu.com</w:t>
        </w:r>
      </w:hyperlink>
      <w:r>
        <w:rPr>
          <w:szCs w:val="24"/>
          <w:bdr w:val="nil"/>
          <w:lang w:val="es-ES_tradnl"/>
        </w:rPr>
        <w:t xml:space="preserve"> </w:t>
      </w:r>
    </w:p>
    <w:p w:rsidR="00BD04AA" w:rsidRPr="00BD04AA" w:rsidRDefault="009332F7" w:rsidP="00BD04AA">
      <w:pPr>
        <w:pStyle w:val="Textoindependiente2"/>
        <w:tabs>
          <w:tab w:val="left" w:pos="720"/>
        </w:tabs>
        <w:spacing w:before="360"/>
        <w:rPr>
          <w:rFonts w:ascii="Times New Roman" w:hAnsi="Times New Roman"/>
          <w:sz w:val="24"/>
          <w:szCs w:val="24"/>
        </w:rPr>
      </w:pPr>
      <w:r>
        <w:rPr>
          <w:rFonts w:ascii="Times New Roman" w:hAnsi="Times New Roman"/>
          <w:sz w:val="24"/>
          <w:szCs w:val="24"/>
          <w:bdr w:val="nil"/>
          <w:lang w:val="es-ES_tradnl"/>
        </w:rPr>
        <w:t>Fecha de</w:t>
      </w:r>
      <w:r>
        <w:rPr>
          <w:rFonts w:ascii="Times New Roman" w:hAnsi="Times New Roman"/>
          <w:sz w:val="24"/>
          <w:szCs w:val="24"/>
          <w:bdr w:val="nil"/>
          <w:lang w:val="es-ES_tradnl"/>
        </w:rPr>
        <w:t xml:space="preserve"> entrada en vigencia:</w:t>
      </w:r>
      <w:r w:rsidR="002A7E69">
        <w:rPr>
          <w:rFonts w:ascii="Times New Roman" w:hAnsi="Times New Roman"/>
          <w:sz w:val="24"/>
          <w:szCs w:val="24"/>
          <w:bdr w:val="nil"/>
          <w:lang w:val="es-ES_tradnl"/>
        </w:rPr>
        <w:t xml:space="preserve"> </w:t>
      </w:r>
      <w:r>
        <w:rPr>
          <w:rFonts w:ascii="Times New Roman" w:hAnsi="Times New Roman"/>
          <w:sz w:val="24"/>
          <w:szCs w:val="24"/>
          <w:bdr w:val="nil"/>
          <w:lang w:val="es-ES_tradnl"/>
        </w:rPr>
        <w:t>29/10/18</w:t>
      </w:r>
    </w:p>
    <w:p w:rsidR="00BD04AA" w:rsidRPr="00BD04AA" w:rsidRDefault="00BD04AA" w:rsidP="004D40A9">
      <w:pPr>
        <w:rPr>
          <w:i/>
          <w:szCs w:val="24"/>
        </w:rPr>
      </w:pPr>
    </w:p>
    <w:sectPr w:rsidR="00BD04AA" w:rsidRPr="00BD04AA" w:rsidSect="004D40A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2F7" w:rsidRDefault="009332F7">
      <w:pPr>
        <w:spacing w:after="0"/>
      </w:pPr>
      <w:r>
        <w:separator/>
      </w:r>
    </w:p>
  </w:endnote>
  <w:endnote w:type="continuationSeparator" w:id="0">
    <w:p w:rsidR="009332F7" w:rsidRDefault="00933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9332F7" w:rsidP="00AE2291">
    <w:pPr>
      <w:pStyle w:val="zDocID"/>
      <w:framePr w:wrap="around"/>
    </w:pPr>
    <w:r>
      <w:rPr>
        <w:b/>
        <w:sz w:val="18"/>
      </w:rPr>
      <w:tab/>
    </w:r>
  </w:p>
  <w:p w:rsidR="00F823D3" w:rsidRDefault="00F823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9332F7" w:rsidP="00AE2291">
    <w:pPr>
      <w:pStyle w:val="zDocID"/>
      <w:framePr w:wrap="around"/>
    </w:pPr>
    <w:r>
      <w:rPr>
        <w:b/>
        <w:sz w:val="18"/>
      </w:rPr>
      <w:tab/>
    </w:r>
  </w:p>
  <w:p w:rsidR="00F823D3" w:rsidRDefault="009332F7">
    <w:pPr>
      <w:pStyle w:val="Piedepgina"/>
      <w:jc w:val="center"/>
      <w:rPr>
        <w:smallCaps/>
        <w:sz w:val="24"/>
      </w:rPr>
    </w:pPr>
    <w:r>
      <w:rPr>
        <w:smallCaps/>
        <w:noProof/>
      </w:rPr>
      <mc:AlternateContent>
        <mc:Choice Requires="wps">
          <w:drawing>
            <wp:anchor distT="0" distB="0" distL="114300" distR="114300" simplePos="0" relativeHeight="251658240" behindDoc="0" locked="0" layoutInCell="0" allowOverlap="1">
              <wp:simplePos x="0" y="0"/>
              <wp:positionH relativeFrom="column">
                <wp:posOffset>182880</wp:posOffset>
              </wp:positionH>
              <wp:positionV relativeFrom="paragraph">
                <wp:posOffset>76200</wp:posOffset>
              </wp:positionV>
              <wp:extent cx="635" cy="6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5A4" w:rsidRDefault="005E65A4"/>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 o:spid="_x0000_s2049" style="width:0.05pt;height:0.05pt;margin-top:6pt;margin-left:14.4pt;mso-height-percent:0;mso-height-relative:page;mso-width-percent:0;mso-width-relative:page;mso-wrap-distance-bottom:0;mso-wrap-distance-left:9pt;mso-wrap-distance-right:9pt;mso-wrap-distance-top:0;mso-wrap-style:square;position:absolute;visibility:visible;v-text-anchor:top;z-index:251659264" o:allowincell="f" filled="f" stroked="f">
              <v:textbox>
                <w:txbxContent>
                  <w:p w:rsidR="005E65A4"/>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291" w:rsidRPr="00AE2291" w:rsidRDefault="009332F7" w:rsidP="00AE2291">
    <w:pPr>
      <w:pStyle w:val="zDocID"/>
      <w:framePr w:wrap="around"/>
    </w:pPr>
    <w:r>
      <w:rPr>
        <w:szCs w:val="16"/>
        <w:bdr w:val="nil"/>
        <w:lang w:val="es-ES_tradnl"/>
      </w:rPr>
      <w:t>GDSVF&amp;H\</w:t>
    </w:r>
    <w:r w:rsidR="00095EA4">
      <w:fldChar w:fldCharType="begin"/>
    </w:r>
    <w:r>
      <w:instrText xml:space="preserve"> DOCPROPERTY DocID  \* MERGEFORMAT </w:instrText>
    </w:r>
    <w:r w:rsidR="00095EA4">
      <w:fldChar w:fldCharType="separate"/>
    </w:r>
    <w:r>
      <w:rPr>
        <w:szCs w:val="16"/>
        <w:bdr w:val="nil"/>
        <w:lang w:val="es-ES_tradnl"/>
      </w:rPr>
      <w:t>2863857.1</w:t>
    </w:r>
    <w:r w:rsidR="00095EA4">
      <w:fldChar w:fldCharType="end"/>
    </w:r>
    <w:r>
      <w:rPr>
        <w:b/>
        <w:bCs/>
        <w:sz w:val="18"/>
        <w:szCs w:val="18"/>
        <w:bdr w:val="nil"/>
        <w:lang w:val="es-ES_tradnl"/>
      </w:rPr>
      <w:tab/>
    </w:r>
  </w:p>
  <w:p w:rsidR="00F823D3" w:rsidRDefault="00F823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2F7" w:rsidRDefault="009332F7">
      <w:pPr>
        <w:spacing w:after="0"/>
      </w:pPr>
      <w:r>
        <w:separator/>
      </w:r>
    </w:p>
  </w:footnote>
  <w:footnote w:type="continuationSeparator" w:id="0">
    <w:p w:rsidR="009332F7" w:rsidRDefault="009332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7BF" w:rsidRDefault="006237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7DC63EE"/>
    <w:lvl w:ilvl="0">
      <w:start w:val="1"/>
      <w:numFmt w:val="decimal"/>
      <w:pStyle w:val="Ttulo1"/>
      <w:lvlText w:val="%1."/>
      <w:lvlJc w:val="left"/>
      <w:pPr>
        <w:ind w:left="0" w:firstLine="0"/>
      </w:pPr>
      <w:rPr>
        <w:rFonts w:hint="default"/>
        <w:b/>
      </w:rPr>
    </w:lvl>
    <w:lvl w:ilvl="1">
      <w:start w:val="1"/>
      <w:numFmt w:val="decimal"/>
      <w:pStyle w:val="Ttulo2"/>
      <w:lvlText w:val="%1.%2"/>
      <w:lvlJc w:val="left"/>
      <w:pPr>
        <w:tabs>
          <w:tab w:val="num" w:pos="720"/>
        </w:tabs>
        <w:ind w:left="0" w:firstLine="720"/>
      </w:pPr>
      <w:rPr>
        <w:rFonts w:hint="default"/>
      </w:rPr>
    </w:lvl>
    <w:lvl w:ilvl="2">
      <w:start w:val="1"/>
      <w:numFmt w:val="upperLetter"/>
      <w:pStyle w:val="Ttulo3"/>
      <w:lvlText w:val="%3."/>
      <w:lvlJc w:val="left"/>
      <w:pPr>
        <w:tabs>
          <w:tab w:val="num" w:pos="1440"/>
        </w:tabs>
        <w:ind w:left="1440" w:hanging="720"/>
      </w:pPr>
      <w:rPr>
        <w:rFonts w:ascii="Times New Roman Bold" w:hAnsi="Times New Roman Bold" w:hint="default"/>
        <w:b/>
        <w:i w:val="0"/>
        <w:sz w:val="24"/>
      </w:rPr>
    </w:lvl>
    <w:lvl w:ilvl="3">
      <w:start w:val="1"/>
      <w:numFmt w:val="decimal"/>
      <w:pStyle w:val="Ttulo4"/>
      <w:lvlText w:val="%4."/>
      <w:lvlJc w:val="left"/>
      <w:pPr>
        <w:tabs>
          <w:tab w:val="num" w:pos="1440"/>
        </w:tabs>
        <w:ind w:left="1440" w:hanging="720"/>
      </w:pPr>
      <w:rPr>
        <w:rFonts w:ascii="Times New Roman" w:hAnsi="Times New Roman" w:hint="default"/>
        <w:b w:val="0"/>
        <w:i w:val="0"/>
        <w:sz w:val="24"/>
      </w:rPr>
    </w:lvl>
    <w:lvl w:ilvl="4">
      <w:start w:val="1"/>
      <w:numFmt w:val="upperLetter"/>
      <w:pStyle w:val="Ttulo5"/>
      <w:lvlText w:val="%5."/>
      <w:lvlJc w:val="left"/>
      <w:pPr>
        <w:ind w:left="0" w:firstLine="0"/>
      </w:pPr>
      <w:rPr>
        <w:rFonts w:hint="default"/>
      </w:rPr>
    </w:lvl>
    <w:lvl w:ilvl="5">
      <w:start w:val="1"/>
      <w:numFmt w:val="decimal"/>
      <w:pStyle w:val="Ttulo6"/>
      <w:lvlText w:val="(%6)"/>
      <w:lvlJc w:val="left"/>
      <w:pPr>
        <w:ind w:left="0" w:firstLine="0"/>
      </w:pPr>
      <w:rPr>
        <w:rFonts w:hint="default"/>
      </w:rPr>
    </w:lvl>
    <w:lvl w:ilvl="6">
      <w:start w:val="1"/>
      <w:numFmt w:val="lowerRoman"/>
      <w:pStyle w:val="Ttulo7"/>
      <w:lvlText w:val="(%7)"/>
      <w:lvlJc w:val="left"/>
      <w:pPr>
        <w:ind w:left="0" w:hanging="720"/>
      </w:pPr>
      <w:rPr>
        <w:rFonts w:hint="default"/>
      </w:rPr>
    </w:lvl>
    <w:lvl w:ilvl="7">
      <w:start w:val="1"/>
      <w:numFmt w:val="lowerLetter"/>
      <w:pStyle w:val="Ttulo8"/>
      <w:lvlText w:val="(%8)"/>
      <w:lvlJc w:val="left"/>
      <w:pPr>
        <w:ind w:left="0" w:hanging="720"/>
      </w:pPr>
      <w:rPr>
        <w:rFonts w:hint="default"/>
      </w:rPr>
    </w:lvl>
    <w:lvl w:ilvl="8">
      <w:start w:val="1"/>
      <w:numFmt w:val="lowerRoman"/>
      <w:pStyle w:val="Ttulo9"/>
      <w:lvlText w:val="(%9)"/>
      <w:lvlJc w:val="left"/>
      <w:pPr>
        <w:ind w:left="6480" w:hanging="720"/>
      </w:pPr>
      <w:rPr>
        <w:rFonts w:hint="default"/>
      </w:rPr>
    </w:lvl>
  </w:abstractNum>
  <w:abstractNum w:abstractNumId="1" w15:restartNumberingAfterBreak="0">
    <w:nsid w:val="01F95120"/>
    <w:multiLevelType w:val="singleLevel"/>
    <w:tmpl w:val="04090013"/>
    <w:lvl w:ilvl="0">
      <w:start w:val="6"/>
      <w:numFmt w:val="upperRoman"/>
      <w:lvlText w:val="%1."/>
      <w:lvlJc w:val="left"/>
      <w:pPr>
        <w:tabs>
          <w:tab w:val="num" w:pos="720"/>
        </w:tabs>
        <w:ind w:left="720" w:hanging="720"/>
      </w:pPr>
      <w:rPr>
        <w:rFonts w:hint="default"/>
      </w:rPr>
    </w:lvl>
  </w:abstractNum>
  <w:abstractNum w:abstractNumId="2" w15:restartNumberingAfterBreak="0">
    <w:nsid w:val="06DB1E8C"/>
    <w:multiLevelType w:val="multilevel"/>
    <w:tmpl w:val="2BCA6862"/>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B775A5"/>
    <w:multiLevelType w:val="singleLevel"/>
    <w:tmpl w:val="3C8E972A"/>
    <w:lvl w:ilvl="0">
      <w:start w:val="1"/>
      <w:numFmt w:val="upperLetter"/>
      <w:lvlText w:val="%1."/>
      <w:lvlJc w:val="left"/>
      <w:pPr>
        <w:tabs>
          <w:tab w:val="num" w:pos="1440"/>
        </w:tabs>
        <w:ind w:left="1440" w:hanging="720"/>
      </w:pPr>
      <w:rPr>
        <w:rFonts w:hint="default"/>
      </w:rPr>
    </w:lvl>
  </w:abstractNum>
  <w:abstractNum w:abstractNumId="4" w15:restartNumberingAfterBreak="0">
    <w:nsid w:val="1D5D3EFC"/>
    <w:multiLevelType w:val="singleLevel"/>
    <w:tmpl w:val="D7906F44"/>
    <w:lvl w:ilvl="0">
      <w:start w:val="1"/>
      <w:numFmt w:val="upperRoman"/>
      <w:lvlText w:val="%1."/>
      <w:lvlJc w:val="left"/>
      <w:pPr>
        <w:tabs>
          <w:tab w:val="num" w:pos="720"/>
        </w:tabs>
        <w:ind w:left="720" w:hanging="720"/>
      </w:pPr>
      <w:rPr>
        <w:rFonts w:hint="default"/>
      </w:rPr>
    </w:lvl>
  </w:abstractNum>
  <w:abstractNum w:abstractNumId="5" w15:restartNumberingAfterBreak="0">
    <w:nsid w:val="22EB4F8C"/>
    <w:multiLevelType w:val="singleLevel"/>
    <w:tmpl w:val="E4FADE4C"/>
    <w:lvl w:ilvl="0">
      <w:start w:val="1"/>
      <w:numFmt w:val="lowerLetter"/>
      <w:lvlText w:val="(%1)"/>
      <w:lvlJc w:val="left"/>
      <w:pPr>
        <w:tabs>
          <w:tab w:val="num" w:pos="2160"/>
        </w:tabs>
        <w:ind w:left="2160" w:hanging="720"/>
      </w:pPr>
      <w:rPr>
        <w:rFonts w:hint="default"/>
      </w:rPr>
    </w:lvl>
  </w:abstractNum>
  <w:abstractNum w:abstractNumId="6" w15:restartNumberingAfterBreak="0">
    <w:nsid w:val="2D013634"/>
    <w:multiLevelType w:val="singleLevel"/>
    <w:tmpl w:val="49E07492"/>
    <w:lvl w:ilvl="0">
      <w:start w:val="1"/>
      <w:numFmt w:val="decimal"/>
      <w:lvlText w:val="%1."/>
      <w:lvlJc w:val="left"/>
      <w:pPr>
        <w:tabs>
          <w:tab w:val="num" w:pos="720"/>
        </w:tabs>
        <w:ind w:left="720" w:hanging="720"/>
      </w:pPr>
      <w:rPr>
        <w:rFonts w:hint="default"/>
      </w:rPr>
    </w:lvl>
  </w:abstractNum>
  <w:abstractNum w:abstractNumId="7" w15:restartNumberingAfterBreak="0">
    <w:nsid w:val="39094D7C"/>
    <w:multiLevelType w:val="multilevel"/>
    <w:tmpl w:val="C8AA95DA"/>
    <w:lvl w:ilvl="0">
      <w:start w:val="1"/>
      <w:numFmt w:val="lowerRoman"/>
      <w:lvlText w:val="%1"/>
      <w:lvlJc w:val="right"/>
      <w:pPr>
        <w:tabs>
          <w:tab w:val="num" w:pos="540"/>
        </w:tabs>
        <w:ind w:left="54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E7849F5"/>
    <w:multiLevelType w:val="singleLevel"/>
    <w:tmpl w:val="F27E80BE"/>
    <w:lvl w:ilvl="0">
      <w:start w:val="2"/>
      <w:numFmt w:val="upperLetter"/>
      <w:lvlText w:val="%1."/>
      <w:lvlJc w:val="left"/>
      <w:pPr>
        <w:tabs>
          <w:tab w:val="num" w:pos="720"/>
        </w:tabs>
        <w:ind w:left="720" w:hanging="720"/>
      </w:pPr>
      <w:rPr>
        <w:rFonts w:hint="default"/>
      </w:rPr>
    </w:lvl>
  </w:abstractNum>
  <w:abstractNum w:abstractNumId="9" w15:restartNumberingAfterBreak="0">
    <w:nsid w:val="434C0C92"/>
    <w:multiLevelType w:val="hybridMultilevel"/>
    <w:tmpl w:val="C6B6A6CE"/>
    <w:lvl w:ilvl="0" w:tplc="1B54D482">
      <w:start w:val="1"/>
      <w:numFmt w:val="bullet"/>
      <w:lvlText w:val=""/>
      <w:lvlJc w:val="left"/>
      <w:pPr>
        <w:tabs>
          <w:tab w:val="num" w:pos="720"/>
        </w:tabs>
        <w:ind w:left="720" w:hanging="360"/>
      </w:pPr>
      <w:rPr>
        <w:rFonts w:ascii="Symbol" w:hAnsi="Symbol" w:hint="default"/>
      </w:rPr>
    </w:lvl>
    <w:lvl w:ilvl="1" w:tplc="074A144A" w:tentative="1">
      <w:start w:val="1"/>
      <w:numFmt w:val="bullet"/>
      <w:lvlText w:val="o"/>
      <w:lvlJc w:val="left"/>
      <w:pPr>
        <w:tabs>
          <w:tab w:val="num" w:pos="1440"/>
        </w:tabs>
        <w:ind w:left="1440" w:hanging="360"/>
      </w:pPr>
      <w:rPr>
        <w:rFonts w:ascii="Courier New" w:hAnsi="Courier New" w:cs="Courier New" w:hint="default"/>
      </w:rPr>
    </w:lvl>
    <w:lvl w:ilvl="2" w:tplc="A16E6B48" w:tentative="1">
      <w:start w:val="1"/>
      <w:numFmt w:val="bullet"/>
      <w:lvlText w:val=""/>
      <w:lvlJc w:val="left"/>
      <w:pPr>
        <w:tabs>
          <w:tab w:val="num" w:pos="2160"/>
        </w:tabs>
        <w:ind w:left="2160" w:hanging="360"/>
      </w:pPr>
      <w:rPr>
        <w:rFonts w:ascii="Wingdings" w:hAnsi="Wingdings" w:hint="default"/>
      </w:rPr>
    </w:lvl>
    <w:lvl w:ilvl="3" w:tplc="387A1A3A" w:tentative="1">
      <w:start w:val="1"/>
      <w:numFmt w:val="bullet"/>
      <w:lvlText w:val=""/>
      <w:lvlJc w:val="left"/>
      <w:pPr>
        <w:tabs>
          <w:tab w:val="num" w:pos="2880"/>
        </w:tabs>
        <w:ind w:left="2880" w:hanging="360"/>
      </w:pPr>
      <w:rPr>
        <w:rFonts w:ascii="Symbol" w:hAnsi="Symbol" w:hint="default"/>
      </w:rPr>
    </w:lvl>
    <w:lvl w:ilvl="4" w:tplc="AD40E456" w:tentative="1">
      <w:start w:val="1"/>
      <w:numFmt w:val="bullet"/>
      <w:lvlText w:val="o"/>
      <w:lvlJc w:val="left"/>
      <w:pPr>
        <w:tabs>
          <w:tab w:val="num" w:pos="3600"/>
        </w:tabs>
        <w:ind w:left="3600" w:hanging="360"/>
      </w:pPr>
      <w:rPr>
        <w:rFonts w:ascii="Courier New" w:hAnsi="Courier New" w:cs="Courier New" w:hint="default"/>
      </w:rPr>
    </w:lvl>
    <w:lvl w:ilvl="5" w:tplc="6E5C61FA" w:tentative="1">
      <w:start w:val="1"/>
      <w:numFmt w:val="bullet"/>
      <w:lvlText w:val=""/>
      <w:lvlJc w:val="left"/>
      <w:pPr>
        <w:tabs>
          <w:tab w:val="num" w:pos="4320"/>
        </w:tabs>
        <w:ind w:left="4320" w:hanging="360"/>
      </w:pPr>
      <w:rPr>
        <w:rFonts w:ascii="Wingdings" w:hAnsi="Wingdings" w:hint="default"/>
      </w:rPr>
    </w:lvl>
    <w:lvl w:ilvl="6" w:tplc="0D528966" w:tentative="1">
      <w:start w:val="1"/>
      <w:numFmt w:val="bullet"/>
      <w:lvlText w:val=""/>
      <w:lvlJc w:val="left"/>
      <w:pPr>
        <w:tabs>
          <w:tab w:val="num" w:pos="5040"/>
        </w:tabs>
        <w:ind w:left="5040" w:hanging="360"/>
      </w:pPr>
      <w:rPr>
        <w:rFonts w:ascii="Symbol" w:hAnsi="Symbol" w:hint="default"/>
      </w:rPr>
    </w:lvl>
    <w:lvl w:ilvl="7" w:tplc="B2C6D82E" w:tentative="1">
      <w:start w:val="1"/>
      <w:numFmt w:val="bullet"/>
      <w:lvlText w:val="o"/>
      <w:lvlJc w:val="left"/>
      <w:pPr>
        <w:tabs>
          <w:tab w:val="num" w:pos="5760"/>
        </w:tabs>
        <w:ind w:left="5760" w:hanging="360"/>
      </w:pPr>
      <w:rPr>
        <w:rFonts w:ascii="Courier New" w:hAnsi="Courier New" w:cs="Courier New" w:hint="default"/>
      </w:rPr>
    </w:lvl>
    <w:lvl w:ilvl="8" w:tplc="FEC0D43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345AB"/>
    <w:multiLevelType w:val="multilevel"/>
    <w:tmpl w:val="FEEC6578"/>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52111109"/>
    <w:multiLevelType w:val="multilevel"/>
    <w:tmpl w:val="7814374C"/>
    <w:lvl w:ilvl="0">
      <w:start w:val="13"/>
      <w:numFmt w:val="decimal"/>
      <w:lvlText w:val="%1"/>
      <w:lvlJc w:val="left"/>
      <w:pPr>
        <w:tabs>
          <w:tab w:val="num" w:pos="720"/>
        </w:tabs>
        <w:ind w:left="720" w:hanging="720"/>
      </w:pPr>
      <w:rPr>
        <w:rFonts w:hint="default"/>
      </w:rPr>
    </w:lvl>
    <w:lvl w:ilvl="1">
      <w:start w:val="5"/>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24C7D1C"/>
    <w:multiLevelType w:val="multilevel"/>
    <w:tmpl w:val="4D86A216"/>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6182908"/>
    <w:multiLevelType w:val="singleLevel"/>
    <w:tmpl w:val="A1A818C2"/>
    <w:lvl w:ilvl="0">
      <w:start w:val="2"/>
      <w:numFmt w:val="lowerLetter"/>
      <w:lvlText w:val="(%1)"/>
      <w:lvlJc w:val="left"/>
      <w:pPr>
        <w:tabs>
          <w:tab w:val="num" w:pos="1800"/>
        </w:tabs>
        <w:ind w:left="1800" w:hanging="360"/>
      </w:pPr>
      <w:rPr>
        <w:rFonts w:hint="default"/>
      </w:rPr>
    </w:lvl>
  </w:abstractNum>
  <w:abstractNum w:abstractNumId="14" w15:restartNumberingAfterBreak="0">
    <w:nsid w:val="56AD647B"/>
    <w:multiLevelType w:val="multilevel"/>
    <w:tmpl w:val="463CC9F8"/>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98160D"/>
    <w:multiLevelType w:val="multilevel"/>
    <w:tmpl w:val="BA6C6DD4"/>
    <w:lvl w:ilvl="0">
      <w:start w:val="1"/>
      <w:numFmt w:val="decimal"/>
      <w:lvlText w:val="%1."/>
      <w:lvlJc w:val="left"/>
      <w:pPr>
        <w:tabs>
          <w:tab w:val="num" w:pos="360"/>
        </w:tabs>
        <w:ind w:left="360" w:hanging="360"/>
      </w:pPr>
      <w:rPr>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793128E"/>
    <w:multiLevelType w:val="multilevel"/>
    <w:tmpl w:val="E5FC9F5E"/>
    <w:lvl w:ilvl="0">
      <w:start w:val="1"/>
      <w:numFmt w:val="lowerRoman"/>
      <w:lvlText w:val="%1"/>
      <w:lvlJc w:val="right"/>
      <w:pPr>
        <w:tabs>
          <w:tab w:val="num" w:pos="900"/>
        </w:tabs>
        <w:ind w:left="900" w:hanging="1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3"/>
  </w:num>
  <w:num w:numId="12">
    <w:abstractNumId w:val="5"/>
  </w:num>
  <w:num w:numId="13">
    <w:abstractNumId w:val="14"/>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4"/>
  </w:num>
  <w:num w:numId="17">
    <w:abstractNumId w:val="3"/>
  </w:num>
  <w:num w:numId="18">
    <w:abstractNumId w:val="1"/>
  </w:num>
  <w:num w:numId="19">
    <w:abstractNumId w:val="7"/>
  </w:num>
  <w:num w:numId="20">
    <w:abstractNumId w:val="16"/>
  </w:num>
  <w:num w:numId="21">
    <w:abstractNumId w:val="2"/>
  </w:num>
  <w:num w:numId="22">
    <w:abstractNumId w:val="10"/>
  </w:num>
  <w:num w:numId="23">
    <w:abstractNumId w:val="6"/>
  </w:num>
  <w:num w:numId="24">
    <w:abstractNumId w:val="0"/>
  </w:num>
  <w:num w:numId="25">
    <w:abstractNumId w:val="8"/>
  </w:num>
  <w:num w:numId="26">
    <w:abstractNumId w:val="0"/>
  </w:num>
  <w:num w:numId="27">
    <w:abstractNumId w:val="0"/>
  </w:num>
  <w:num w:numId="28">
    <w:abstractNumId w:val="0"/>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61E"/>
    <w:rsid w:val="00010EDE"/>
    <w:rsid w:val="000148D3"/>
    <w:rsid w:val="000232BD"/>
    <w:rsid w:val="0002474F"/>
    <w:rsid w:val="00024BDD"/>
    <w:rsid w:val="000270EC"/>
    <w:rsid w:val="00027B3A"/>
    <w:rsid w:val="00035ADB"/>
    <w:rsid w:val="00046317"/>
    <w:rsid w:val="000646CE"/>
    <w:rsid w:val="00072F78"/>
    <w:rsid w:val="000734FA"/>
    <w:rsid w:val="0008399F"/>
    <w:rsid w:val="00090035"/>
    <w:rsid w:val="000906D4"/>
    <w:rsid w:val="000957D2"/>
    <w:rsid w:val="00095EA4"/>
    <w:rsid w:val="000C2913"/>
    <w:rsid w:val="000C5CF0"/>
    <w:rsid w:val="000D610E"/>
    <w:rsid w:val="000E6DDB"/>
    <w:rsid w:val="000F6F06"/>
    <w:rsid w:val="0010177B"/>
    <w:rsid w:val="00106142"/>
    <w:rsid w:val="00124350"/>
    <w:rsid w:val="001335B0"/>
    <w:rsid w:val="00142947"/>
    <w:rsid w:val="00150BCD"/>
    <w:rsid w:val="001538F3"/>
    <w:rsid w:val="001543F2"/>
    <w:rsid w:val="001714FB"/>
    <w:rsid w:val="001838C5"/>
    <w:rsid w:val="00186906"/>
    <w:rsid w:val="0019161E"/>
    <w:rsid w:val="001D1B7B"/>
    <w:rsid w:val="001E46EF"/>
    <w:rsid w:val="001E7390"/>
    <w:rsid w:val="001F6B6D"/>
    <w:rsid w:val="00205AE2"/>
    <w:rsid w:val="002260B0"/>
    <w:rsid w:val="00256B02"/>
    <w:rsid w:val="00267D5B"/>
    <w:rsid w:val="002862C2"/>
    <w:rsid w:val="00295D41"/>
    <w:rsid w:val="002A53CC"/>
    <w:rsid w:val="002A7E69"/>
    <w:rsid w:val="002B0C43"/>
    <w:rsid w:val="002D16F7"/>
    <w:rsid w:val="002D3FE4"/>
    <w:rsid w:val="002E2166"/>
    <w:rsid w:val="002E2515"/>
    <w:rsid w:val="00310AFF"/>
    <w:rsid w:val="00315904"/>
    <w:rsid w:val="003217D6"/>
    <w:rsid w:val="003647F6"/>
    <w:rsid w:val="003720A6"/>
    <w:rsid w:val="0037610B"/>
    <w:rsid w:val="003829DF"/>
    <w:rsid w:val="003859DB"/>
    <w:rsid w:val="00394C42"/>
    <w:rsid w:val="003958DC"/>
    <w:rsid w:val="003B5E7E"/>
    <w:rsid w:val="003B6B73"/>
    <w:rsid w:val="003D4870"/>
    <w:rsid w:val="003D6175"/>
    <w:rsid w:val="003E010A"/>
    <w:rsid w:val="003E240B"/>
    <w:rsid w:val="003E4083"/>
    <w:rsid w:val="003E7684"/>
    <w:rsid w:val="00414C15"/>
    <w:rsid w:val="00415AE1"/>
    <w:rsid w:val="00416417"/>
    <w:rsid w:val="00446F11"/>
    <w:rsid w:val="0045122B"/>
    <w:rsid w:val="00456C6E"/>
    <w:rsid w:val="00462E80"/>
    <w:rsid w:val="00462FFA"/>
    <w:rsid w:val="004646DE"/>
    <w:rsid w:val="00490A57"/>
    <w:rsid w:val="004B09A4"/>
    <w:rsid w:val="004C2861"/>
    <w:rsid w:val="004C3F95"/>
    <w:rsid w:val="004D0A2F"/>
    <w:rsid w:val="004D40A9"/>
    <w:rsid w:val="004D660B"/>
    <w:rsid w:val="004D7611"/>
    <w:rsid w:val="004E01BA"/>
    <w:rsid w:val="004E7BCA"/>
    <w:rsid w:val="004F22B7"/>
    <w:rsid w:val="004F60A7"/>
    <w:rsid w:val="00505F4D"/>
    <w:rsid w:val="005064A2"/>
    <w:rsid w:val="005136BF"/>
    <w:rsid w:val="0051595C"/>
    <w:rsid w:val="005249AB"/>
    <w:rsid w:val="00527073"/>
    <w:rsid w:val="00552442"/>
    <w:rsid w:val="0056212B"/>
    <w:rsid w:val="0056570C"/>
    <w:rsid w:val="00575DA0"/>
    <w:rsid w:val="005839EE"/>
    <w:rsid w:val="0059078C"/>
    <w:rsid w:val="0059302C"/>
    <w:rsid w:val="005A51C4"/>
    <w:rsid w:val="005C345F"/>
    <w:rsid w:val="005C7BC0"/>
    <w:rsid w:val="005D167A"/>
    <w:rsid w:val="005E65A4"/>
    <w:rsid w:val="0061371C"/>
    <w:rsid w:val="006237BF"/>
    <w:rsid w:val="006329FC"/>
    <w:rsid w:val="006349A2"/>
    <w:rsid w:val="006434A4"/>
    <w:rsid w:val="0064617A"/>
    <w:rsid w:val="00656713"/>
    <w:rsid w:val="00677E6C"/>
    <w:rsid w:val="006B28B8"/>
    <w:rsid w:val="006B5A9A"/>
    <w:rsid w:val="006C69CE"/>
    <w:rsid w:val="006E2A3A"/>
    <w:rsid w:val="006F1186"/>
    <w:rsid w:val="006F66B6"/>
    <w:rsid w:val="00712E7F"/>
    <w:rsid w:val="00724E14"/>
    <w:rsid w:val="00727543"/>
    <w:rsid w:val="00744BE9"/>
    <w:rsid w:val="00754F2E"/>
    <w:rsid w:val="00760C1B"/>
    <w:rsid w:val="00762A6A"/>
    <w:rsid w:val="00763BBF"/>
    <w:rsid w:val="00776BAF"/>
    <w:rsid w:val="00782DE0"/>
    <w:rsid w:val="00790ECC"/>
    <w:rsid w:val="00797E2E"/>
    <w:rsid w:val="007A4334"/>
    <w:rsid w:val="007B4020"/>
    <w:rsid w:val="007C26E9"/>
    <w:rsid w:val="007C4A6F"/>
    <w:rsid w:val="007C6317"/>
    <w:rsid w:val="007D6C71"/>
    <w:rsid w:val="007E47BE"/>
    <w:rsid w:val="0081074C"/>
    <w:rsid w:val="00826CFE"/>
    <w:rsid w:val="00860BD7"/>
    <w:rsid w:val="00860C6D"/>
    <w:rsid w:val="00870A0C"/>
    <w:rsid w:val="008746D1"/>
    <w:rsid w:val="0087748F"/>
    <w:rsid w:val="00886978"/>
    <w:rsid w:val="00896000"/>
    <w:rsid w:val="0089652D"/>
    <w:rsid w:val="008C6DAB"/>
    <w:rsid w:val="008D35CC"/>
    <w:rsid w:val="008F332E"/>
    <w:rsid w:val="00901374"/>
    <w:rsid w:val="00904D0D"/>
    <w:rsid w:val="0091294E"/>
    <w:rsid w:val="009132FD"/>
    <w:rsid w:val="00916224"/>
    <w:rsid w:val="00922BAC"/>
    <w:rsid w:val="00925923"/>
    <w:rsid w:val="009332F7"/>
    <w:rsid w:val="00935D98"/>
    <w:rsid w:val="009406FD"/>
    <w:rsid w:val="00941C66"/>
    <w:rsid w:val="00941DC8"/>
    <w:rsid w:val="00944C21"/>
    <w:rsid w:val="00965324"/>
    <w:rsid w:val="00974F0F"/>
    <w:rsid w:val="00992DBA"/>
    <w:rsid w:val="009A0AB5"/>
    <w:rsid w:val="009A76EF"/>
    <w:rsid w:val="009B0D0C"/>
    <w:rsid w:val="009B5F40"/>
    <w:rsid w:val="009B62C8"/>
    <w:rsid w:val="009C65F0"/>
    <w:rsid w:val="009C67D2"/>
    <w:rsid w:val="009D4793"/>
    <w:rsid w:val="00A03689"/>
    <w:rsid w:val="00A06B65"/>
    <w:rsid w:val="00A24AC5"/>
    <w:rsid w:val="00A415E1"/>
    <w:rsid w:val="00A41B63"/>
    <w:rsid w:val="00A516F7"/>
    <w:rsid w:val="00A566C6"/>
    <w:rsid w:val="00A578F5"/>
    <w:rsid w:val="00A60C8C"/>
    <w:rsid w:val="00A64EF5"/>
    <w:rsid w:val="00A66FB6"/>
    <w:rsid w:val="00A754B2"/>
    <w:rsid w:val="00A75597"/>
    <w:rsid w:val="00A9637E"/>
    <w:rsid w:val="00AA2A7C"/>
    <w:rsid w:val="00AA5CC5"/>
    <w:rsid w:val="00AB1377"/>
    <w:rsid w:val="00AC594A"/>
    <w:rsid w:val="00AD1746"/>
    <w:rsid w:val="00AD40D4"/>
    <w:rsid w:val="00AE2291"/>
    <w:rsid w:val="00AE64B2"/>
    <w:rsid w:val="00AF321B"/>
    <w:rsid w:val="00B13A63"/>
    <w:rsid w:val="00B14DD6"/>
    <w:rsid w:val="00B21886"/>
    <w:rsid w:val="00B3483D"/>
    <w:rsid w:val="00B43FF1"/>
    <w:rsid w:val="00B44E38"/>
    <w:rsid w:val="00B559B5"/>
    <w:rsid w:val="00B66257"/>
    <w:rsid w:val="00B66C64"/>
    <w:rsid w:val="00B7189F"/>
    <w:rsid w:val="00BB6483"/>
    <w:rsid w:val="00BB7560"/>
    <w:rsid w:val="00BC1C73"/>
    <w:rsid w:val="00BC64C4"/>
    <w:rsid w:val="00BD04AA"/>
    <w:rsid w:val="00BE2225"/>
    <w:rsid w:val="00BE4A8E"/>
    <w:rsid w:val="00BE6A60"/>
    <w:rsid w:val="00BE774A"/>
    <w:rsid w:val="00C00D09"/>
    <w:rsid w:val="00C23455"/>
    <w:rsid w:val="00C52156"/>
    <w:rsid w:val="00C5247F"/>
    <w:rsid w:val="00C53E27"/>
    <w:rsid w:val="00C969DF"/>
    <w:rsid w:val="00C972DD"/>
    <w:rsid w:val="00CC3512"/>
    <w:rsid w:val="00CC65ED"/>
    <w:rsid w:val="00CD4415"/>
    <w:rsid w:val="00CE37B0"/>
    <w:rsid w:val="00CE510D"/>
    <w:rsid w:val="00CE66C6"/>
    <w:rsid w:val="00CF5058"/>
    <w:rsid w:val="00D164DF"/>
    <w:rsid w:val="00D204F8"/>
    <w:rsid w:val="00D23CB8"/>
    <w:rsid w:val="00D264EB"/>
    <w:rsid w:val="00D265D5"/>
    <w:rsid w:val="00D3239B"/>
    <w:rsid w:val="00D37771"/>
    <w:rsid w:val="00D479BB"/>
    <w:rsid w:val="00D532C0"/>
    <w:rsid w:val="00D65172"/>
    <w:rsid w:val="00D6517E"/>
    <w:rsid w:val="00D670C3"/>
    <w:rsid w:val="00D777A1"/>
    <w:rsid w:val="00D80A68"/>
    <w:rsid w:val="00D81486"/>
    <w:rsid w:val="00D82CA9"/>
    <w:rsid w:val="00D847C3"/>
    <w:rsid w:val="00D85B5B"/>
    <w:rsid w:val="00D8764B"/>
    <w:rsid w:val="00D90C7C"/>
    <w:rsid w:val="00D962A7"/>
    <w:rsid w:val="00DA3318"/>
    <w:rsid w:val="00DC4DE4"/>
    <w:rsid w:val="00DF1751"/>
    <w:rsid w:val="00DF2FAC"/>
    <w:rsid w:val="00E04BE2"/>
    <w:rsid w:val="00E147D2"/>
    <w:rsid w:val="00E365BE"/>
    <w:rsid w:val="00E479A0"/>
    <w:rsid w:val="00E50F55"/>
    <w:rsid w:val="00E8432E"/>
    <w:rsid w:val="00E97108"/>
    <w:rsid w:val="00EC0BFD"/>
    <w:rsid w:val="00EC3D17"/>
    <w:rsid w:val="00EC6D4B"/>
    <w:rsid w:val="00ED2181"/>
    <w:rsid w:val="00EE2B0D"/>
    <w:rsid w:val="00EF7B07"/>
    <w:rsid w:val="00F05907"/>
    <w:rsid w:val="00F1381F"/>
    <w:rsid w:val="00F14C40"/>
    <w:rsid w:val="00F33949"/>
    <w:rsid w:val="00F3522E"/>
    <w:rsid w:val="00F40C5D"/>
    <w:rsid w:val="00F44BAF"/>
    <w:rsid w:val="00F631DA"/>
    <w:rsid w:val="00F652A4"/>
    <w:rsid w:val="00F65848"/>
    <w:rsid w:val="00F707DB"/>
    <w:rsid w:val="00F823D3"/>
    <w:rsid w:val="00F95E81"/>
    <w:rsid w:val="00FB136F"/>
    <w:rsid w:val="00FB6DCE"/>
    <w:rsid w:val="00FD5667"/>
    <w:rsid w:val="00FE6804"/>
    <w:rsid w:val="00F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CAC3CDD-2FD4-4AD3-A535-3402F9B3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66"/>
    <w:pPr>
      <w:suppressAutoHyphens/>
      <w:spacing w:after="240"/>
      <w:jc w:val="both"/>
    </w:pPr>
    <w:rPr>
      <w:sz w:val="24"/>
    </w:rPr>
  </w:style>
  <w:style w:type="paragraph" w:styleId="Ttulo1">
    <w:name w:val="heading 1"/>
    <w:basedOn w:val="Normal"/>
    <w:next w:val="Head1Text"/>
    <w:qFormat/>
    <w:rsid w:val="005136BF"/>
    <w:pPr>
      <w:numPr>
        <w:numId w:val="1"/>
      </w:numPr>
      <w:outlineLvl w:val="0"/>
    </w:pPr>
  </w:style>
  <w:style w:type="paragraph" w:styleId="Ttulo2">
    <w:name w:val="heading 2"/>
    <w:basedOn w:val="Normal"/>
    <w:qFormat/>
    <w:rsid w:val="00941C66"/>
    <w:pPr>
      <w:numPr>
        <w:ilvl w:val="1"/>
        <w:numId w:val="1"/>
      </w:numPr>
      <w:outlineLvl w:val="1"/>
    </w:pPr>
  </w:style>
  <w:style w:type="paragraph" w:styleId="Ttulo3">
    <w:name w:val="heading 3"/>
    <w:basedOn w:val="Normal"/>
    <w:qFormat/>
    <w:rsid w:val="005136BF"/>
    <w:pPr>
      <w:keepNext/>
      <w:numPr>
        <w:ilvl w:val="2"/>
        <w:numId w:val="1"/>
      </w:numPr>
      <w:outlineLvl w:val="2"/>
    </w:pPr>
    <w:rPr>
      <w:rFonts w:ascii="Times New Roman Bold" w:hAnsi="Times New Roman Bold"/>
      <w:b/>
    </w:rPr>
  </w:style>
  <w:style w:type="paragraph" w:styleId="Ttulo4">
    <w:name w:val="heading 4"/>
    <w:basedOn w:val="Normal"/>
    <w:qFormat/>
    <w:rsid w:val="00941C66"/>
    <w:pPr>
      <w:numPr>
        <w:ilvl w:val="3"/>
        <w:numId w:val="1"/>
      </w:numPr>
      <w:outlineLvl w:val="3"/>
    </w:pPr>
  </w:style>
  <w:style w:type="paragraph" w:styleId="Ttulo5">
    <w:name w:val="heading 5"/>
    <w:basedOn w:val="Normal"/>
    <w:qFormat/>
    <w:rsid w:val="00941C66"/>
    <w:pPr>
      <w:numPr>
        <w:ilvl w:val="4"/>
        <w:numId w:val="1"/>
      </w:numPr>
      <w:outlineLvl w:val="4"/>
    </w:pPr>
  </w:style>
  <w:style w:type="paragraph" w:styleId="Ttulo6">
    <w:name w:val="heading 6"/>
    <w:basedOn w:val="Normal"/>
    <w:next w:val="Normal"/>
    <w:qFormat/>
    <w:rsid w:val="00941C66"/>
    <w:pPr>
      <w:numPr>
        <w:ilvl w:val="5"/>
        <w:numId w:val="1"/>
      </w:numPr>
      <w:outlineLvl w:val="5"/>
    </w:pPr>
  </w:style>
  <w:style w:type="paragraph" w:styleId="Ttulo7">
    <w:name w:val="heading 7"/>
    <w:basedOn w:val="Normal"/>
    <w:next w:val="Normal"/>
    <w:qFormat/>
    <w:rsid w:val="00941C66"/>
    <w:pPr>
      <w:numPr>
        <w:ilvl w:val="6"/>
        <w:numId w:val="1"/>
      </w:numPr>
      <w:outlineLvl w:val="6"/>
    </w:pPr>
  </w:style>
  <w:style w:type="paragraph" w:styleId="Ttulo8">
    <w:name w:val="heading 8"/>
    <w:basedOn w:val="Normal"/>
    <w:next w:val="Normal"/>
    <w:qFormat/>
    <w:rsid w:val="00941C66"/>
    <w:pPr>
      <w:numPr>
        <w:ilvl w:val="7"/>
        <w:numId w:val="1"/>
      </w:numPr>
      <w:outlineLvl w:val="7"/>
    </w:pPr>
  </w:style>
  <w:style w:type="paragraph" w:styleId="Ttulo9">
    <w:name w:val="heading 9"/>
    <w:basedOn w:val="Normal"/>
    <w:next w:val="Normal"/>
    <w:qFormat/>
    <w:rsid w:val="00941C66"/>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ddress">
    <w:name w:val="Address"/>
    <w:basedOn w:val="Normal"/>
    <w:rsid w:val="00941C66"/>
    <w:pPr>
      <w:keepLines/>
      <w:tabs>
        <w:tab w:val="left" w:pos="4680"/>
        <w:tab w:val="left" w:pos="9360"/>
      </w:tabs>
      <w:spacing w:after="480"/>
      <w:ind w:left="3600"/>
    </w:pPr>
  </w:style>
  <w:style w:type="paragraph" w:customStyle="1" w:styleId="Bod">
    <w:name w:val="Bod"/>
    <w:basedOn w:val="Normal"/>
    <w:rsid w:val="005136BF"/>
    <w:pPr>
      <w:ind w:firstLine="720"/>
    </w:pPr>
  </w:style>
  <w:style w:type="paragraph" w:customStyle="1" w:styleId="Company-1">
    <w:name w:val="Company-1"/>
    <w:basedOn w:val="Normal"/>
    <w:rsid w:val="00941C66"/>
    <w:pPr>
      <w:keepLines/>
      <w:tabs>
        <w:tab w:val="left" w:pos="5310"/>
        <w:tab w:val="left" w:pos="9360"/>
      </w:tabs>
      <w:spacing w:after="480"/>
      <w:ind w:left="4680"/>
    </w:pPr>
  </w:style>
  <w:style w:type="paragraph" w:customStyle="1" w:styleId="Company-2">
    <w:name w:val="Company-2"/>
    <w:basedOn w:val="Normal"/>
    <w:rsid w:val="00941C66"/>
    <w:pPr>
      <w:keepLines/>
      <w:tabs>
        <w:tab w:val="left" w:pos="630"/>
        <w:tab w:val="left" w:pos="4140"/>
        <w:tab w:val="left" w:pos="4680"/>
        <w:tab w:val="left" w:pos="5310"/>
        <w:tab w:val="left" w:pos="9270"/>
      </w:tabs>
      <w:spacing w:after="480"/>
    </w:pPr>
  </w:style>
  <w:style w:type="paragraph" w:styleId="Piedepgina">
    <w:name w:val="footer"/>
    <w:basedOn w:val="Normal"/>
    <w:rsid w:val="00941C66"/>
    <w:pPr>
      <w:tabs>
        <w:tab w:val="center" w:pos="4680"/>
        <w:tab w:val="right" w:pos="9360"/>
      </w:tabs>
    </w:pPr>
    <w:rPr>
      <w:sz w:val="16"/>
    </w:rPr>
  </w:style>
  <w:style w:type="paragraph" w:customStyle="1" w:styleId="Head1Text">
    <w:name w:val="Head1Text"/>
    <w:basedOn w:val="Normal"/>
    <w:next w:val="Ttulo2"/>
    <w:rsid w:val="00941C66"/>
    <w:pPr>
      <w:keepNext/>
      <w:spacing w:before="120"/>
      <w:jc w:val="center"/>
    </w:pPr>
  </w:style>
  <w:style w:type="paragraph" w:customStyle="1" w:styleId="MainTitle">
    <w:name w:val="MainTitle"/>
    <w:basedOn w:val="Normal"/>
    <w:next w:val="Normal"/>
    <w:rsid w:val="00941C66"/>
    <w:pPr>
      <w:jc w:val="center"/>
    </w:pPr>
    <w:rPr>
      <w:caps/>
    </w:rPr>
  </w:style>
  <w:style w:type="character" w:styleId="Nmerodepgina">
    <w:name w:val="page number"/>
    <w:basedOn w:val="Fuentedeprrafopredeter"/>
    <w:rsid w:val="00941C66"/>
    <w:rPr>
      <w:rFonts w:ascii="Times New Roman" w:hAnsi="Times New Roman"/>
      <w:sz w:val="24"/>
    </w:rPr>
  </w:style>
  <w:style w:type="paragraph" w:customStyle="1" w:styleId="Plain">
    <w:name w:val="Plain"/>
    <w:basedOn w:val="Normal"/>
    <w:rsid w:val="00941C66"/>
  </w:style>
  <w:style w:type="paragraph" w:customStyle="1" w:styleId="Body">
    <w:name w:val="Body"/>
    <w:basedOn w:val="Normal"/>
    <w:link w:val="BodyChar"/>
    <w:rsid w:val="00941C66"/>
    <w:pPr>
      <w:suppressAutoHyphens w:val="0"/>
      <w:ind w:firstLine="720"/>
    </w:pPr>
  </w:style>
  <w:style w:type="paragraph" w:customStyle="1" w:styleId="Annotation">
    <w:name w:val="Annotation"/>
    <w:basedOn w:val="Bod"/>
    <w:rsid w:val="00941C66"/>
    <w:pPr>
      <w:ind w:left="720" w:firstLine="0"/>
    </w:pPr>
    <w:rPr>
      <w:i/>
    </w:rPr>
  </w:style>
  <w:style w:type="paragraph" w:styleId="Encabezado">
    <w:name w:val="header"/>
    <w:basedOn w:val="Normal"/>
    <w:rsid w:val="00941C66"/>
    <w:pPr>
      <w:tabs>
        <w:tab w:val="center" w:pos="4320"/>
        <w:tab w:val="right" w:pos="8640"/>
      </w:tabs>
      <w:suppressAutoHyphens w:val="0"/>
      <w:spacing w:after="0"/>
    </w:pPr>
  </w:style>
  <w:style w:type="paragraph" w:styleId="Textocomentario">
    <w:name w:val="annotation text"/>
    <w:basedOn w:val="Normal"/>
    <w:link w:val="TextocomentarioCar"/>
    <w:semiHidden/>
    <w:rsid w:val="00941C66"/>
    <w:pPr>
      <w:suppressAutoHyphens w:val="0"/>
      <w:ind w:left="720"/>
    </w:pPr>
    <w:rPr>
      <w:i/>
    </w:rPr>
  </w:style>
  <w:style w:type="paragraph" w:styleId="Sangradetextonormal">
    <w:name w:val="Body Text Indent"/>
    <w:basedOn w:val="Normal"/>
    <w:rsid w:val="00941C66"/>
    <w:pPr>
      <w:suppressAutoHyphens w:val="0"/>
      <w:spacing w:before="240" w:after="0"/>
      <w:ind w:left="1440"/>
    </w:pPr>
  </w:style>
  <w:style w:type="paragraph" w:styleId="Sangra3detindependiente">
    <w:name w:val="Body Text Indent 3"/>
    <w:basedOn w:val="Normal"/>
    <w:rsid w:val="00941C66"/>
    <w:pPr>
      <w:suppressAutoHyphens w:val="0"/>
      <w:spacing w:after="0"/>
      <w:ind w:left="2160" w:hanging="720"/>
    </w:pPr>
  </w:style>
  <w:style w:type="paragraph" w:customStyle="1" w:styleId="zDocID">
    <w:name w:val="zDocID"/>
    <w:rsid w:val="00AE2291"/>
    <w:pPr>
      <w:framePr w:w="10800" w:wrap="around" w:vAnchor="text" w:hAnchor="page" w:x="721" w:y="1" w:anchorLock="1"/>
      <w:tabs>
        <w:tab w:val="right" w:pos="10800"/>
      </w:tabs>
    </w:pPr>
    <w:rPr>
      <w:noProof/>
      <w:sz w:val="16"/>
    </w:rPr>
  </w:style>
  <w:style w:type="paragraph" w:styleId="Ttulo">
    <w:name w:val="Title"/>
    <w:basedOn w:val="Normal"/>
    <w:qFormat/>
    <w:rsid w:val="00941C66"/>
    <w:pPr>
      <w:spacing w:after="600"/>
      <w:jc w:val="center"/>
    </w:pPr>
    <w:rPr>
      <w:b/>
    </w:rPr>
  </w:style>
  <w:style w:type="paragraph" w:styleId="Textonotaalfinal">
    <w:name w:val="endnote text"/>
    <w:basedOn w:val="Normal"/>
    <w:semiHidden/>
    <w:rsid w:val="00941C66"/>
    <w:pPr>
      <w:suppressAutoHyphens w:val="0"/>
      <w:spacing w:after="0"/>
      <w:jc w:val="left"/>
    </w:pPr>
    <w:rPr>
      <w:rFonts w:ascii="Courier New" w:hAnsi="Courier New"/>
    </w:rPr>
  </w:style>
  <w:style w:type="paragraph" w:styleId="Sangra2detindependiente">
    <w:name w:val="Body Text Indent 2"/>
    <w:basedOn w:val="Normal"/>
    <w:rsid w:val="00941C66"/>
    <w:pPr>
      <w:spacing w:after="0"/>
      <w:ind w:firstLine="720"/>
    </w:pPr>
  </w:style>
  <w:style w:type="paragraph" w:styleId="Textoindependiente">
    <w:name w:val="Body Text"/>
    <w:basedOn w:val="Normal"/>
    <w:rsid w:val="00941C66"/>
    <w:pPr>
      <w:suppressAutoHyphens w:val="0"/>
      <w:spacing w:after="0"/>
      <w:jc w:val="left"/>
    </w:pPr>
    <w:rPr>
      <w:rFonts w:ascii="Arial" w:hAnsi="Arial"/>
    </w:rPr>
  </w:style>
  <w:style w:type="character" w:styleId="Hipervnculo">
    <w:name w:val="Hyperlink"/>
    <w:basedOn w:val="Fuentedeprrafopredeter"/>
    <w:rsid w:val="00941C66"/>
    <w:rPr>
      <w:color w:val="0000FF"/>
      <w:u w:val="single"/>
    </w:rPr>
  </w:style>
  <w:style w:type="paragraph" w:styleId="Textoindependiente2">
    <w:name w:val="Body Text 2"/>
    <w:basedOn w:val="Normal"/>
    <w:rsid w:val="00941C66"/>
    <w:pPr>
      <w:suppressAutoHyphens w:val="0"/>
      <w:spacing w:after="0"/>
    </w:pPr>
    <w:rPr>
      <w:rFonts w:ascii="Arial" w:hAnsi="Arial"/>
      <w:sz w:val="20"/>
    </w:rPr>
  </w:style>
  <w:style w:type="paragraph" w:styleId="Textodeglobo">
    <w:name w:val="Balloon Text"/>
    <w:basedOn w:val="Normal"/>
    <w:link w:val="TextodegloboCar"/>
    <w:rsid w:val="00B44E38"/>
    <w:pPr>
      <w:spacing w:after="0"/>
    </w:pPr>
    <w:rPr>
      <w:rFonts w:ascii="Tahoma" w:hAnsi="Tahoma" w:cs="Tahoma"/>
      <w:sz w:val="16"/>
      <w:szCs w:val="16"/>
    </w:rPr>
  </w:style>
  <w:style w:type="character" w:customStyle="1" w:styleId="BodyChar">
    <w:name w:val="Body Char"/>
    <w:basedOn w:val="Fuentedeprrafopredeter"/>
    <w:link w:val="Body"/>
    <w:rsid w:val="00CD0755"/>
    <w:rPr>
      <w:sz w:val="24"/>
      <w:lang w:val="en-US" w:eastAsia="en-US" w:bidi="ar-SA"/>
    </w:rPr>
  </w:style>
  <w:style w:type="paragraph" w:styleId="HTMLconformatoprevio">
    <w:name w:val="HTML Preformatted"/>
    <w:basedOn w:val="Normal"/>
    <w:rsid w:val="0075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rPr>
  </w:style>
  <w:style w:type="character" w:customStyle="1" w:styleId="TextodegloboCar">
    <w:name w:val="Texto de globo Car"/>
    <w:basedOn w:val="Fuentedeprrafopredeter"/>
    <w:link w:val="Textodeglobo"/>
    <w:rsid w:val="00B44E38"/>
    <w:rPr>
      <w:rFonts w:ascii="Tahoma" w:hAnsi="Tahoma" w:cs="Tahoma"/>
      <w:sz w:val="16"/>
      <w:szCs w:val="16"/>
    </w:rPr>
  </w:style>
  <w:style w:type="character" w:styleId="Refdecomentario">
    <w:name w:val="annotation reference"/>
    <w:basedOn w:val="Fuentedeprrafopredeter"/>
    <w:uiPriority w:val="99"/>
    <w:semiHidden/>
    <w:unhideWhenUsed/>
    <w:rsid w:val="00642C4F"/>
    <w:rPr>
      <w:sz w:val="16"/>
      <w:szCs w:val="16"/>
    </w:rPr>
  </w:style>
  <w:style w:type="paragraph" w:styleId="Asuntodelcomentario">
    <w:name w:val="annotation subject"/>
    <w:basedOn w:val="Textocomentario"/>
    <w:next w:val="Textocomentario"/>
    <w:link w:val="AsuntodelcomentarioCar"/>
    <w:uiPriority w:val="99"/>
    <w:semiHidden/>
    <w:unhideWhenUsed/>
    <w:rsid w:val="00642C4F"/>
    <w:pPr>
      <w:suppressAutoHyphens/>
      <w:ind w:left="0"/>
    </w:pPr>
    <w:rPr>
      <w:b/>
      <w:bCs/>
      <w:i w:val="0"/>
      <w:sz w:val="20"/>
    </w:rPr>
  </w:style>
  <w:style w:type="character" w:customStyle="1" w:styleId="TextocomentarioCar">
    <w:name w:val="Texto comentario Car"/>
    <w:basedOn w:val="Fuentedeprrafopredeter"/>
    <w:link w:val="Textocomentario"/>
    <w:semiHidden/>
    <w:rsid w:val="00642C4F"/>
    <w:rPr>
      <w:i/>
      <w:sz w:val="24"/>
    </w:rPr>
  </w:style>
  <w:style w:type="character" w:customStyle="1" w:styleId="AsuntodelcomentarioCar">
    <w:name w:val="Asunto del comentario Car"/>
    <w:basedOn w:val="TextocomentarioCar"/>
    <w:link w:val="Asuntodelcomentario"/>
    <w:rsid w:val="00642C4F"/>
    <w:rPr>
      <w:i/>
      <w:sz w:val="24"/>
    </w:rPr>
  </w:style>
  <w:style w:type="character" w:customStyle="1" w:styleId="zcDocID">
    <w:name w:val="zcDocID"/>
    <w:rsid w:val="00BE6A60"/>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Revisin">
    <w:name w:val="Revision"/>
    <w:hidden/>
    <w:uiPriority w:val="99"/>
    <w:semiHidden/>
    <w:rsid w:val="004C2861"/>
    <w:rPr>
      <w:sz w:val="24"/>
    </w:rPr>
  </w:style>
  <w:style w:type="character" w:customStyle="1" w:styleId="Mencinsinresolver1">
    <w:name w:val="Mención sin resolver1"/>
    <w:basedOn w:val="Fuentedeprrafopredeter"/>
    <w:uiPriority w:val="99"/>
    <w:semiHidden/>
    <w:unhideWhenUsed/>
    <w:rsid w:val="00BD0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ort@yombu.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YOMBU.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yomb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info@yombu.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nfo@yombu.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JFalit</dc:creator>
  <cp:lastModifiedBy>Mariana Pujalka</cp:lastModifiedBy>
  <cp:revision>5</cp:revision>
  <dcterms:created xsi:type="dcterms:W3CDTF">2018-10-29T18:09:00Z</dcterms:created>
  <dcterms:modified xsi:type="dcterms:W3CDTF">2018-12-26T19:15:00Z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2863857.1</vt:lpwstr>
  </property>
</Properties>
</file>