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任务29-数据完整性校验之分块校验-writeup"/>
    <w:p>
      <w:pPr>
        <w:pStyle w:val="Heading1"/>
      </w:pPr>
      <w:r>
        <w:rPr>
          <w:rFonts w:hint="eastAsia"/>
        </w:rPr>
        <w:t xml:space="preserve">任务29</w:t>
      </w:r>
      <w:r>
        <w:t xml:space="preserve"> </w:t>
      </w:r>
      <w:r>
        <w:rPr>
          <w:rFonts w:hint="eastAsia"/>
        </w:rPr>
        <w:t xml:space="preserve">数据完整性校验之分块校验</w:t>
      </w:r>
      <w:r>
        <w:t xml:space="preserve"> Writeup</w:t>
      </w:r>
    </w:p>
    <w:bookmarkStart w:id="12" w:name="一题目信息"/>
    <w:p>
      <w:pPr>
        <w:pStyle w:val="Heading2"/>
      </w:pPr>
      <w:r>
        <w:rPr>
          <w:rFonts w:hint="eastAsia"/>
        </w:rPr>
        <w:t xml:space="preserve">一、题目信息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附件：</w:t>
      </w:r>
      <w:r>
        <w:rPr>
          <w:rStyle w:val="VerbatimChar"/>
          <w:rFonts w:hint="eastAsia"/>
        </w:rPr>
        <w:t xml:space="preserve">数据完整性校验之分块校验.zip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large2.bin</w:t>
      </w:r>
      <w:r>
        <w:rPr>
          <w:rFonts w:hint="eastAsia"/>
        </w:rPr>
        <w:t xml:space="preserve">（10485760</w:t>
      </w:r>
      <w:r>
        <w:t xml:space="preserve"> </w:t>
      </w:r>
      <w:r>
        <w:rPr>
          <w:rFonts w:hint="eastAsia"/>
        </w:rPr>
        <w:t xml:space="preserve">字节）、</w:t>
      </w:r>
      <w:r>
        <w:rPr>
          <w:rStyle w:val="VerbatimChar"/>
          <w:rFonts w:hint="eastAsia"/>
        </w:rPr>
        <w:t xml:space="preserve">题干.doc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要求：计算</w:t>
      </w:r>
      <w:r>
        <w:t xml:space="preserve"> 10MB </w:t>
      </w:r>
      <w:r>
        <w:rPr>
          <w:rFonts w:hint="eastAsia"/>
        </w:rPr>
        <w:t xml:space="preserve">文件的首尾块</w:t>
      </w:r>
      <w:r>
        <w:t xml:space="preserve"> CRC32 </w:t>
      </w:r>
      <w:r>
        <w:rPr>
          <w:rFonts w:hint="eastAsia"/>
        </w:rPr>
        <w:t xml:space="preserve">和整体</w:t>
      </w:r>
      <w:r>
        <w:t xml:space="preserve"> SM3</w:t>
      </w:r>
    </w:p>
    <w:p>
      <w:pPr>
        <w:numPr>
          <w:ilvl w:val="0"/>
          <w:numId w:val="1001"/>
        </w:numPr>
      </w:pPr>
      <w:r>
        <w:t xml:space="preserve">flag </w:t>
      </w:r>
      <w:r>
        <w:rPr>
          <w:rFonts w:hint="eastAsia"/>
        </w:rPr>
        <w:t xml:space="preserve">形式：</w:t>
      </w:r>
      <w:r>
        <w:rPr>
          <w:rStyle w:val="VerbatimChar"/>
          <w:rFonts w:hint="eastAsia"/>
        </w:rPr>
        <w:t xml:space="preserve">flag{首部CRC32...尾部CRC32~整体SM3}</w:t>
      </w:r>
      <w:r>
        <w:rPr>
          <w:rFonts w:hint="eastAsia"/>
        </w:rPr>
        <w:t xml:space="preserve">，中间的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rPr>
          <w:rFonts w:hint="eastAsia"/>
        </w:rPr>
        <w:t xml:space="preserve">是</w:t>
      </w:r>
      <w:r>
        <w:t xml:space="preserve"> flag </w:t>
      </w:r>
      <w:r>
        <w:rPr>
          <w:rFonts w:hint="eastAsia"/>
        </w:rPr>
        <w:t xml:space="preserve">的字面内容</w:t>
      </w:r>
    </w:p>
    <w:p>
      <w:pPr>
        <w:pStyle w:val="FirstParagraph"/>
      </w:pPr>
      <w:r>
        <w:drawing>
          <wp:inline>
            <wp:extent cx="4437717" cy="2174097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/Users/zhaoruiting/Desktop/%E6%88%AA%E5%B1%8F2026-10-17%2016.23.1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717" cy="217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二分析"/>
    <w:p>
      <w:pPr>
        <w:pStyle w:val="Heading2"/>
      </w:pPr>
      <w:r>
        <w:rPr>
          <w:rFonts w:hint="eastAsia"/>
        </w:rPr>
        <w:t xml:space="preserve">二、分析</w:t>
      </w:r>
    </w:p>
    <w:p>
      <w:pPr>
        <w:pStyle w:val="FirstParagraph"/>
      </w:pPr>
      <w:r>
        <w:rPr>
          <w:rFonts w:hint="eastAsia"/>
        </w:rPr>
        <w:t xml:space="preserve">题干只写了“首尾块</w:t>
      </w:r>
      <w:r>
        <w:t xml:space="preserve"> </w:t>
      </w:r>
      <w:r>
        <w:rPr>
          <w:rFonts w:hint="eastAsia"/>
        </w:rPr>
        <w:t xml:space="preserve">CRC32”，没有直接给出块大小。</w:t>
      </w:r>
      <w:r>
        <w:rPr>
          <w:rStyle w:val="VerbatimChar"/>
        </w:rPr>
        <w:t xml:space="preserve">large2.bin</w:t>
      </w:r>
      <w:r>
        <w:t xml:space="preserve"> </w:t>
      </w:r>
      <w:r>
        <w:rPr>
          <w:rFonts w:hint="eastAsia"/>
        </w:rPr>
        <w:t xml:space="preserve">大小为</w:t>
      </w:r>
      <w:r>
        <w:t xml:space="preserve"> </w:t>
      </w:r>
      <w:r>
        <w:rPr>
          <w:rStyle w:val="VerbatimChar"/>
        </w:rPr>
        <w:t xml:space="preserve">10485760 = 10 × 1048576</w:t>
      </w:r>
      <w:r>
        <w:t xml:space="preserve"> </w:t>
      </w:r>
      <w:r>
        <w:rPr>
          <w:rFonts w:hint="eastAsia"/>
        </w:rPr>
        <w:t xml:space="preserve">字节，正好是</w:t>
      </w:r>
      <w:r>
        <w:t xml:space="preserve"> 10 </w:t>
      </w:r>
      <w:r>
        <w:rPr>
          <w:rFonts w:hint="eastAsia"/>
        </w:rPr>
        <w:t xml:space="preserve">个</w:t>
      </w:r>
      <w:r>
        <w:t xml:space="preserve"> 1 MiB </w:t>
      </w:r>
      <w:r>
        <w:rPr>
          <w:rFonts w:hint="eastAsia"/>
        </w:rPr>
        <w:t xml:space="preserve">块，因此按</w:t>
      </w:r>
      <w:r>
        <w:t xml:space="preserve"> 1 MiB </w:t>
      </w:r>
      <w:r>
        <w:rPr>
          <w:rFonts w:hint="eastAsia"/>
        </w:rPr>
        <w:t xml:space="preserve">分块：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首块：</w:t>
      </w:r>
      <w:r>
        <w:rPr>
          <w:rStyle w:val="VerbatimChar"/>
        </w:rPr>
        <w:t xml:space="preserve">[0, 1 MiB)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尾块：</w:t>
      </w:r>
      <w:r>
        <w:rPr>
          <w:rStyle w:val="VerbatimChar"/>
        </w:rPr>
        <w:t xml:space="preserve">[9 MiB, 10 MiB)</w:t>
      </w:r>
    </w:p>
    <w:p>
      <w:pPr>
        <w:numPr>
          <w:ilvl w:val="0"/>
          <w:numId w:val="1002"/>
        </w:numPr>
      </w:pPr>
      <w:r>
        <w:t xml:space="preserve">CRC32 </w:t>
      </w:r>
      <w:r>
        <w:rPr>
          <w:rFonts w:hint="eastAsia"/>
        </w:rPr>
        <w:t xml:space="preserve">用</w:t>
      </w:r>
      <w:r>
        <w:t xml:space="preserve"> zlib </w:t>
      </w:r>
      <w:r>
        <w:rPr>
          <w:rFonts w:hint="eastAsia"/>
        </w:rPr>
        <w:t xml:space="preserve">算法，结果取</w:t>
      </w:r>
      <w:r>
        <w:t xml:space="preserve"> 8 </w:t>
      </w:r>
      <w:r>
        <w:rPr>
          <w:rFonts w:hint="eastAsia"/>
        </w:rPr>
        <w:t xml:space="preserve">位十六进制（不足补零）</w:t>
      </w:r>
    </w:p>
    <w:p>
      <w:pPr>
        <w:numPr>
          <w:ilvl w:val="0"/>
          <w:numId w:val="1002"/>
        </w:numPr>
      </w:pPr>
      <w:r>
        <w:t xml:space="preserve">SM3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整个文件</w:t>
      </w:r>
      <w:r>
        <w:rPr>
          <w:rFonts w:hint="eastAsia"/>
        </w:rPr>
        <w:t xml:space="preserve">计算，与分块大小无关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macOS </w:t>
      </w:r>
      <w:r>
        <w:rPr>
          <w:rFonts w:hint="eastAsia"/>
        </w:rPr>
        <w:t xml:space="preserve">自带的</w:t>
      </w:r>
      <w:r>
        <w:t xml:space="preserve"> Python 3.9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sm3，使用</w:t>
      </w:r>
      <w:r>
        <w:t xml:space="preserve"> </w:t>
      </w:r>
      <w:r>
        <w:rPr>
          <w:rStyle w:val="VerbatimChar"/>
        </w:rPr>
        <w:t xml:space="preserve">gmssl</w:t>
      </w:r>
      <w:r>
        <w:t xml:space="preserve"> </w:t>
      </w:r>
      <w:r>
        <w:rPr>
          <w:rFonts w:hint="eastAsia"/>
        </w:rPr>
        <w:t xml:space="preserve">库计算；也可以用</w:t>
      </w:r>
      <w:r>
        <w:t xml:space="preserve"> </w:t>
      </w:r>
      <w:r>
        <w:rPr>
          <w:rStyle w:val="VerbatimChar"/>
        </w:rPr>
        <w:t xml:space="preserve">openssl dgst -sm3</w:t>
      </w:r>
      <w:r>
        <w:t xml:space="preserve"> </w:t>
      </w:r>
      <w:r>
        <w:rPr>
          <w:rFonts w:hint="eastAsia"/>
        </w:rPr>
        <w:t xml:space="preserve">交叉验证。</w:t>
      </w:r>
    </w:p>
    <w:bookmarkEnd w:id="13"/>
    <w:bookmarkStart w:id="14" w:name="三解题过程"/>
    <w:p>
      <w:pPr>
        <w:pStyle w:val="Heading2"/>
      </w:pPr>
      <w:r>
        <w:rPr>
          <w:rFonts w:hint="eastAsia"/>
        </w:rPr>
        <w:t xml:space="preserve">三、解题过程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gmssl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sm3, func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"large2.bin"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).read()</w:t>
      </w:r>
      <w:r>
        <w:br/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crc_first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zlib.crc32(data[:BLOCK])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crc_last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zlib.crc32(data[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BLOCK:])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sm3.sm3_hash(func.bytes_to_list(data))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f"size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f"block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crc_first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f"last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crc_last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f"sm3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f"flag  : flag</w:t>
      </w:r>
      <w:r>
        <w:rPr>
          <w:rStyle w:val="CharTok"/>
        </w:rPr>
        <w:t xml:space="preserve">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crc_first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...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crc_last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~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digest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size  : 10485760</w:t>
      </w:r>
      <w:r>
        <w:br/>
      </w:r>
      <w:r>
        <w:rPr>
          <w:rStyle w:val="VerbatimChar"/>
        </w:rPr>
        <w:t xml:space="preserve">block : 1048576</w:t>
      </w:r>
      <w:r>
        <w:br/>
      </w:r>
      <w:r>
        <w:rPr>
          <w:rStyle w:val="VerbatimChar"/>
        </w:rPr>
        <w:t xml:space="preserve">first : fa00b72d</w:t>
      </w:r>
      <w:r>
        <w:br/>
      </w:r>
      <w:r>
        <w:rPr>
          <w:rStyle w:val="VerbatimChar"/>
        </w:rPr>
        <w:t xml:space="preserve">last  : 094e8903</w:t>
      </w:r>
      <w:r>
        <w:br/>
      </w:r>
      <w:r>
        <w:rPr>
          <w:rStyle w:val="VerbatimChar"/>
        </w:rPr>
        <w:t xml:space="preserve">sm3   : d60f1850b090436d8d12726e7289e60afd3104cf57e701c38cf3efb526d2f103</w:t>
      </w:r>
      <w:r>
        <w:br/>
      </w:r>
      <w:r>
        <w:rPr>
          <w:rStyle w:val="VerbatimChar"/>
        </w:rPr>
        <w:t xml:space="preserve">flag  : flag{fa00b72d...094e8903~d60f1850b090436d8d12726e7289e60afd3104cf57e701c38cf3efb526d2f103}</w:t>
      </w:r>
    </w:p>
    <w:bookmarkEnd w:id="14"/>
    <w:bookmarkStart w:id="18" w:name="四运行截图"/>
    <w:p>
      <w:pPr>
        <w:pStyle w:val="Heading2"/>
      </w:pPr>
      <w:r>
        <w:rPr>
          <w:rFonts w:hint="eastAsia"/>
        </w:rPr>
        <w:t xml:space="preserve">四、运行截图</w:t>
      </w:r>
    </w:p>
    <w:p>
      <w:pPr>
        <w:pStyle w:val="FirstParagraph"/>
      </w:pPr>
      <w:r>
        <w:drawing>
          <wp:inline>
            <wp:extent cx="5334000" cy="867980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/Users/zhaoruiting/Desktop/%E6%88%AA%E5%B1%8F2026-10-17%2016.23.4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五flag"/>
    <w:p>
      <w:pPr>
        <w:pStyle w:val="Heading2"/>
      </w:pPr>
      <w:r>
        <w:rPr>
          <w:rFonts w:hint="eastAsia"/>
        </w:rPr>
        <w:t xml:space="preserve">五、Flag</w:t>
      </w:r>
    </w:p>
    <w:p>
      <w:pPr>
        <w:pStyle w:val="SourceCode"/>
      </w:pPr>
      <w:r>
        <w:rPr>
          <w:rStyle w:val="VerbatimChar"/>
        </w:rPr>
        <w:t xml:space="preserve">flag{fa00b72d...094e8903~d60f1850b090436d8d12726e7289e60afd3104cf57e701c38cf3efb526d2f103}</w:t>
      </w:r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rStyle w:val="VerbatimChar"/>
        </w:rPr>
        <w:t xml:space="preserve">fa00b72d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094e8903</w:t>
      </w:r>
      <w:r>
        <w:t xml:space="preserve"> </w:t>
      </w:r>
      <w:r>
        <w:rPr>
          <w:rFonts w:hint="eastAsia"/>
        </w:rPr>
        <w:t xml:space="preserve">之间的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rPr>
          <w:rFonts w:hint="eastAsia"/>
        </w:rPr>
        <w:t xml:space="preserve">是题目要求的</w:t>
      </w:r>
      <w:r>
        <w:t xml:space="preserve"> flag </w:t>
      </w:r>
      <w:r>
        <w:rPr>
          <w:rFonts w:hint="eastAsia"/>
        </w:rPr>
        <w:t xml:space="preserve">字面格式，不是省略写法；</w:t>
      </w:r>
      <w:r>
        <w:rPr>
          <w:rStyle w:val="VerbatimChar"/>
        </w:rPr>
        <w:t xml:space="preserve">094e8903</w:t>
      </w:r>
      <w:r>
        <w:t xml:space="preserve"> </w:t>
      </w:r>
      <w:r>
        <w:rPr>
          <w:rFonts w:hint="eastAsia"/>
        </w:rPr>
        <w:t xml:space="preserve">前的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也要保留。</w:t>
      </w:r>
    </w:p>
    <w:bookmarkEnd w:id="19"/>
    <w:bookmarkStart w:id="20" w:name="六验证"/>
    <w:p>
      <w:pPr>
        <w:pStyle w:val="Heading2"/>
      </w:pPr>
      <w:r>
        <w:rPr>
          <w:rFonts w:hint="eastAsia"/>
        </w:rPr>
        <w:t xml:space="preserve">六、验证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文件大小</w:t>
      </w:r>
      <w:r>
        <w:t xml:space="preserve"> </w:t>
      </w:r>
      <w:r>
        <w:rPr>
          <w:rStyle w:val="VerbatimChar"/>
        </w:rPr>
        <w:t xml:space="preserve">10485760</w:t>
      </w:r>
      <w:r>
        <w:t xml:space="preserve"> </w:t>
      </w:r>
      <w:r>
        <w:rPr>
          <w:rFonts w:hint="eastAsia"/>
        </w:rPr>
        <w:t xml:space="preserve">恰好整除</w:t>
      </w:r>
      <w:r>
        <w:t xml:space="preserve"> </w:t>
      </w:r>
      <w:r>
        <w:rPr>
          <w:rStyle w:val="VerbatimChar"/>
        </w:rPr>
        <w:t xml:space="preserve">1048576</w:t>
      </w:r>
      <w:r>
        <w:rPr>
          <w:rFonts w:hint="eastAsia"/>
        </w:rPr>
        <w:t xml:space="preserve">，不存在残缺尾块；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首块</w:t>
      </w:r>
      <w:r>
        <w:t xml:space="preserve"> CRC32</w:t>
      </w:r>
      <w:r>
        <w:t xml:space="preserve"> </w:t>
      </w:r>
      <w:r>
        <w:rPr>
          <w:rStyle w:val="VerbatimChar"/>
        </w:rPr>
        <w:t xml:space="preserve">0xfa00b72d</w:t>
      </w:r>
      <w:r>
        <w:rPr>
          <w:rFonts w:hint="eastAsia"/>
        </w:rPr>
        <w:t xml:space="preserve">、尾块</w:t>
      </w:r>
      <w:r>
        <w:t xml:space="preserve"> CRC32</w:t>
      </w:r>
      <w:r>
        <w:t xml:space="preserve"> </w:t>
      </w:r>
      <w:r>
        <w:rPr>
          <w:rStyle w:val="VerbatimChar"/>
        </w:rPr>
        <w:t xml:space="preserve">0x094e8903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094e8903</w:t>
      </w:r>
      <w:r>
        <w:t xml:space="preserve"> </w:t>
      </w:r>
      <w:r>
        <w:rPr>
          <w:rFonts w:hint="eastAsia"/>
        </w:rPr>
        <w:t xml:space="preserve">按</w:t>
      </w:r>
      <w:r>
        <w:t xml:space="preserve"> 8 </w:t>
      </w:r>
      <w:r>
        <w:rPr>
          <w:rFonts w:hint="eastAsia"/>
        </w:rPr>
        <w:t xml:space="preserve">位补零输出；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整体</w:t>
      </w:r>
      <w:r>
        <w:t xml:space="preserve"> SM3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gmssl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openssl dgst -sm3</w:t>
      </w:r>
      <w:r>
        <w:t xml:space="preserve"> </w:t>
      </w:r>
      <w:r>
        <w:rPr>
          <w:rFonts w:hint="eastAsia"/>
        </w:rPr>
        <w:t xml:space="preserve">两种实现分别计算，结果一致；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flag{首部CRC32...尾部CRC32~整体SM3}</w:t>
      </w:r>
      <w:r>
        <w:t xml:space="preserve"> </w:t>
      </w:r>
      <w:r>
        <w:rPr>
          <w:rFonts w:hint="eastAsia"/>
        </w:rPr>
        <w:t xml:space="preserve">拼接后与平台通过值一致。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2026-10-17T08:36:14Z</dcterms:created>
  <dcterms:modified xsi:type="dcterms:W3CDTF">2026-10-17T08:36:14Z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