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3C1BF0" w:rsidRDefault="00E14569" w:rsidP="003C1BF0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3C1BF0">
        <w:rPr>
          <w:rFonts w:eastAsia="Times New Roman"/>
          <w:b/>
          <w:color w:val="000000" w:themeColor="text1"/>
        </w:rPr>
        <w:t>Лабораторна</w:t>
      </w:r>
      <w:r w:rsidR="003C1BF0">
        <w:rPr>
          <w:rFonts w:eastAsia="Times New Roman"/>
          <w:b/>
          <w:color w:val="000000" w:themeColor="text1"/>
        </w:rPr>
        <w:t xml:space="preserve"> </w:t>
      </w:r>
      <w:r w:rsidRPr="003C1BF0">
        <w:rPr>
          <w:rFonts w:eastAsia="Times New Roman"/>
          <w:b/>
          <w:color w:val="000000" w:themeColor="text1"/>
        </w:rPr>
        <w:t>робота</w:t>
      </w:r>
      <w:r w:rsidR="003C1BF0">
        <w:rPr>
          <w:rFonts w:eastAsia="Times New Roman"/>
          <w:b/>
          <w:color w:val="000000" w:themeColor="text1"/>
        </w:rPr>
        <w:t xml:space="preserve"> </w:t>
      </w:r>
      <w:r w:rsidRPr="003C1BF0">
        <w:rPr>
          <w:rFonts w:eastAsia="Times New Roman"/>
          <w:b/>
          <w:color w:val="000000" w:themeColor="text1"/>
        </w:rPr>
        <w:t>№</w:t>
      </w:r>
      <w:r w:rsidR="003C1BF0">
        <w:rPr>
          <w:rFonts w:eastAsia="Times New Roman"/>
          <w:b/>
          <w:color w:val="000000" w:themeColor="text1"/>
        </w:rPr>
        <w:t xml:space="preserve"> </w:t>
      </w:r>
      <w:r w:rsidR="003C1BF0" w:rsidRPr="003C1BF0">
        <w:rPr>
          <w:rFonts w:eastAsia="Times New Roman"/>
          <w:b/>
          <w:color w:val="000000" w:themeColor="text1"/>
        </w:rPr>
        <w:t>21</w:t>
      </w:r>
      <w:r w:rsidR="003C1BF0">
        <w:rPr>
          <w:rFonts w:eastAsia="Times New Roman"/>
          <w:b/>
          <w:color w:val="000000" w:themeColor="text1"/>
        </w:rPr>
        <w:t xml:space="preserve"> </w:t>
      </w:r>
      <w:r w:rsidR="00C14FBA" w:rsidRPr="003C1BF0">
        <w:rPr>
          <w:rFonts w:eastAsia="Times New Roman"/>
          <w:b/>
          <w:color w:val="000000" w:themeColor="text1"/>
        </w:rPr>
        <w:t>«</w:t>
      </w:r>
      <w:r w:rsidR="003C1BF0" w:rsidRPr="003C1BF0">
        <w:rPr>
          <w:b/>
          <w:color w:val="000000" w:themeColor="text1"/>
        </w:rPr>
        <w:t>Робота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в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Spring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Boot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з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JSP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та</w:t>
      </w:r>
      <w:r w:rsidR="003C1BF0">
        <w:rPr>
          <w:b/>
          <w:color w:val="000000" w:themeColor="text1"/>
        </w:rPr>
        <w:t xml:space="preserve"> </w:t>
      </w:r>
      <w:r w:rsidR="003C1BF0" w:rsidRPr="003C1BF0">
        <w:rPr>
          <w:b/>
          <w:color w:val="000000" w:themeColor="text1"/>
        </w:rPr>
        <w:t>ApacheTiles</w:t>
      </w:r>
      <w:r w:rsidR="00C14FBA" w:rsidRPr="003C1BF0">
        <w:rPr>
          <w:rFonts w:eastAsia="Times New Roman"/>
          <w:b/>
          <w:color w:val="000000" w:themeColor="text1"/>
        </w:rPr>
        <w:t>»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</w:p>
    <w:p w:rsidR="003C1BF0" w:rsidRPr="003C1BF0" w:rsidRDefault="003C1BF0" w:rsidP="003C1BF0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en-US"/>
        </w:rPr>
        <w:t>Spring</w:t>
      </w:r>
      <w:r w:rsidRPr="003C1BF0">
        <w:rPr>
          <w:rFonts w:eastAsia="Times New Roman"/>
          <w:color w:val="000000" w:themeColor="text1"/>
        </w:rPr>
        <w:t xml:space="preserve"> є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відомим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фреймворком,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так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як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багато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хто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підтримує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технології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для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перегляду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</w:rPr>
        <w:t>(</w:t>
      </w:r>
      <w:r w:rsidRPr="003C1BF0">
        <w:rPr>
          <w:rFonts w:eastAsia="Times New Roman"/>
          <w:color w:val="000000" w:themeColor="text1"/>
          <w:lang w:val="en-US"/>
        </w:rPr>
        <w:t>View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Layer</w:t>
      </w:r>
      <w:r w:rsidRPr="003C1BF0">
        <w:rPr>
          <w:rFonts w:eastAsia="Times New Roman"/>
          <w:color w:val="000000" w:themeColor="text1"/>
        </w:rPr>
        <w:t>). Технології, які підтримують</w:t>
      </w:r>
      <w:r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Spring</w:t>
      </w:r>
      <w:r w:rsidRPr="003C1BF0">
        <w:rPr>
          <w:rFonts w:eastAsia="Times New Roman"/>
          <w:color w:val="000000" w:themeColor="text1"/>
        </w:rPr>
        <w:t xml:space="preserve">  для шарів  </w:t>
      </w:r>
      <w:r w:rsidRPr="003C1BF0">
        <w:rPr>
          <w:rFonts w:eastAsia="Times New Roman"/>
          <w:color w:val="000000" w:themeColor="text1"/>
          <w:lang w:val="en-US"/>
        </w:rPr>
        <w:t>View</w:t>
      </w:r>
      <w:r w:rsidRPr="003C1BF0">
        <w:rPr>
          <w:rFonts w:eastAsia="Times New Roman"/>
          <w:color w:val="000000" w:themeColor="text1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JSP</w:t>
      </w:r>
      <w:r w:rsidRPr="003C1BF0">
        <w:rPr>
          <w:rFonts w:eastAsia="Times New Roman"/>
          <w:color w:val="000000" w:themeColor="text1"/>
        </w:rPr>
        <w:t xml:space="preserve"> , </w:t>
      </w:r>
      <w:r w:rsidRPr="003C1BF0">
        <w:rPr>
          <w:rFonts w:eastAsia="Times New Roman"/>
          <w:color w:val="000000" w:themeColor="text1"/>
          <w:lang w:val="en-US"/>
        </w:rPr>
        <w:t>Thymeleaf</w:t>
      </w:r>
      <w:r w:rsidRPr="003C1BF0">
        <w:rPr>
          <w:rFonts w:eastAsia="Times New Roman"/>
          <w:color w:val="000000" w:themeColor="text1"/>
        </w:rPr>
        <w:t xml:space="preserve"> , </w:t>
      </w:r>
      <w:r w:rsidRPr="003C1BF0">
        <w:rPr>
          <w:rFonts w:eastAsia="Times New Roman"/>
          <w:color w:val="000000" w:themeColor="text1"/>
          <w:lang w:val="en-US"/>
        </w:rPr>
        <w:t>Freemarker</w:t>
      </w:r>
      <w:r>
        <w:rPr>
          <w:rFonts w:eastAsia="Times New Roman"/>
          <w:color w:val="000000" w:themeColor="text1"/>
        </w:rPr>
        <w:t xml:space="preserve">. </w:t>
      </w:r>
      <w:r w:rsidRPr="003C1BF0">
        <w:rPr>
          <w:rFonts w:eastAsia="Times New Roman"/>
          <w:color w:val="000000" w:themeColor="text1"/>
          <w:lang w:val="ru-RU"/>
        </w:rPr>
        <w:t>Завдяки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простому  </w:t>
      </w:r>
      <w:r w:rsidRPr="003C1BF0">
        <w:rPr>
          <w:rFonts w:eastAsia="Times New Roman"/>
          <w:color w:val="000000" w:themeColor="text1"/>
          <w:lang w:val="en-US"/>
        </w:rPr>
        <w:t>Thymeleaf</w:t>
      </w:r>
      <w:r w:rsidRPr="003C1BF0">
        <w:rPr>
          <w:rFonts w:eastAsia="Times New Roman"/>
          <w:color w:val="000000" w:themeColor="text1"/>
          <w:lang w:val="ru-RU"/>
        </w:rPr>
        <w:t xml:space="preserve"> 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він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вважається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технологією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за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замовчуванням,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що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використовується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для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шарів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View</w:t>
      </w:r>
      <w:r w:rsidRPr="003C1BF0">
        <w:rPr>
          <w:rFonts w:eastAsia="Times New Roman"/>
          <w:color w:val="000000" w:themeColor="text1"/>
          <w:lang w:val="ru-RU"/>
        </w:rPr>
        <w:t>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автоматично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налаштовується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за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допомогою  </w:t>
      </w:r>
      <w:r w:rsidRPr="003C1BF0">
        <w:rPr>
          <w:rFonts w:eastAsia="Times New Roman"/>
          <w:color w:val="000000" w:themeColor="text1"/>
          <w:lang w:val="en-US"/>
        </w:rPr>
        <w:t>Spring</w:t>
      </w:r>
      <w:r w:rsidRPr="003C1BF0"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  <w:r w:rsidRPr="003C1BF0">
        <w:rPr>
          <w:rFonts w:eastAsia="Times New Roman"/>
          <w:color w:val="000000" w:themeColor="text1"/>
          <w:lang w:val="ru-RU"/>
        </w:rPr>
        <w:t xml:space="preserve"> . Тому, якщо ви вибираєте  </w:t>
      </w:r>
      <w:r w:rsidRPr="003C1BF0">
        <w:rPr>
          <w:rFonts w:eastAsia="Times New Roman"/>
          <w:color w:val="000000" w:themeColor="text1"/>
          <w:lang w:val="en-US"/>
        </w:rPr>
        <w:t>JSP</w:t>
      </w:r>
      <w:r w:rsidRPr="003C1BF0">
        <w:rPr>
          <w:rFonts w:eastAsia="Times New Roman"/>
          <w:color w:val="000000" w:themeColor="text1"/>
          <w:lang w:val="ru-RU"/>
        </w:rPr>
        <w:t xml:space="preserve"> для шару </w:t>
      </w:r>
      <w:r w:rsidRPr="003C1BF0">
        <w:rPr>
          <w:rFonts w:eastAsia="Times New Roman"/>
          <w:color w:val="000000" w:themeColor="text1"/>
          <w:lang w:val="en-US"/>
        </w:rPr>
        <w:t>View</w:t>
      </w:r>
      <w:r w:rsidRPr="003C1BF0">
        <w:rPr>
          <w:rFonts w:eastAsia="Times New Roman"/>
          <w:color w:val="000000" w:themeColor="text1"/>
          <w:lang w:val="ru-RU"/>
        </w:rPr>
        <w:t>, вам потрібно його налаштувати.</w:t>
      </w:r>
    </w:p>
    <w:p w:rsidR="003C1BF0" w:rsidRPr="003C1BF0" w:rsidRDefault="003C1BF0" w:rsidP="003C1BF0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>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цій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статті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покажу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вам,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як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створити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веб-додаток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за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допомогою </w:t>
      </w:r>
      <w:r w:rsidRPr="003C1BF0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  <w:r w:rsidRPr="003C1BF0">
        <w:rPr>
          <w:rFonts w:eastAsia="Times New Roman"/>
          <w:color w:val="000000" w:themeColor="text1"/>
          <w:lang w:val="ru-RU"/>
        </w:rPr>
        <w:t xml:space="preserve"> 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використовувати  </w:t>
      </w:r>
      <w:r w:rsidRPr="003C1BF0">
        <w:rPr>
          <w:rFonts w:eastAsia="Times New Roman"/>
          <w:color w:val="000000" w:themeColor="text1"/>
          <w:lang w:val="en-US"/>
        </w:rPr>
        <w:t>JSP</w:t>
      </w:r>
      <w:r w:rsidRPr="003C1BF0">
        <w:rPr>
          <w:rFonts w:eastAsia="Times New Roman"/>
          <w:color w:val="000000" w:themeColor="text1"/>
          <w:lang w:val="ru-RU"/>
        </w:rPr>
        <w:t xml:space="preserve"> для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відображення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даних. Зміст будуть згадуватися в цій статті:</w:t>
      </w:r>
    </w:p>
    <w:p w:rsidR="003C1BF0" w:rsidRPr="003C1BF0" w:rsidRDefault="003C1BF0" w:rsidP="003C1BF0">
      <w:pPr>
        <w:numPr>
          <w:ilvl w:val="0"/>
          <w:numId w:val="30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використання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шару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View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(View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Layer)</w:t>
      </w:r>
    </w:p>
    <w:p w:rsidR="003C1BF0" w:rsidRPr="003C1BF0" w:rsidRDefault="003C1BF0" w:rsidP="003C1BF0">
      <w:pPr>
        <w:numPr>
          <w:ilvl w:val="0"/>
          <w:numId w:val="30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Об'яснення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принципу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роботи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Controller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&amp;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.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C9D5B6B" wp14:editId="3BC92290">
            <wp:extent cx="4163291" cy="2532970"/>
            <wp:effectExtent l="0" t="0" r="0" b="1270"/>
            <wp:docPr id="42" name="Рисунок 42" descr="https://s1.o7planning.com/ru/11681/images/14249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1.o7planning.com/ru/11681/images/142490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94" cy="25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ru-RU"/>
        </w:rPr>
      </w:pPr>
      <w:bookmarkStart w:id="0" w:name="a14247058"/>
      <w:bookmarkEnd w:id="0"/>
      <w:r w:rsidRPr="003C1BF0">
        <w:rPr>
          <w:rFonts w:eastAsia="Times New Roman"/>
          <w:color w:val="000000" w:themeColor="text1"/>
          <w:lang w:val="ru-RU"/>
        </w:rPr>
        <w:t>2-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Створити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проект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 xml:space="preserve">На  </w:t>
      </w:r>
      <w:r w:rsidRPr="003C1BF0">
        <w:rPr>
          <w:rFonts w:eastAsia="Times New Roman"/>
          <w:color w:val="000000" w:themeColor="text1"/>
          <w:lang w:val="en-US"/>
        </w:rPr>
        <w:t>Eclipse</w:t>
      </w:r>
      <w:r w:rsidRPr="003C1BF0">
        <w:rPr>
          <w:rFonts w:eastAsia="Times New Roman"/>
          <w:color w:val="000000" w:themeColor="text1"/>
          <w:lang w:val="ru-RU"/>
        </w:rPr>
        <w:t xml:space="preserve"> створити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проект  </w:t>
      </w:r>
      <w:r w:rsidRPr="003C1BF0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  <w:r w:rsidRPr="003C1BF0">
        <w:rPr>
          <w:rFonts w:eastAsia="Times New Roman"/>
          <w:color w:val="000000" w:themeColor="text1"/>
          <w:lang w:val="ru-RU"/>
        </w:rPr>
        <w:t xml:space="preserve"> .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E3FD08B" wp14:editId="6130435B">
            <wp:extent cx="3539837" cy="3069009"/>
            <wp:effectExtent l="0" t="0" r="3810" b="0"/>
            <wp:docPr id="41" name="Рисунок 41" descr="https://s1.o7planning.com/ru/11681/images/1424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1.o7planning.com/ru/11681/images/142470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73" cy="307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lastRenderedPageBreak/>
        <w:t>Ввести:</w:t>
      </w:r>
    </w:p>
    <w:p w:rsidR="003C1BF0" w:rsidRPr="003C1BF0" w:rsidRDefault="003C1BF0" w:rsidP="003C1BF0">
      <w:pPr>
        <w:numPr>
          <w:ilvl w:val="0"/>
          <w:numId w:val="31"/>
        </w:numPr>
        <w:spacing w:after="0" w:line="240" w:lineRule="auto"/>
        <w:ind w:left="0" w:firstLine="426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Назва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SpringBootJSP</w:t>
      </w:r>
    </w:p>
    <w:p w:rsidR="003C1BF0" w:rsidRPr="003C1BF0" w:rsidRDefault="003C1BF0" w:rsidP="003C1BF0">
      <w:pPr>
        <w:numPr>
          <w:ilvl w:val="0"/>
          <w:numId w:val="31"/>
        </w:numPr>
        <w:spacing w:after="0" w:line="240" w:lineRule="auto"/>
        <w:ind w:left="0" w:firstLine="426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Група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org.o7planning.org</w:t>
      </w:r>
    </w:p>
    <w:p w:rsidR="003C1BF0" w:rsidRPr="003C1BF0" w:rsidRDefault="003C1BF0" w:rsidP="003C1BF0">
      <w:pPr>
        <w:numPr>
          <w:ilvl w:val="0"/>
          <w:numId w:val="31"/>
        </w:numPr>
        <w:spacing w:after="0" w:line="240" w:lineRule="auto"/>
        <w:ind w:left="0" w:firstLine="426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Опис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+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JSP</w:t>
      </w:r>
    </w:p>
    <w:p w:rsidR="003C1BF0" w:rsidRPr="003C1BF0" w:rsidRDefault="003C1BF0" w:rsidP="003C1BF0">
      <w:pPr>
        <w:numPr>
          <w:ilvl w:val="0"/>
          <w:numId w:val="31"/>
        </w:numPr>
        <w:spacing w:after="0" w:line="240" w:lineRule="auto"/>
        <w:ind w:left="0" w:firstLine="426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Пакет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org.o7planning.sbjsp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1394D241" wp14:editId="4F52B312">
            <wp:extent cx="4705041" cy="5368579"/>
            <wp:effectExtent l="0" t="0" r="635" b="3810"/>
            <wp:docPr id="40" name="Рисунок 40" descr="https://s1.o7planning.com/ru/11681/images/14247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1.o7planning.com/ru/11681/images/142471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43" cy="53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>Виберіть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технології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та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бібліотеки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для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використання:</w:t>
      </w:r>
    </w:p>
    <w:p w:rsidR="003C1BF0" w:rsidRPr="003C1BF0" w:rsidRDefault="003C1BF0" w:rsidP="003C1BF0">
      <w:pPr>
        <w:numPr>
          <w:ilvl w:val="0"/>
          <w:numId w:val="32"/>
        </w:numPr>
        <w:spacing w:after="0" w:line="240" w:lineRule="auto"/>
        <w:ind w:left="0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Інтернет</w:t>
      </w:r>
      <w:r w:rsidRPr="003C1BF0">
        <w:rPr>
          <w:rFonts w:eastAsia="Times New Roman"/>
          <w:color w:val="000000" w:themeColor="text1"/>
          <w:lang w:val="en-US"/>
        </w:rPr>
        <w:br/>
      </w:r>
      <w:r>
        <w:rPr>
          <w:rFonts w:eastAsia="Times New Roman"/>
          <w:color w:val="000000" w:themeColor="text1"/>
          <w:lang w:val="en-US"/>
        </w:rPr>
        <w:t xml:space="preserve"> 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32ACA0DE" wp14:editId="23A42AA2">
            <wp:extent cx="4294909" cy="4239891"/>
            <wp:effectExtent l="0" t="0" r="0" b="8890"/>
            <wp:docPr id="39" name="Рисунок 39" descr="https://s1.o7planning.com/ru/11681/images/14247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1.o7planning.com/ru/11681/images/142472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31" cy="42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Добре,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проект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створено.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6C04555A" wp14:editId="7D4B48FD">
            <wp:extent cx="4765964" cy="3874500"/>
            <wp:effectExtent l="0" t="0" r="0" b="0"/>
            <wp:docPr id="38" name="Рисунок 38" descr="https://s1.o7planning.com/ru/11681/images/14247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1.o7planning.com/ru/11681/images/142473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40" cy="38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hd w:val="clear" w:color="auto" w:fill="E1EAED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lastRenderedPageBreak/>
        <w:t>SpringBootJspApplication.java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org.o7planning.sbjsp;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org.springframework.boot.SpringApplication;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org.springframework.boot.autoconfigure.SpringBootApplication;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@SpringBootApplication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SpringBootJspApplication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(String[]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args)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SpringApplication.run(SpringBootJspApplication.class,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args);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</w:p>
    <w:p w:rsidR="003C1BF0" w:rsidRP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en-US"/>
        </w:rPr>
      </w:pPr>
      <w:bookmarkStart w:id="1" w:name="a14247347"/>
      <w:bookmarkEnd w:id="1"/>
      <w:r w:rsidRPr="003C1BF0">
        <w:rPr>
          <w:rFonts w:eastAsia="Times New Roman"/>
          <w:color w:val="000000" w:themeColor="text1"/>
          <w:lang w:val="en-US"/>
        </w:rPr>
        <w:t>3-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pom.xml</w:t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необхідних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бібліотек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JSP/Servlet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файлі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pom.xml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&gt;org.apache.tomcat.embed&lt;/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&gt;tomcat-embed-jasper&lt;/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&gt;javax.servlet&lt;/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&gt;jstl&lt;/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Повний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вміст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файлу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pom.xml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:</w:t>
      </w:r>
    </w:p>
    <w:p w:rsidR="003C1BF0" w:rsidRPr="003C1BF0" w:rsidRDefault="003C1BF0" w:rsidP="003C1BF0">
      <w:pPr>
        <w:shd w:val="clear" w:color="auto" w:fill="E5EECC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pom.xml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&lt;?xml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version="1.0"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encoding="UTF-8"?&gt;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xmlns="http://maven.apache.org/POM/4.0.0"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xmlns:xsi="http://www.w3.org/2001/XMLSchema-instance"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xsi:schemaLocation="http://maven.apache.org/POM/4.0.0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http://maven.apache.org/xsd/maven-4.0.0.xsd"&gt;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&gt;4.0.0&lt;/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&gt;org.o7planning&lt;/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&gt;SpringBootJSP&lt;/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&gt;0.0.1-SNAPSHOT&lt;/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&gt;jar&lt;/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&gt;SpringBootJSP&lt;/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Boot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+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JSP&lt;/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&gt;spring-boot-starter-parent&lt;/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&gt;2.0.0.RELEASE&lt;/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relativePath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lookup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parent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from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repository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&gt;1.8&lt;/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&gt;spring-boot-starter-web&lt;/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&gt;org.apache.tomcat.embed&lt;/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&gt;tomcat-embed-jasper&lt;/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&gt;javax.servlet&lt;/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&gt;jstl&lt;/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&gt;spring-boot-starter-test&lt;/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&gt;test&lt;/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&gt;spring-boot-maven-plugin&lt;/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en-US"/>
        </w:rPr>
      </w:pPr>
      <w:bookmarkStart w:id="2" w:name="a14247385"/>
      <w:bookmarkEnd w:id="2"/>
    </w:p>
    <w:p w:rsidR="003C1BF0" w:rsidRP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4-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View</w:t>
      </w:r>
    </w:p>
    <w:p w:rsidR="003C1BF0" w:rsidRPr="003C1BF0" w:rsidRDefault="003C1BF0" w:rsidP="003C1BF0">
      <w:pPr>
        <w:spacing w:after="0" w:line="240" w:lineRule="auto"/>
        <w:ind w:firstLine="720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lastRenderedPageBreak/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папці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src/main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створіть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підпапку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webapp/WEB-INF/jsp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ваші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файли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будуть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розміщені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в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цій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папці.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4C3C164F" wp14:editId="3830AD0A">
            <wp:extent cx="6123709" cy="3390402"/>
            <wp:effectExtent l="0" t="0" r="0" b="635"/>
            <wp:docPr id="37" name="Рисунок 37" descr="https://s1.o7planning.com/ru/11681/images/14247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1.o7planning.com/ru/11681/images/142475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00" cy="339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Default="003C1BF0" w:rsidP="003C1BF0">
      <w:pPr>
        <w:spacing w:after="0" w:line="240" w:lineRule="auto"/>
        <w:ind w:firstLine="720"/>
        <w:rPr>
          <w:rFonts w:eastAsia="Times New Roman"/>
          <w:color w:val="000000" w:themeColor="text1"/>
          <w:lang w:val="en-US"/>
        </w:rPr>
      </w:pPr>
    </w:p>
    <w:p w:rsidR="003C1BF0" w:rsidRPr="003C1BF0" w:rsidRDefault="003C1BF0" w:rsidP="003C1BF0">
      <w:pPr>
        <w:spacing w:after="0" w:line="240" w:lineRule="auto"/>
        <w:ind w:firstLine="720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>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наступному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кроці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вам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потрібно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налаштувати,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щоб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сказати  </w:t>
      </w:r>
      <w:r w:rsidRPr="003C1BF0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  <w:r w:rsidRPr="003C1BF0">
        <w:rPr>
          <w:rFonts w:eastAsia="Times New Roman"/>
          <w:color w:val="000000" w:themeColor="text1"/>
          <w:lang w:val="ru-RU"/>
        </w:rPr>
        <w:t xml:space="preserve"> 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де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ви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розмістите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 xml:space="preserve">файли  </w:t>
      </w:r>
      <w:r w:rsidRPr="003C1BF0">
        <w:rPr>
          <w:rFonts w:eastAsia="Times New Roman"/>
          <w:color w:val="000000" w:themeColor="text1"/>
          <w:lang w:val="en-US"/>
        </w:rPr>
        <w:t>JSP</w:t>
      </w:r>
      <w:r w:rsidRPr="003C1BF0">
        <w:rPr>
          <w:rFonts w:eastAsia="Times New Roman"/>
          <w:color w:val="000000" w:themeColor="text1"/>
          <w:lang w:val="ru-RU"/>
        </w:rPr>
        <w:t xml:space="preserve"> . Добре, відкрийте файл  </w:t>
      </w:r>
      <w:r w:rsidRPr="003C1BF0">
        <w:rPr>
          <w:rFonts w:eastAsia="Times New Roman"/>
          <w:color w:val="000000" w:themeColor="text1"/>
          <w:lang w:val="en-US"/>
        </w:rPr>
        <w:t>application</w:t>
      </w:r>
      <w:r w:rsidRPr="003C1BF0">
        <w:rPr>
          <w:rFonts w:eastAsia="Times New Roman"/>
          <w:color w:val="000000" w:themeColor="text1"/>
          <w:lang w:val="ru-RU"/>
        </w:rPr>
        <w:t>.</w:t>
      </w:r>
      <w:r w:rsidRPr="003C1BF0">
        <w:rPr>
          <w:rFonts w:eastAsia="Times New Roman"/>
          <w:color w:val="000000" w:themeColor="text1"/>
          <w:lang w:val="en-US"/>
        </w:rPr>
        <w:t>properties</w:t>
      </w:r>
      <w:r w:rsidRPr="003C1BF0">
        <w:rPr>
          <w:rFonts w:eastAsia="Times New Roman"/>
          <w:color w:val="000000" w:themeColor="text1"/>
          <w:lang w:val="ru-RU"/>
        </w:rPr>
        <w:t xml:space="preserve"> і додайте наступні властивості:</w:t>
      </w:r>
    </w:p>
    <w:p w:rsidR="003C1BF0" w:rsidRPr="003C1BF0" w:rsidRDefault="003C1BF0" w:rsidP="003C1BF0">
      <w:pPr>
        <w:shd w:val="clear" w:color="auto" w:fill="E1EAED"/>
        <w:spacing w:after="0" w:line="240" w:lineRule="auto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>додаток.властивості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#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=============================================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#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VIEW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RESOLVER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#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=============================================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spring.mvc.view.prefix=/WEB-INF/jsp/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spring.mvc.view.suffix=.jsp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E6B3864" wp14:editId="325F336A">
            <wp:extent cx="2677568" cy="2298572"/>
            <wp:effectExtent l="0" t="0" r="8890" b="6985"/>
            <wp:docPr id="36" name="Рисунок 36" descr="https://s1.o7planning.com/ru/11681/images/14247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1.o7planning.com/ru/11681/images/142476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18" cy="23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ru-RU"/>
        </w:rPr>
      </w:pPr>
      <w:bookmarkStart w:id="3" w:name="a14247628"/>
      <w:bookmarkEnd w:id="3"/>
      <w:r w:rsidRPr="003C1BF0">
        <w:rPr>
          <w:rFonts w:eastAsia="Times New Roman"/>
          <w:color w:val="000000" w:themeColor="text1"/>
          <w:lang w:val="ru-RU"/>
        </w:rPr>
        <w:lastRenderedPageBreak/>
        <w:t>5-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Контролер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JSP</w:t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ru-RU"/>
        </w:rPr>
      </w:pPr>
      <w:r w:rsidRPr="003C1BF0">
        <w:rPr>
          <w:rFonts w:eastAsia="Times New Roman"/>
          <w:color w:val="000000" w:themeColor="text1"/>
          <w:lang w:val="ru-RU"/>
        </w:rPr>
        <w:t>Зв'язок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між  контролером і переглядом  пояснюється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на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зображеннях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3C1BF0">
        <w:rPr>
          <w:rFonts w:eastAsia="Times New Roman"/>
          <w:color w:val="000000" w:themeColor="text1"/>
          <w:lang w:val="ru-RU"/>
        </w:rPr>
        <w:t>нижче: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0944303E" wp14:editId="17FB7FFC">
            <wp:extent cx="5895109" cy="8017648"/>
            <wp:effectExtent l="0" t="0" r="0" b="2540"/>
            <wp:docPr id="35" name="Рисунок 35" descr="https://s1.o7planning.com/ru/11681/images/14248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1.o7planning.com/ru/11681/images/142488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70" cy="80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669A8A3" wp14:editId="3E7730A2">
            <wp:extent cx="3754755" cy="3505200"/>
            <wp:effectExtent l="0" t="0" r="0" b="0"/>
            <wp:docPr id="34" name="Рисунок 34" descr="https://s1.o7planning.com/ru/11681/images/14247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1.o7planning.com/ru/11681/images/142477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hd w:val="clear" w:color="auto" w:fill="E1EAED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Особа.java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org.o7planning.sbjsp.model;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this.firstName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this.lastName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getFirstName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setFirstName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this.firstName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firstName;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getLastName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setLastName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this.lastName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lastName;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MainController.java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org.o7planning.sbjsp.controller;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java.util.ArrayList;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java.util.List;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org.o7planning.sbjsp.model.Person;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org.springframework.stereotype.Controller;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org.springframework.ui.Model;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org.springframework.web.bind.annotation.RequestMapping;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org.springframework.web.bind.annotation.RequestMethod;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@Controller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MainController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List&lt;Person&gt;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persons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ArrayList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&lt;Person&gt;();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persons.add(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("Bill",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"Gates"));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persons.add(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("Steve",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"Jobs"));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@RequestMapping(value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"/",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"/index"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method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RequestMethod.GET)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index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(Model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model)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message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"Hello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Spring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Boot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+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JSP";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model.addAttribute("message",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message);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"index";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@RequestMapping(value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"/personList"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method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RequestMethod.GET)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viewPersonList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(Model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model)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model.addAttribute("persons",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persons);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"personList";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D919243" wp14:editId="54A50541">
            <wp:extent cx="3546475" cy="4211955"/>
            <wp:effectExtent l="0" t="0" r="0" b="0"/>
            <wp:docPr id="33" name="Рисунок 33" descr="https://s1.o7planning.com/ru/11681/images/14247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1.o7planning.com/ru/11681/images/142478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hd w:val="clear" w:color="auto" w:fill="DAE6E3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index.jsp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meta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charset="UTF-8"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&gt;Welcome&lt;/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link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rel="stylesheet"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type="text/css"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href="${pageContext.request.contextPath}/css/style.css"/&gt;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&gt;Welcome&lt;/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&gt;${message}&lt;/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href="${pageContext.request.contextPath}/personList"&gt;Person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List&lt;/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personList.jsp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&lt;%@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taglib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uri="http://java.sun.com/jsp/jstl/core"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prefix="c"%&gt;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meta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charset="UTF-8"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&gt;Person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List&lt;/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link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rel="stylesheet"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type="text/css"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href="${pageContext.request.contextPath}/css/style.css"/&gt;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&gt;Person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List&lt;/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/&gt;&lt;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border="1"&gt;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&gt;First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Name&lt;/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&gt;Last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Name&lt;/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c:forEach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items="${persons}"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var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="person"&gt;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&gt;${person.firstName}&lt;/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&gt;${person.lastName}&lt;/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c:forEach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</w:p>
    <w:p w:rsidR="003C1BF0" w:rsidRPr="003C1BF0" w:rsidRDefault="003C1BF0" w:rsidP="003C1BF0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3C1BF0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3C1BF0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en-US"/>
        </w:rPr>
      </w:pPr>
      <w:bookmarkStart w:id="4" w:name="a14248094"/>
      <w:bookmarkEnd w:id="4"/>
    </w:p>
    <w:p w:rsidR="003C1BF0" w:rsidRPr="003C1BF0" w:rsidRDefault="003C1BF0" w:rsidP="003C1BF0">
      <w:pPr>
        <w:spacing w:after="0" w:line="240" w:lineRule="auto"/>
        <w:outlineLvl w:val="1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6-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Запуск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додатків</w:t>
      </w:r>
    </w:p>
    <w:p w:rsidR="003C1BF0" w:rsidRPr="003C1BF0" w:rsidRDefault="003C1BF0" w:rsidP="003C1BF0">
      <w:p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Eclipse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3C1BF0">
        <w:rPr>
          <w:rFonts w:eastAsia="Times New Roman"/>
          <w:color w:val="000000" w:themeColor="text1"/>
          <w:lang w:val="en-US"/>
        </w:rPr>
        <w:t>натисніть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праву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кнопку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миші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на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проекті,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вибравши:</w:t>
      </w:r>
    </w:p>
    <w:p w:rsidR="003C1BF0" w:rsidRPr="003C1BF0" w:rsidRDefault="003C1BF0" w:rsidP="003C1BF0">
      <w:pPr>
        <w:numPr>
          <w:ilvl w:val="0"/>
          <w:numId w:val="33"/>
        </w:numPr>
        <w:spacing w:after="0" w:line="240" w:lineRule="auto"/>
        <w:ind w:left="0" w:firstLine="284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t>Запустіть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додаток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As/Spring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3C1BF0">
        <w:rPr>
          <w:rFonts w:eastAsia="Times New Roman"/>
          <w:color w:val="000000" w:themeColor="text1"/>
          <w:lang w:val="en-US"/>
        </w:rPr>
        <w:t>Boot</w:t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59C784A0" wp14:editId="5637CB2F">
            <wp:extent cx="5715092" cy="2542309"/>
            <wp:effectExtent l="0" t="0" r="0" b="0"/>
            <wp:docPr id="32" name="Рисунок 32" descr="https://s1.o7planning.com/ru/11681/images/14248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1.o7planning.com/ru/11681/images/142481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73" cy="25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GoBack"/>
    <w:bookmarkEnd w:id="5"/>
    <w:p w:rsidR="003C1BF0" w:rsidRPr="003C1BF0" w:rsidRDefault="003C1BF0" w:rsidP="003C1BF0">
      <w:pPr>
        <w:numPr>
          <w:ilvl w:val="0"/>
          <w:numId w:val="34"/>
        </w:numPr>
        <w:spacing w:after="0" w:line="240" w:lineRule="auto"/>
        <w:ind w:left="0" w:firstLine="426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color w:val="000000" w:themeColor="text1"/>
          <w:lang w:val="en-US"/>
        </w:rPr>
        <w:fldChar w:fldCharType="begin"/>
      </w:r>
      <w:r w:rsidRPr="003C1BF0">
        <w:rPr>
          <w:rFonts w:eastAsia="Times New Roman"/>
          <w:color w:val="000000" w:themeColor="text1"/>
          <w:lang w:val="en-US"/>
        </w:rPr>
        <w:instrText xml:space="preserve"> HYPERLINK "http://localhost:8080/" \t "_blank" </w:instrText>
      </w:r>
      <w:r w:rsidRPr="003C1BF0">
        <w:rPr>
          <w:rFonts w:eastAsia="Times New Roman"/>
          <w:color w:val="000000" w:themeColor="text1"/>
          <w:lang w:val="en-US"/>
        </w:rPr>
        <w:fldChar w:fldCharType="separate"/>
      </w:r>
      <w:r w:rsidRPr="003C1BF0">
        <w:rPr>
          <w:rFonts w:eastAsia="Times New Roman"/>
          <w:color w:val="000000" w:themeColor="text1"/>
          <w:lang w:val="en-US"/>
        </w:rPr>
        <w:t>http://localhost:8080</w:t>
      </w:r>
      <w:r w:rsidRPr="003C1BF0">
        <w:rPr>
          <w:rFonts w:eastAsia="Times New Roman"/>
          <w:color w:val="000000" w:themeColor="text1"/>
          <w:lang w:val="en-US"/>
        </w:rPr>
        <w:fldChar w:fldCharType="end"/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3C1BF0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57ABAD8" wp14:editId="405EB21B">
            <wp:extent cx="4759325" cy="2895600"/>
            <wp:effectExtent l="0" t="0" r="3175" b="0"/>
            <wp:docPr id="31" name="Рисунок 31" descr="https://s1.o7planning.com/ru/11681/images/14248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1.o7planning.com/ru/11681/images/1424819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F0" w:rsidRPr="003C1BF0" w:rsidRDefault="003C1BF0" w:rsidP="003C1BF0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</w:p>
    <w:p w:rsidR="00824A62" w:rsidRPr="003C1BF0" w:rsidRDefault="00824A62" w:rsidP="003C1BF0">
      <w:pPr>
        <w:spacing w:after="0" w:line="240" w:lineRule="auto"/>
        <w:jc w:val="center"/>
        <w:rPr>
          <w:b/>
          <w:color w:val="000000" w:themeColor="text1"/>
        </w:rPr>
      </w:pPr>
    </w:p>
    <w:p w:rsidR="002018B5" w:rsidRPr="003C1BF0" w:rsidRDefault="002018B5" w:rsidP="003C1BF0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2018B5" w:rsidRPr="003C1BF0" w:rsidSect="00C14FBA">
      <w:footerReference w:type="default" r:id="rId18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5A" w:rsidRDefault="008C495A" w:rsidP="00C14FBA">
      <w:pPr>
        <w:spacing w:after="0" w:line="240" w:lineRule="auto"/>
      </w:pPr>
      <w:r>
        <w:separator/>
      </w:r>
    </w:p>
  </w:endnote>
  <w:endnote w:type="continuationSeparator" w:id="0">
    <w:p w:rsidR="008C495A" w:rsidRDefault="008C495A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3C1BF0" w:rsidRDefault="003C1B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FE7" w:rsidRPr="00B66FE7">
          <w:rPr>
            <w:noProof/>
            <w:lang w:val="ru-RU"/>
          </w:rPr>
          <w:t>1</w:t>
        </w:r>
        <w:r>
          <w:fldChar w:fldCharType="end"/>
        </w:r>
      </w:p>
    </w:sdtContent>
  </w:sdt>
  <w:p w:rsidR="003C1BF0" w:rsidRDefault="003C1B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5A" w:rsidRDefault="008C495A" w:rsidP="00C14FBA">
      <w:pPr>
        <w:spacing w:after="0" w:line="240" w:lineRule="auto"/>
      </w:pPr>
      <w:r>
        <w:separator/>
      </w:r>
    </w:p>
  </w:footnote>
  <w:footnote w:type="continuationSeparator" w:id="0">
    <w:p w:rsidR="008C495A" w:rsidRDefault="008C495A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584"/>
    <w:multiLevelType w:val="multilevel"/>
    <w:tmpl w:val="94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11F96"/>
    <w:multiLevelType w:val="multilevel"/>
    <w:tmpl w:val="C6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61E50"/>
    <w:multiLevelType w:val="multilevel"/>
    <w:tmpl w:val="40A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93B0E"/>
    <w:multiLevelType w:val="multilevel"/>
    <w:tmpl w:val="89E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15666"/>
    <w:multiLevelType w:val="multilevel"/>
    <w:tmpl w:val="99A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627E3"/>
    <w:multiLevelType w:val="multilevel"/>
    <w:tmpl w:val="E14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23255"/>
    <w:multiLevelType w:val="multilevel"/>
    <w:tmpl w:val="4A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17"/>
  </w:num>
  <w:num w:numId="10">
    <w:abstractNumId w:val="19"/>
  </w:num>
  <w:num w:numId="11">
    <w:abstractNumId w:val="18"/>
  </w:num>
  <w:num w:numId="12">
    <w:abstractNumId w:val="8"/>
  </w:num>
  <w:num w:numId="13">
    <w:abstractNumId w:val="23"/>
  </w:num>
  <w:num w:numId="14">
    <w:abstractNumId w:val="32"/>
  </w:num>
  <w:num w:numId="15">
    <w:abstractNumId w:val="24"/>
  </w:num>
  <w:num w:numId="16">
    <w:abstractNumId w:val="30"/>
  </w:num>
  <w:num w:numId="17">
    <w:abstractNumId w:val="27"/>
  </w:num>
  <w:num w:numId="18">
    <w:abstractNumId w:val="21"/>
  </w:num>
  <w:num w:numId="19">
    <w:abstractNumId w:val="26"/>
  </w:num>
  <w:num w:numId="20">
    <w:abstractNumId w:val="9"/>
  </w:num>
  <w:num w:numId="21">
    <w:abstractNumId w:val="2"/>
  </w:num>
  <w:num w:numId="22">
    <w:abstractNumId w:val="4"/>
  </w:num>
  <w:num w:numId="23">
    <w:abstractNumId w:val="15"/>
  </w:num>
  <w:num w:numId="24">
    <w:abstractNumId w:val="33"/>
  </w:num>
  <w:num w:numId="25">
    <w:abstractNumId w:val="14"/>
  </w:num>
  <w:num w:numId="26">
    <w:abstractNumId w:val="0"/>
  </w:num>
  <w:num w:numId="27">
    <w:abstractNumId w:val="29"/>
  </w:num>
  <w:num w:numId="28">
    <w:abstractNumId w:val="3"/>
  </w:num>
  <w:num w:numId="29">
    <w:abstractNumId w:val="11"/>
  </w:num>
  <w:num w:numId="30">
    <w:abstractNumId w:val="28"/>
  </w:num>
  <w:num w:numId="31">
    <w:abstractNumId w:val="31"/>
  </w:num>
  <w:num w:numId="32">
    <w:abstractNumId w:val="25"/>
  </w:num>
  <w:num w:numId="33">
    <w:abstractNumId w:val="16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82C9E"/>
    <w:rsid w:val="003B601F"/>
    <w:rsid w:val="003C1BF0"/>
    <w:rsid w:val="0051142A"/>
    <w:rsid w:val="005F2B0E"/>
    <w:rsid w:val="00824A62"/>
    <w:rsid w:val="008C495A"/>
    <w:rsid w:val="00957339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2023-03-28T10:22:00Z</dcterms:created>
  <dcterms:modified xsi:type="dcterms:W3CDTF">2023-03-28T10:22:00Z</dcterms:modified>
</cp:coreProperties>
</file>