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97A5" w14:textId="77C8C04F" w:rsidR="00AF6F37" w:rsidRDefault="00AF6F37" w:rsidP="00DD2DF8">
      <w:pPr>
        <w:rPr>
          <w:rtl/>
        </w:rPr>
      </w:pPr>
      <w:r>
        <w:rPr>
          <w:noProof/>
        </w:rPr>
        <mc:AlternateContent>
          <mc:Choice Requires="wps">
            <w:drawing>
              <wp:anchor distT="0" distB="0" distL="114300" distR="114300" simplePos="0" relativeHeight="251659264" behindDoc="0" locked="0" layoutInCell="1" allowOverlap="1" wp14:anchorId="15A63C73" wp14:editId="7FF4699C">
                <wp:simplePos x="0" y="0"/>
                <wp:positionH relativeFrom="column">
                  <wp:posOffset>2003587</wp:posOffset>
                </wp:positionH>
                <wp:positionV relativeFrom="paragraph">
                  <wp:posOffset>5018405</wp:posOffset>
                </wp:positionV>
                <wp:extent cx="1180214" cy="350875"/>
                <wp:effectExtent l="0" t="0" r="20320" b="11430"/>
                <wp:wrapNone/>
                <wp:docPr id="515603814" name="מלבן 1"/>
                <wp:cNvGraphicFramePr/>
                <a:graphic xmlns:a="http://schemas.openxmlformats.org/drawingml/2006/main">
                  <a:graphicData uri="http://schemas.microsoft.com/office/word/2010/wordprocessingShape">
                    <wps:wsp>
                      <wps:cNvSpPr/>
                      <wps:spPr>
                        <a:xfrm>
                          <a:off x="0" y="0"/>
                          <a:ext cx="1180214" cy="350875"/>
                        </a:xfrm>
                        <a:prstGeom prst="rect">
                          <a:avLst/>
                        </a:prstGeom>
                      </wps:spPr>
                      <wps:style>
                        <a:lnRef idx="2">
                          <a:schemeClr val="dk1"/>
                        </a:lnRef>
                        <a:fillRef idx="1">
                          <a:schemeClr val="lt1"/>
                        </a:fillRef>
                        <a:effectRef idx="0">
                          <a:schemeClr val="dk1"/>
                        </a:effectRef>
                        <a:fontRef idx="minor">
                          <a:schemeClr val="dk1"/>
                        </a:fontRef>
                      </wps:style>
                      <wps:txbx>
                        <w:txbxContent>
                          <w:p w14:paraId="63BD2C70" w14:textId="30CB8B86" w:rsidR="00AF6F37" w:rsidRPr="00AF6F37" w:rsidRDefault="00AF6F37" w:rsidP="00AF6F37">
                            <w:pPr>
                              <w:jc w:val="center"/>
                              <w:rPr>
                                <w:rFonts w:ascii="FrankRuehl" w:hAnsi="FrankRuehl" w:cs="FrankRuehl"/>
                                <w:sz w:val="36"/>
                                <w:szCs w:val="36"/>
                                <w:rtl/>
                              </w:rPr>
                            </w:pPr>
                            <w:r w:rsidRPr="00AF6F37">
                              <w:rPr>
                                <w:rFonts w:ascii="FrankRuehl" w:hAnsi="FrankRuehl" w:cs="FrankRuehl"/>
                                <w:sz w:val="36"/>
                                <w:szCs w:val="36"/>
                                <w:rtl/>
                              </w:rPr>
                              <w:t>חוברת לימוד</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5A63C73" id="מלבן 1" o:spid="_x0000_s1026" style="position:absolute;left:0;text-align:left;margin-left:157.75pt;margin-top:395.15pt;width:92.95pt;height:2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" fillcolor="white [3201]" strokecolor="black [3200]" strokeweight="1.5pt">
                <v:textbox>
                  <w:txbxContent>
                    <w:p w14:paraId="63BD2C70" w14:textId="30CB8B86" w:rsidR="00AF6F37" w:rsidRPr="00AF6F37" w:rsidRDefault="00AF6F37" w:rsidP="00AF6F37">
                      <w:pPr>
                        <w:jc w:val="center"/>
                        <w:rPr>
                          <w:rFonts w:ascii="FrankRuehl" w:hAnsi="FrankRuehl" w:cs="FrankRuehl"/>
                          <w:sz w:val="36"/>
                          <w:szCs w:val="36"/>
                          <w:rtl/>
                        </w:rPr>
                      </w:pPr>
                      <w:r w:rsidRPr="00AF6F37">
                        <w:rPr>
                          <w:rFonts w:ascii="FrankRuehl" w:hAnsi="FrankRuehl" w:cs="FrankRuehl"/>
                          <w:sz w:val="36"/>
                          <w:szCs w:val="36"/>
                          <w:rtl/>
                        </w:rPr>
                        <w:t>חוברת לימוד</w:t>
                      </w:r>
                    </w:p>
                  </w:txbxContent>
                </v:textbox>
              </v:rect>
            </w:pict>
          </mc:Fallback>
        </mc:AlternateContent>
      </w:r>
      <w:r w:rsidR="00805821">
        <w:rPr>
          <w:noProof/>
        </w:rPr>
        <w:drawing>
          <wp:anchor distT="0" distB="0" distL="114300" distR="114300" simplePos="0" relativeHeight="251658240" behindDoc="1" locked="0" layoutInCell="1" allowOverlap="1" wp14:anchorId="73268C1F" wp14:editId="6E20F690">
            <wp:simplePos x="0" y="0"/>
            <wp:positionH relativeFrom="column">
              <wp:posOffset>-600414</wp:posOffset>
            </wp:positionH>
            <wp:positionV relativeFrom="paragraph">
              <wp:posOffset>613</wp:posOffset>
            </wp:positionV>
            <wp:extent cx="6399349" cy="9058940"/>
            <wp:effectExtent l="0" t="0" r="1905" b="8890"/>
            <wp:wrapTight wrapText="bothSides">
              <wp:wrapPolygon edited="0">
                <wp:start x="0" y="0"/>
                <wp:lineTo x="0" y="21576"/>
                <wp:lineTo x="21542" y="21576"/>
                <wp:lineTo x="21542" y="0"/>
                <wp:lineTo x="0" y="0"/>
              </wp:wrapPolygon>
            </wp:wrapTight>
            <wp:docPr id="7315735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9349" cy="9058940"/>
                    </a:xfrm>
                    <a:prstGeom prst="rect">
                      <a:avLst/>
                    </a:prstGeom>
                    <a:noFill/>
                    <a:ln>
                      <a:noFill/>
                    </a:ln>
                  </pic:spPr>
                </pic:pic>
              </a:graphicData>
            </a:graphic>
          </wp:anchor>
        </w:drawing>
      </w:r>
    </w:p>
    <w:p w14:paraId="4D40B0AE" w14:textId="5341EF98" w:rsidR="0046204C" w:rsidRPr="003720AD" w:rsidRDefault="00400D5B" w:rsidP="00801276">
      <w:pPr>
        <w:jc w:val="center"/>
        <w:rPr>
          <w:rFonts w:asciiTheme="majorBidi" w:hAnsiTheme="majorBidi" w:cstheme="majorBidi"/>
          <w:sz w:val="28"/>
          <w:szCs w:val="28"/>
          <w:u w:val="single"/>
          <w:rtl/>
        </w:rPr>
      </w:pPr>
      <w:r w:rsidRPr="003720AD">
        <w:rPr>
          <w:rFonts w:asciiTheme="majorBidi" w:hAnsiTheme="majorBidi" w:cs="Times New Roman"/>
          <w:sz w:val="28"/>
          <w:szCs w:val="28"/>
          <w:u w:val="single"/>
          <w:rtl/>
        </w:rPr>
        <w:lastRenderedPageBreak/>
        <w:t>הַנְּסִיעָה שֶׁל הָרַבִּי הָרָיָ</w:t>
      </w:r>
      <w:r w:rsidR="00272939">
        <w:rPr>
          <w:rFonts w:asciiTheme="majorBidi" w:hAnsiTheme="majorBidi" w:cs="Times New Roman" w:hint="cs"/>
          <w:sz w:val="28"/>
          <w:szCs w:val="28"/>
          <w:u w:val="single"/>
          <w:rtl/>
        </w:rPr>
        <w:t>י</w:t>
      </w:r>
      <w:r w:rsidRPr="003720AD">
        <w:rPr>
          <w:rFonts w:asciiTheme="majorBidi" w:hAnsiTheme="majorBidi" w:cs="Times New Roman"/>
          <w:sz w:val="28"/>
          <w:szCs w:val="28"/>
          <w:u w:val="single"/>
          <w:rtl/>
        </w:rPr>
        <w:t>"צ לְקֶבֶר רָחֵל וּלְחֶבְרוֹן</w:t>
      </w:r>
    </w:p>
    <w:p w14:paraId="233C6706" w14:textId="23916D18"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בְּקַיִץ תרפ"ט עָרַךְ הָרַבִּי הָרָיָ</w:t>
      </w:r>
      <w:r w:rsidR="00272939" w:rsidRPr="00AF6F37">
        <w:rPr>
          <w:rFonts w:asciiTheme="majorBidi" w:hAnsiTheme="majorBidi" w:cstheme="majorBidi" w:hint="cs"/>
          <w:sz w:val="28"/>
          <w:szCs w:val="28"/>
          <w:rtl/>
        </w:rPr>
        <w:t>י</w:t>
      </w:r>
      <w:r w:rsidRPr="00AF6F37">
        <w:rPr>
          <w:rFonts w:asciiTheme="majorBidi" w:hAnsiTheme="majorBidi" w:cstheme="majorBidi"/>
          <w:sz w:val="28"/>
          <w:szCs w:val="28"/>
          <w:rtl/>
        </w:rPr>
        <w:t xml:space="preserve">"צ אֶת מַסָּעוֹ הַמְּפֻרְסָם לְאַרְצֵנוּ הַקְּדוֹשָׁה. וְכָךְ כּוֹתֵב הָרַבִּי בַּמִּכְתָּב: </w:t>
      </w:r>
    </w:p>
    <w:p w14:paraId="5F491224" w14:textId="180A437D" w:rsidR="00400D5B" w:rsidRPr="00AF6F37" w:rsidRDefault="00400D5B" w:rsidP="00AF6F37">
      <w:pPr>
        <w:spacing w:line="360" w:lineRule="auto"/>
        <w:rPr>
          <w:rFonts w:asciiTheme="minorBidi" w:hAnsiTheme="minorBidi"/>
          <w:rtl/>
        </w:rPr>
      </w:pPr>
      <w:r w:rsidRPr="00AF6F37">
        <w:rPr>
          <w:rFonts w:asciiTheme="minorBidi" w:hAnsiTheme="minorBidi"/>
          <w:rtl/>
        </w:rPr>
        <w:t>"רָגִיל הָיִיתִי בִּהְיוֹתִי בְּאֶרֶץ מוֹלַדְתִּי, לְבַקֵּר מִזְּמַן לִזְמַן בְּהֵיכְלֵי קֹדֶשׁ צִיּוּנֵי אָבוֹת קְדוֹשִׁים, הוֹד כ"ק אֲבוֹתֵינוּ רַבּוֹתֵינוּ הק' זצוקללה"ה נבג"מ זי"ע, לָשֵׂאת רִנָּה וּתְפִלָּה בְּהִתְעוֹרְרוּת רַחֲמִים רַבִּים בַּעֲדֵנוּ וּבְעַד כָּל תַּלְמִידֵינוּ ואנ"ש בְּתוֹךְ כְּלַל אַחֵינוּ בֵּית יִשְׂרָאֵל שי'. בַּזְּמַן הַזֶּה הִנְנִי מֻשְׁלָל הַיְּכֹלֶת לִנְסֹעַ לְאֶרֶץ מוֹלַדְתִּי, וְהֶחְלַטְתִּי בְּעֶזְרָתוֹ יִת' לַעֲשׂוֹת מַסָּעִי זֶה לְאֶרֶץ הַקֹּדֶשׁ תובב"א, לְבַקֵּר בִּמְקוֹמוֹת הַקֹּדֶשׁ".</w:t>
      </w:r>
    </w:p>
    <w:p w14:paraId="1149DB6D"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וְכָךְ מְסֻפָּר:</w:t>
      </w:r>
    </w:p>
    <w:p w14:paraId="5973B119"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יוֹם שְׁלִישִׁי, ז' מְנַחֵם אָב, בְּשָׁעָה 12.45 בְּצָהֳרַיִם נָסַע הָרַבִּי מִיְּרוּשָׁלַיִם לְחֶבְרוֹן. </w:t>
      </w:r>
    </w:p>
    <w:p w14:paraId="465DF761"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תַּהֲלוּכָה שְׁלֵמָה שֶׁל עֶשְׂרוֹת אוֹטוֹבּוּסִים עִם כַּמָּה מֵאוֹת אִישׁ, כָּל תַּלְמִידֵי יְשִׁיבַת "תּוֹרַת אֱמֶת", הַתְּמִימִים וְזִקְנֵי אנ"ש לִוְּתָה אֶת רַבֵּנוּ בְּדַרְכּוֹ.</w:t>
      </w:r>
    </w:p>
    <w:p w14:paraId="1DE82247" w14:textId="0B0608EF"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בַּדֶּרֶךְ לְחֶבְרוֹן סָר לְקֶבֶר רָחֵל אִמֵּנוּ,</w:t>
      </w:r>
      <w:r w:rsidRPr="00AF6F37">
        <w:rPr>
          <w:rFonts w:asciiTheme="majorBidi" w:hAnsiTheme="majorBidi" w:cstheme="majorBidi" w:hint="cs"/>
          <w:sz w:val="28"/>
          <w:szCs w:val="28"/>
          <w:rtl/>
        </w:rPr>
        <w:t xml:space="preserve"> </w:t>
      </w:r>
      <w:r w:rsidRPr="00AF6F37">
        <w:rPr>
          <w:rFonts w:asciiTheme="majorBidi" w:hAnsiTheme="majorBidi" w:cstheme="majorBidi"/>
          <w:sz w:val="28"/>
          <w:szCs w:val="28"/>
          <w:rtl/>
        </w:rPr>
        <w:t>חָקַר לְסֵדֶר הַהַשְׁכָּבָה כְּדֵי לְהִתְפַּלֵּל לְצַד הָרֹאשׁ, עַל פָּנָיו נִכֶּרֶת הַדְרַת קֹדֶשׁ וְהִתְרוֹמְמוּת הַנֶּפֶשׁ, הִתְפַּלֵּל וּבָכָה הַרְבֵּה, הִקִּיף אֶת הַקֶּבֶר, קָרָא שׁוּב אֶת הַ"פִּדְיוֹנוֹת" וְהִדְלִיק ח"י נֵרוֹת, מִשָּׁם נָסַע לְחֶבְרוֹן.</w:t>
      </w:r>
    </w:p>
    <w:p w14:paraId="6D77AFB1"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לְיַד הַמּוֹשָׁב הַחֲרֵדִי הֶחָדָשׁ "מִגְדַּל עֵדֶר" יָצְאוּ לְקַבֵּל אֶת פָּנָיו מֵחֶבְרוֹן חַכְמֵי הָעִיר רַבָּנֶיהָ וְנִכְבָּדֶיהָ מֵעֲדַת הַסְּפָרַדִּים וּמֵעֲדַת הָאַשְׁכְּנַזִּים. רַבֵּנוּ מָסַר לכאו"א שָׁלוֹם וּבְרָכָה.</w:t>
      </w:r>
    </w:p>
    <w:p w14:paraId="239C1875" w14:textId="77777777" w:rsidR="00400D5B" w:rsidRPr="00AF6F37" w:rsidRDefault="00400D5B" w:rsidP="00AF6F37">
      <w:pPr>
        <w:spacing w:line="360" w:lineRule="auto"/>
        <w:rPr>
          <w:rFonts w:asciiTheme="majorBidi" w:hAnsiTheme="majorBidi" w:cstheme="majorBidi"/>
          <w:sz w:val="28"/>
          <w:szCs w:val="28"/>
          <w:u w:val="single"/>
          <w:rtl/>
        </w:rPr>
      </w:pPr>
      <w:r w:rsidRPr="00AF6F37">
        <w:rPr>
          <w:rFonts w:asciiTheme="majorBidi" w:hAnsiTheme="majorBidi" w:cstheme="majorBidi"/>
          <w:sz w:val="28"/>
          <w:szCs w:val="28"/>
          <w:u w:val="single"/>
          <w:rtl/>
        </w:rPr>
        <w:t xml:space="preserve">הַבִּקּוּר בְּחֶבְרוֹן </w:t>
      </w:r>
    </w:p>
    <w:p w14:paraId="3662FD6C"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הַקָּדוֹשׁ ר' אֱלִיעֶזֶר דָּן סְלָנִים הי"ד תִּכְנֵן אֶת בִּקּוּרוֹ שֶׁל רַבֵּנוּ בְּחֶבְרוֹן. כַּיָּדוּעַ הָיְתָה הַכְּנִיסָה לְתוֹךְ הַבִּנְיָן הָעוֹמֵד עַל מְעָרַת הַמַּכְפֵּלָה אֲסוּרָה לַיְּהוּדִים, אוּלָם ר' אֱלִיעֶזֶר דָּן סְלָאנִים — שֶׁהָיוּ לוֹ קְשָׁרִים טוֹבִים בְּחוּגֵי הַשִּׁלְטוֹן הָעַרְבִי שֶׁבְּחֶבְרוֹן, הִצְלִיחַ לְהַשִּׂיג רִשָּׁיוֹן מְיֻחָד עֲבוּר רַבֵּנוּ וּשְׁלוֹשָׁה מְלַוִּים. רַבֵּנוּ הִגִּיעַ לְחֶבְרוֹן בְּשָׁעָה 3:30, וְסָר לְבֵיתוֹ שֶׁל הָרַב יַעֲקֹב יוֹסֵף סְלָנִים רַב הָעִיר. </w:t>
      </w:r>
    </w:p>
    <w:p w14:paraId="0EA0E590"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בְּשָׁעָה 5:00 הָלַךְ לִמְעָרַת הַמַּכְפֵּלָה בְּלִוְיַת כָּל תּוֹשָׁבֵי הָעִיר — אֲנָשִׁים וְנָשִׁים — וְכָל בְּנֵי הַיְּשִׁיבָה, הַשַּׁיָּרָה עָבְרָה דֶּרֶךְ הַכְּבִישׁ הַחִיצוֹנִי, לֹא דֶּרֶךְ הַשּׁוּק וְהַחֲנוּיוֹת. רַבֵּנוּ הִתְפַּלֵּל מִנְחָה בִּבְכִיָּה רַבָּה — בְּעֵרֶךְ כִּשְׁתֵּי שָׁעוֹת — וּבְכִיּוֹת עֲצוּמוֹת נִשְׁמְעוּ מִכָּל עֵבֶר וּפִנָּה. הַתָּכְנִית </w:t>
      </w:r>
      <w:r w:rsidRPr="00AF6F37">
        <w:rPr>
          <w:rFonts w:asciiTheme="majorBidi" w:hAnsiTheme="majorBidi" w:cstheme="majorBidi"/>
          <w:sz w:val="28"/>
          <w:szCs w:val="28"/>
          <w:rtl/>
        </w:rPr>
        <w:lastRenderedPageBreak/>
        <w:t xml:space="preserve">הָיְתָה לְהִכָּנֵס לִמְעָרַת הַמַּכְפֵּלָה דֶּרֶךְ "שַׁעַר יַעֲקֹב", אֲשֶׁר בּוֹ הָיְתָה הַכְּנִיסָה אֲסוּרָה לִיהוּדִים לַחֲלוּטִין (אֲפִלּוּ לְתוֹךְ הַשַּׁעַר), וְלָצֵאת דֶּרֶךְ "שַׁעַר אַבְרָהָם" אֲשֶׁר שָׁם הָיוּ הַמַּדְרֵגוֹת שֶׁלַּיְּהוּדִים הָיְתָה הָרְשׁוּת לְהִכָּנֵס וְלַעֲלוֹת עַד שֶׁבַע מַדְרֵגוֹת בִּלְבַד. </w:t>
      </w:r>
    </w:p>
    <w:p w14:paraId="4D938A2C"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בְּשָׁעָה 7:00 נִכְנַס רַבֵּנוּ בִּפְנִים. הַכְּנִיסָה הָיְתָה דֶּרֶךְ "שַׁעַר יַעֲקֹב", שָׁם חִכְּתָה מִשְׁלַחַת מִגְּדוֹלֵי הַסּוֹחֲרִים הָעַרְבִיִּים שֶׁבְּחֶבְרוֹן אֲשֶׁר בָּאוּ לִכְבוֹדוֹ שֶׁל ר' אֱלִיעֶזֶר דָּן סְלָנִים שֶׁהָיָה אָז מְנַהֵל הַבַּנְק אַנְגְּלוֹ פָּלֶשְׂתִּינָה בע"מ בְּחֶבְרוֹן. הָעַרְבִים קִבְּלוּ אֶת פְּנֵי רַבֵּנוּ וּמְלַוָּיו — חֲתָנוֹ הרש"ג, הָרַב יַעֲקֹב יוֹסֵף סְלָנִים ר' אֱלִיעֶזֶר דָּן סְלָנִים, ר' יִשְׂרָאֵל ור' יִצְחָק דְּבוֹרְץ ור' שְׁלֹמֹה זַלְמָן קְלוֹנְסְקִי — בִּבְרָכָה, וְנָתְנוּ לְכֻלָּם סַנְדְּלֵי עוֹר מְיֻחָדִים לְקָשְׁרָם מֵעַל הַנַּעֲלַיִם, בִּכְדֵי שֶׁלֹּא יֻצְרְכוּ לְהָסִיר הַנַּעֲלַיִם וּלְהִכָּנֵס יְחֵפִים כְּדֶרֶךְ שֶׁהֵם עוֹשִׂים. </w:t>
      </w:r>
    </w:p>
    <w:p w14:paraId="3028910D"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רַבֵּנוּ נִכְנַס לִמְקוֹם קִבְרֵי הָאָבוֹת, וְעָבַר לְיַד הַמַּצֵּבוֹת הַגְּדוֹלוֹת שֶׁהָיוּ מְכֻסּוֹת בִּשְׁטִיחִים יְקָרִים וּבְפָרוֹכוֹת רְקוּמוֹת הַפְּרָחִים וַעֲטוּרוֹת בִּגְדִילֵי זָהָב. הַסּוֹחֲרִים הָעַרְבִיִּים הִסְבִּירוּ כְּפִי הַמָּסֹרֶת שֶׁבְּיָדָם, כָּל מַצֵּבָה וּמַצֵּבָה עַל קִבְרוֹ שֶׁל מִי מֵהַזּוּגוֹת הִיא עוֹמֶדֶת. לְיַד מַצֵּבָתָם שֶׁל אַבְרָהָם וְשָׂרָה הֶרְאוּ פֶּתַח שֶׁל בּוֹר הַמּוֹבִיל לַמְּעָרָה וּבְתוֹכוֹ תְּלוּיָה מְנוֹרַת שֶׁמֶן זַיִת הַדּוֹלֶקֶת כְּנֵר תָּמִיד.</w:t>
      </w:r>
    </w:p>
    <w:p w14:paraId="1F517C1D"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רַבֵּנוּ הָלַךְ בָּרֹאשׁ וְכֻלּוֹ שָׁקוּעַ בְּמַחֲשָׁבוֹת וּבְהִרְהוּרִים, הָיָה מֻפְלָא לִרְאוֹת אֵיךְ שֶׁרַבֵּנוּ מוֹצֵא אֶת דַּרְכּוֹ בִּסְבַךְ הַדֶּרֶךְ כִּי הָיָה נִדְמֶה כָּל הָעֵת שֶׁעֵינָיו עֲצוּמוֹת וּשְׂפָתָיו נָעוֹת וּמְמַלְמְלוֹת. כָּךְ עָבַר הַבִּקּוּר בַּמְּעָרָה, עַד שֶׁהִגִּיעַ לְ"שַׁעַר אַבְרָהָם" [אֲשֶׁר שָׁם הָיוּ הַמַּדְרֵגוֹת שֶׁלַּיְּהוּדִים הָיְתָה הָרְשׁוּת לְהִכָּנֵס לְשַׁעַר זֶה], רַבֵּנוּ יָרַד בַּמַּדְרֵגוֹת הָרַבּוֹת עַד שֶׁהִגִּיעַ לַמַּדְרֵגָה הַשְּׁבִיעִית, אֲשֶׁר שָׁם [מִמַּדְרֵגָה הַשְּׁבִיעִית וְעַד הַחוּץ] חִכָּה לְרַבֵּנוּ כָּל הַקָּהָל. </w:t>
      </w:r>
    </w:p>
    <w:p w14:paraId="14131697" w14:textId="74650330"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מִשָּׁם הָלַךְ לְסַיֵּר אֶת נַחֲלָתוֹ וַחֲצֵרוֹ,</w:t>
      </w:r>
      <w:r w:rsidRPr="00AF6F37">
        <w:rPr>
          <w:rFonts w:asciiTheme="majorBidi" w:hAnsiTheme="majorBidi" w:cstheme="majorBidi" w:hint="cs"/>
          <w:sz w:val="28"/>
          <w:szCs w:val="28"/>
          <w:rtl/>
        </w:rPr>
        <w:t xml:space="preserve"> </w:t>
      </w:r>
      <w:r w:rsidRPr="00AF6F37">
        <w:rPr>
          <w:rFonts w:asciiTheme="majorBidi" w:hAnsiTheme="majorBidi" w:cs="Times New Roman"/>
          <w:sz w:val="28"/>
          <w:szCs w:val="28"/>
          <w:rtl/>
        </w:rPr>
        <w:t>הִתְעַנְיֵן</w:t>
      </w:r>
      <w:r w:rsidRPr="00AF6F37">
        <w:rPr>
          <w:rFonts w:asciiTheme="majorBidi" w:hAnsiTheme="majorBidi" w:cstheme="majorBidi"/>
          <w:sz w:val="28"/>
          <w:szCs w:val="28"/>
          <w:rtl/>
        </w:rPr>
        <w:t xml:space="preserve"> בְּכָל הַפְּרָטִים, מְקוֹמוֹ, מַעֲמָדוֹ וּמַצָּבוֹ שֶׁל הַבַּיִת וּמִגְרָשָׁיו שֶׁסְּבִיבוֹ. סָר שׁוּב לְבֵית הָרַב יַעֲקֹב יוֹסֵף סְלָנִים, נָח מְעַט וְהָלַךְ לְבֵית הַכְּנֶסֶת הַגָּדוֹל שֶׁהָיָה מָלֵא מִפֶּה אֶל פֶּה וְאָמַר מַאֲמָר יְהִי ה' אֱלֹקֵינוּ עִמָּנוּ. </w:t>
      </w:r>
    </w:p>
    <w:p w14:paraId="3B565F38"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 xml:space="preserve">עַל פִּי בַּקָּשַׁת הַנְהָלַת יְשִׁיבַת סְלוֹבוֹדְקָה שֶׁבְּחֶבְרוֹן הָלַךְ לְבַקֵּר אֶת הַיְּשִׁיבָה. </w:t>
      </w:r>
    </w:p>
    <w:p w14:paraId="7B8FC24E" w14:textId="77777777" w:rsidR="00400D5B" w:rsidRPr="00AF6F37" w:rsidRDefault="00400D5B" w:rsidP="00AF6F37">
      <w:pPr>
        <w:spacing w:line="360" w:lineRule="auto"/>
        <w:rPr>
          <w:rFonts w:asciiTheme="majorBidi" w:hAnsiTheme="majorBidi" w:cstheme="majorBidi"/>
          <w:sz w:val="28"/>
          <w:szCs w:val="28"/>
          <w:rtl/>
        </w:rPr>
      </w:pPr>
      <w:r w:rsidRPr="00AF6F37">
        <w:rPr>
          <w:rFonts w:asciiTheme="majorBidi" w:hAnsiTheme="majorBidi" w:cstheme="majorBidi"/>
          <w:sz w:val="28"/>
          <w:szCs w:val="28"/>
          <w:rtl/>
        </w:rPr>
        <w:t>בְּשָׁעָה 10 בַּלַּיְלָה שָׁב לִירוּשָׁלַיִם.</w:t>
      </w:r>
    </w:p>
    <w:p w14:paraId="27921F90" w14:textId="77777777" w:rsidR="0046204C" w:rsidRPr="00AF6F37" w:rsidRDefault="0046204C" w:rsidP="00AF6F37">
      <w:pPr>
        <w:spacing w:line="360" w:lineRule="auto"/>
        <w:rPr>
          <w:rFonts w:asciiTheme="majorBidi" w:hAnsiTheme="majorBidi" w:cstheme="majorBidi"/>
          <w:sz w:val="28"/>
          <w:szCs w:val="28"/>
          <w:rtl/>
        </w:rPr>
      </w:pPr>
    </w:p>
    <w:p w14:paraId="52F8717C" w14:textId="77777777" w:rsidR="00400D5B" w:rsidRDefault="00400D5B" w:rsidP="00400D5B">
      <w:pPr>
        <w:rPr>
          <w:rFonts w:asciiTheme="majorBidi" w:hAnsiTheme="majorBidi" w:cstheme="majorBidi"/>
          <w:rtl/>
        </w:rPr>
      </w:pPr>
    </w:p>
    <w:p w14:paraId="2026755F" w14:textId="77777777" w:rsidR="00400D5B" w:rsidRPr="003720AD" w:rsidRDefault="00400D5B" w:rsidP="00801276">
      <w:pPr>
        <w:jc w:val="center"/>
        <w:rPr>
          <w:rFonts w:asciiTheme="majorBidi" w:hAnsiTheme="majorBidi" w:cstheme="majorBidi"/>
          <w:sz w:val="28"/>
          <w:szCs w:val="28"/>
          <w:u w:val="single"/>
          <w:rtl/>
        </w:rPr>
      </w:pPr>
      <w:r w:rsidRPr="003720AD">
        <w:rPr>
          <w:rFonts w:asciiTheme="majorBidi" w:hAnsiTheme="majorBidi" w:cstheme="majorBidi" w:hint="cs"/>
          <w:sz w:val="28"/>
          <w:szCs w:val="28"/>
          <w:u w:val="single"/>
          <w:rtl/>
        </w:rPr>
        <w:lastRenderedPageBreak/>
        <w:t>רָחֵל</w:t>
      </w:r>
      <w:r w:rsidRPr="003720AD">
        <w:rPr>
          <w:rFonts w:asciiTheme="majorBidi" w:hAnsiTheme="majorBidi" w:cstheme="majorBidi"/>
          <w:sz w:val="28"/>
          <w:szCs w:val="28"/>
          <w:u w:val="single"/>
          <w:rtl/>
        </w:rPr>
        <w:t xml:space="preserve"> </w:t>
      </w:r>
      <w:r w:rsidRPr="003720AD">
        <w:rPr>
          <w:rFonts w:asciiTheme="majorBidi" w:hAnsiTheme="majorBidi" w:cstheme="majorBidi" w:hint="cs"/>
          <w:sz w:val="28"/>
          <w:szCs w:val="28"/>
          <w:u w:val="single"/>
          <w:rtl/>
        </w:rPr>
        <w:t>מֵאִמָּא</w:t>
      </w:r>
      <w:r w:rsidRPr="003720AD">
        <w:rPr>
          <w:rFonts w:asciiTheme="majorBidi" w:hAnsiTheme="majorBidi" w:cstheme="majorBidi"/>
          <w:sz w:val="28"/>
          <w:szCs w:val="28"/>
          <w:u w:val="single"/>
          <w:rtl/>
        </w:rPr>
        <w:t xml:space="preserve"> </w:t>
      </w:r>
      <w:r w:rsidRPr="003720AD">
        <w:rPr>
          <w:rFonts w:asciiTheme="majorBidi" w:hAnsiTheme="majorBidi" w:cstheme="majorBidi" w:hint="cs"/>
          <w:sz w:val="28"/>
          <w:szCs w:val="28"/>
          <w:u w:val="single"/>
          <w:rtl/>
        </w:rPr>
        <w:t>רָחֵל</w:t>
      </w:r>
    </w:p>
    <w:p w14:paraId="7E717062" w14:textId="61FFF6F2"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סִפּוּרָהּ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הגב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וֶרֶד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הַמְּבַקֶּרֶת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מִדֵּי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וּבְאַמְתַּחְתָּהּ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רְשִׁימָה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עֲמוּסָה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שֵׁמוֹת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עֲלֵיהֶם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מַעְתִּירָה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בִּתְפִלָּה</w:t>
      </w:r>
      <w:r w:rsidRPr="00AF6F37">
        <w:rPr>
          <w:rFonts w:asciiTheme="majorBidi" w:hAnsiTheme="majorBidi" w:cstheme="majorBidi"/>
          <w:sz w:val="28"/>
          <w:szCs w:val="28"/>
          <w:rtl/>
        </w:rPr>
        <w:t xml:space="preserve">. </w:t>
      </w:r>
    </w:p>
    <w:p w14:paraId="60F16C9D"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הָאִמָּא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הָאַגָּדִית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סִפּוּרֵי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הַוִּתּוּר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הַמְּיֻחָדִים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הַמְּהַוִּים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הַשְׁרָאָה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יָמֵינוּ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אֵלֶּה</w:t>
      </w:r>
      <w:r w:rsidRPr="00AF6F37">
        <w:rPr>
          <w:rFonts w:asciiTheme="majorBidi" w:hAnsiTheme="majorBidi" w:cstheme="majorBidi"/>
          <w:sz w:val="28"/>
          <w:szCs w:val="28"/>
          <w:rtl/>
        </w:rPr>
        <w:t>.</w:t>
      </w:r>
    </w:p>
    <w:p w14:paraId="28E0BD8B" w14:textId="6951603D" w:rsidR="00400D5B"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יַעֲקֹב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רָצָה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לִקְבֹּר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בִּמְעָרַת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הַמַּכְפֵּלָה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וִתְּרָה</w:t>
      </w:r>
      <w:r w:rsidRPr="00AF6F37">
        <w:rPr>
          <w:rFonts w:asciiTheme="majorBidi" w:hAnsiTheme="majorBidi" w:cstheme="majorBidi"/>
          <w:sz w:val="28"/>
          <w:szCs w:val="28"/>
          <w:rtl/>
        </w:rPr>
        <w:t xml:space="preserve"> – </w:t>
      </w:r>
      <w:r w:rsidRPr="00AF6F37">
        <w:rPr>
          <w:rFonts w:asciiTheme="majorBidi" w:hAnsiTheme="majorBidi" w:cstheme="majorBidi" w:hint="cs"/>
          <w:sz w:val="28"/>
          <w:szCs w:val="28"/>
          <w:rtl/>
        </w:rPr>
        <w:t>כְּאִמָּא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אֲמִתִּית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נִשְׁאֲרָה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הַדֶּרֶךְ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כְּדֵי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לִהְיוֹת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לְעֵזֶר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לְבָנֶיהָ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בְּשָׁעָה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שֶׁיֵּצְאוּ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לְגָלוּת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רַק</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מִכֻּלָּם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קִבְּלָה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הַבְטָחַת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הַגְּאֻלָּה</w:t>
      </w:r>
      <w:r w:rsidR="00801276">
        <w:rPr>
          <w:rFonts w:asciiTheme="majorBidi" w:hAnsiTheme="majorBidi" w:cstheme="majorBidi" w:hint="cs"/>
          <w:sz w:val="28"/>
          <w:szCs w:val="28"/>
          <w:rtl/>
        </w:rPr>
        <w:t>.</w:t>
      </w:r>
    </w:p>
    <w:p w14:paraId="1B994B21" w14:textId="77777777" w:rsidR="00801276" w:rsidRDefault="00801276" w:rsidP="00400D5B">
      <w:pPr>
        <w:rPr>
          <w:rFonts w:asciiTheme="majorBidi" w:hAnsiTheme="majorBidi" w:cstheme="majorBidi"/>
          <w:sz w:val="28"/>
          <w:szCs w:val="28"/>
          <w:rtl/>
        </w:rPr>
      </w:pPr>
    </w:p>
    <w:p w14:paraId="5F07D523" w14:textId="77777777" w:rsidR="00801276" w:rsidRPr="00AF6F37" w:rsidRDefault="00801276" w:rsidP="00400D5B">
      <w:pPr>
        <w:rPr>
          <w:rFonts w:asciiTheme="majorBidi" w:hAnsiTheme="majorBidi" w:cstheme="majorBidi"/>
          <w:sz w:val="28"/>
          <w:szCs w:val="28"/>
          <w:rtl/>
        </w:rPr>
      </w:pPr>
    </w:p>
    <w:p w14:paraId="50D456A9" w14:textId="77777777" w:rsidR="00400D5B" w:rsidRPr="00AF6F37" w:rsidRDefault="00400D5B" w:rsidP="00400D5B">
      <w:pPr>
        <w:rPr>
          <w:rFonts w:asciiTheme="majorBidi" w:hAnsiTheme="majorBidi" w:cstheme="majorBidi"/>
          <w:sz w:val="28"/>
          <w:szCs w:val="28"/>
          <w:u w:val="single"/>
          <w:rtl/>
        </w:rPr>
      </w:pPr>
      <w:r w:rsidRPr="00AF6F37">
        <w:rPr>
          <w:rFonts w:asciiTheme="majorBidi" w:hAnsiTheme="majorBidi" w:cstheme="majorBidi" w:hint="cs"/>
          <w:sz w:val="28"/>
          <w:szCs w:val="28"/>
          <w:u w:val="single"/>
          <w:rtl/>
        </w:rPr>
        <w:t>נְשָׁמָה</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מְאִירָה</w:t>
      </w:r>
    </w:p>
    <w:p w14:paraId="7D0D7113"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נוֹלַדְתִּי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וְגָדַלְתִּי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בְּבַיִת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מָסָרְתִּי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עוֹשִׂים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קִדּוּשׁ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מַמָּשׁ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שׁוֹמְרִים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שַׁבָּת</w:t>
      </w:r>
      <w:r w:rsidRPr="00AF6F37">
        <w:rPr>
          <w:rFonts w:asciiTheme="majorBidi" w:hAnsiTheme="majorBidi" w:cstheme="majorBidi"/>
          <w:sz w:val="28"/>
          <w:szCs w:val="28"/>
          <w:rtl/>
        </w:rPr>
        <w:t xml:space="preserve">" – </w:t>
      </w:r>
      <w:r w:rsidRPr="00AF6F37">
        <w:rPr>
          <w:rFonts w:asciiTheme="majorBidi" w:hAnsiTheme="majorBidi" w:cstheme="majorBidi" w:hint="cs"/>
          <w:sz w:val="28"/>
          <w:szCs w:val="28"/>
          <w:rtl/>
        </w:rPr>
        <w:t>מְסַפֶּרֶת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וֶרֶד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מִיְּרוּשָׁלַיִם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בְּכִנּוּיָהּ</w:t>
      </w:r>
      <w:r w:rsidRPr="00AF6F37">
        <w:rPr>
          <w:rFonts w:asciiTheme="majorBidi" w:hAnsiTheme="majorBidi" w:cstheme="majorBidi"/>
          <w:sz w:val="28"/>
          <w:szCs w:val="28"/>
          <w:rtl/>
        </w:rPr>
        <w:t xml:space="preserve"> –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מֵאִמָּא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w:t>
      </w:r>
    </w:p>
    <w:p w14:paraId="07B7E463" w14:textId="150899A6" w:rsidR="00400D5B"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הוֹרַי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שָׁלְחוּ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אוֹתִי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לְבֵית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סֵפֶר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דָּתִי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כְּדֵי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w:t>
      </w:r>
      <w:r w:rsidRPr="00AF6F37">
        <w:rPr>
          <w:rFonts w:asciiTheme="majorBidi" w:hAnsiTheme="majorBidi" w:cstheme="majorBidi"/>
          <w:sz w:val="28"/>
          <w:szCs w:val="28"/>
          <w:rtl/>
        </w:rPr>
        <w:t>'</w:t>
      </w:r>
      <w:r w:rsidRPr="00AF6F37">
        <w:rPr>
          <w:rFonts w:asciiTheme="majorBidi" w:hAnsiTheme="majorBidi" w:cstheme="majorBidi" w:hint="cs"/>
          <w:sz w:val="28"/>
          <w:szCs w:val="28"/>
          <w:rtl/>
        </w:rPr>
        <w:t>נֵדַע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קְצָת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אֱלוֹקִים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בְּגִיל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שְׁמוֹנֶה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הָלַכְתִּי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לִקְבוּצַת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תְּהִלִּים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אָמְרוּ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שֶׁאָסוּר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לִנְסֹעַ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בְּשַׁבָּת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חָזַרְתִּי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הַבַּיְתָה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וְאָמַרְתִּי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לְאִמִּי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שֶׁיּוֹתֵר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אֶסַּע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לַעֲשׂוֹת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פִּיקְנִיק</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כְּהֶרְגֵּלֵנוּ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בְּשַׁבָּתוֹת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נִשְׁאֶרֶת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שַׁבָּת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אַחֲרֵי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שַׁבָּת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מִינֵי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מְקוֹמוֹת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אֲפִלּוּ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אֲנָשִׁים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הִכַּרְתִּי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נִצְנְצָה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נַפְשִׁי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הָאֱלוֹקִית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כַּיּוֹם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מְקֹרֶבֶת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מְאוֹד</w:t>
      </w:r>
      <w:r w:rsidRPr="00AF6F37">
        <w:rPr>
          <w:rFonts w:asciiTheme="majorBidi" w:hAnsiTheme="majorBidi" w:cstheme="majorBidi"/>
          <w:sz w:val="28"/>
          <w:szCs w:val="28"/>
          <w:rtl/>
        </w:rPr>
        <w:t xml:space="preserve"> </w:t>
      </w:r>
      <w:r w:rsidR="005476FD" w:rsidRPr="00AF6F37">
        <w:rPr>
          <w:rFonts w:asciiTheme="majorBidi" w:hAnsiTheme="majorBidi" w:cs="Times New Roman"/>
          <w:sz w:val="28"/>
          <w:szCs w:val="28"/>
          <w:rtl/>
        </w:rPr>
        <w:t>לָרַבִּי</w:t>
      </w:r>
      <w:r w:rsidRPr="00AF6F37">
        <w:rPr>
          <w:rFonts w:asciiTheme="majorBidi" w:hAnsiTheme="majorBidi" w:cstheme="majorBidi"/>
          <w:sz w:val="28"/>
          <w:szCs w:val="28"/>
          <w:rtl/>
        </w:rPr>
        <w:t>".</w:t>
      </w:r>
    </w:p>
    <w:p w14:paraId="743E2521" w14:textId="77777777" w:rsidR="00801276" w:rsidRDefault="00801276" w:rsidP="00400D5B">
      <w:pPr>
        <w:rPr>
          <w:rFonts w:asciiTheme="majorBidi" w:hAnsiTheme="majorBidi" w:cstheme="majorBidi"/>
          <w:sz w:val="28"/>
          <w:szCs w:val="28"/>
          <w:rtl/>
        </w:rPr>
      </w:pPr>
    </w:p>
    <w:p w14:paraId="5AA42BED" w14:textId="77777777" w:rsidR="00801276" w:rsidRPr="00AF6F37" w:rsidRDefault="00801276" w:rsidP="00400D5B">
      <w:pPr>
        <w:rPr>
          <w:rFonts w:asciiTheme="majorBidi" w:hAnsiTheme="majorBidi" w:cstheme="majorBidi"/>
          <w:sz w:val="28"/>
          <w:szCs w:val="28"/>
          <w:rtl/>
        </w:rPr>
      </w:pPr>
    </w:p>
    <w:p w14:paraId="34C14E75" w14:textId="77777777" w:rsidR="00400D5B" w:rsidRPr="00AF6F37" w:rsidRDefault="00400D5B" w:rsidP="00400D5B">
      <w:pPr>
        <w:rPr>
          <w:rFonts w:asciiTheme="majorBidi" w:hAnsiTheme="majorBidi" w:cstheme="majorBidi"/>
          <w:sz w:val="28"/>
          <w:szCs w:val="28"/>
          <w:u w:val="single"/>
          <w:rtl/>
        </w:rPr>
      </w:pPr>
      <w:r w:rsidRPr="00AF6F37">
        <w:rPr>
          <w:rFonts w:asciiTheme="majorBidi" w:hAnsiTheme="majorBidi" w:cstheme="majorBidi" w:hint="cs"/>
          <w:sz w:val="28"/>
          <w:szCs w:val="28"/>
          <w:u w:val="single"/>
          <w:rtl/>
        </w:rPr>
        <w:t>הַקֶּשֶׁר</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עִם</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רָחֵל</w:t>
      </w:r>
    </w:p>
    <w:p w14:paraId="76EBA396"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הַבֵּן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נִפְצַע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חֹדֶשׁ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לִפְנֵי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הַשִּׁחְרוּר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מֵהַצָּבָא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וְהָיָה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חַיָּב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לַעֲבֹר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נִתּוּחַ</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מַמְשִׁיכָה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בְּסִפּוּרָהּ</w:t>
      </w:r>
      <w:r w:rsidRPr="00AF6F37">
        <w:rPr>
          <w:rFonts w:asciiTheme="majorBidi" w:hAnsiTheme="majorBidi" w:cstheme="majorBidi"/>
          <w:sz w:val="28"/>
          <w:szCs w:val="28"/>
          <w:rtl/>
        </w:rPr>
        <w:t>. "</w:t>
      </w:r>
      <w:r w:rsidRPr="00AF6F37">
        <w:rPr>
          <w:rFonts w:asciiTheme="majorBidi" w:hAnsiTheme="majorBidi" w:cstheme="majorBidi" w:hint="cs"/>
          <w:sz w:val="28"/>
          <w:szCs w:val="28"/>
          <w:rtl/>
        </w:rPr>
        <w:t>יוֹם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לִפְנֵי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הַנִּתּוּחַ</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הִתְהַלַּכְתִּי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כְּסַהֲרוּרִית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וּמְפֻחֶדֶת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דָּאַגְתִּי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מְאוֹד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לְפֶתַע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קָפְצָה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לְמֹחִי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הַמַּחְשָׁבָה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גָּרָה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יַחֲסִית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קָרוֹב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נֵלֵךְ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לְהִתְפַּלֵּל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בִּקַּשְׁתִּי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מִמֶּנָּה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שֶׁתִּשְׁמֹר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הַבֵּן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וְתַעֲזֹר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בַּנִּתּוּחַ</w:t>
      </w:r>
      <w:r w:rsidRPr="00AF6F37">
        <w:rPr>
          <w:rFonts w:asciiTheme="majorBidi" w:hAnsiTheme="majorBidi" w:cstheme="majorBidi"/>
          <w:sz w:val="28"/>
          <w:szCs w:val="28"/>
          <w:rtl/>
        </w:rPr>
        <w:t>.</w:t>
      </w:r>
    </w:p>
    <w:p w14:paraId="48EF9D77" w14:textId="17C43740" w:rsidR="00400D5B"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הִרְגַּשְׁתִּי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אֲמִתִּית</w:t>
      </w:r>
      <w:r w:rsidRPr="00AF6F37">
        <w:rPr>
          <w:rFonts w:asciiTheme="majorBidi" w:hAnsiTheme="majorBidi" w:cstheme="majorBidi"/>
          <w:sz w:val="28"/>
          <w:szCs w:val="28"/>
          <w:rtl/>
        </w:rPr>
        <w:t xml:space="preserve"> – </w:t>
      </w:r>
      <w:r w:rsidRPr="00AF6F37">
        <w:rPr>
          <w:rFonts w:asciiTheme="majorBidi" w:hAnsiTheme="majorBidi" w:cstheme="majorBidi" w:hint="cs"/>
          <w:sz w:val="28"/>
          <w:szCs w:val="28"/>
          <w:rtl/>
        </w:rPr>
        <w:t>מַקְשִׁיבָה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שׁוֹמַעַת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וְעוֹזֶרֶת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וְאָכֵן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הַנִּתּוּחַ</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בְּהַצְלָחָה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רַבָּה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הִתְחַלְתִּי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לְהַרְגִּישׁ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קֶשֶׁר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מְיֻחָד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׳הַשְּׁלִיחָה׳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לִפְעָמִים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מַגִּיעָה</w:t>
      </w:r>
      <w:r w:rsidRPr="00AF6F37">
        <w:rPr>
          <w:rFonts w:asciiTheme="majorBidi" w:hAnsiTheme="majorBidi" w:cstheme="majorBidi"/>
          <w:sz w:val="28"/>
          <w:szCs w:val="28"/>
          <w:rtl/>
        </w:rPr>
        <w:t xml:space="preserve"> </w:t>
      </w:r>
      <w:r w:rsidR="005476FD" w:rsidRPr="00AF6F37">
        <w:rPr>
          <w:rFonts w:asciiTheme="majorBidi" w:hAnsiTheme="majorBidi" w:cs="Times New Roman"/>
          <w:sz w:val="28"/>
          <w:szCs w:val="28"/>
          <w:rtl/>
        </w:rPr>
        <w:t>לְשַׁחֲרִית, מִנְחָה, עַרְבִית</w:t>
      </w:r>
      <w:r w:rsidR="005476FD" w:rsidRPr="00AF6F37">
        <w:rPr>
          <w:rFonts w:asciiTheme="majorBidi" w:hAnsiTheme="majorBidi" w:cstheme="majorBidi" w:hint="cs"/>
          <w:sz w:val="28"/>
          <w:szCs w:val="28"/>
          <w:rtl/>
        </w:rPr>
        <w:t xml:space="preserve"> </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נוֹסַעַת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הָלוֹךְ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וָשׁוֹב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הָרֶכֶב</w:t>
      </w:r>
      <w:r w:rsidRPr="00AF6F37">
        <w:rPr>
          <w:rFonts w:asciiTheme="majorBidi" w:hAnsiTheme="majorBidi" w:cstheme="majorBidi"/>
          <w:sz w:val="28"/>
          <w:szCs w:val="28"/>
          <w:rtl/>
        </w:rPr>
        <w:t>".</w:t>
      </w:r>
    </w:p>
    <w:p w14:paraId="48A62839" w14:textId="77777777" w:rsidR="00AF6F37" w:rsidRDefault="00AF6F37" w:rsidP="00400D5B">
      <w:pPr>
        <w:rPr>
          <w:rFonts w:asciiTheme="majorBidi" w:hAnsiTheme="majorBidi" w:cstheme="majorBidi"/>
          <w:sz w:val="28"/>
          <w:szCs w:val="28"/>
          <w:rtl/>
        </w:rPr>
      </w:pPr>
    </w:p>
    <w:p w14:paraId="2BB6F44D" w14:textId="77777777" w:rsidR="00AF6F37" w:rsidRDefault="00AF6F37" w:rsidP="00400D5B">
      <w:pPr>
        <w:rPr>
          <w:rFonts w:asciiTheme="majorBidi" w:hAnsiTheme="majorBidi" w:cstheme="majorBidi"/>
          <w:sz w:val="28"/>
          <w:szCs w:val="28"/>
          <w:rtl/>
        </w:rPr>
      </w:pPr>
    </w:p>
    <w:p w14:paraId="20CA4B9B" w14:textId="77777777" w:rsidR="00801276" w:rsidRDefault="00801276" w:rsidP="00400D5B">
      <w:pPr>
        <w:rPr>
          <w:rFonts w:asciiTheme="majorBidi" w:hAnsiTheme="majorBidi" w:cstheme="majorBidi"/>
          <w:sz w:val="28"/>
          <w:szCs w:val="28"/>
          <w:rtl/>
        </w:rPr>
      </w:pPr>
    </w:p>
    <w:p w14:paraId="2B78AE55" w14:textId="673614D6" w:rsidR="00400D5B" w:rsidRPr="00AF6F37" w:rsidRDefault="00400D5B" w:rsidP="00400D5B">
      <w:pPr>
        <w:rPr>
          <w:rFonts w:asciiTheme="majorBidi" w:hAnsiTheme="majorBidi" w:cstheme="majorBidi"/>
          <w:sz w:val="28"/>
          <w:szCs w:val="28"/>
          <w:u w:val="single"/>
          <w:rtl/>
        </w:rPr>
      </w:pPr>
      <w:r w:rsidRPr="00AF6F37">
        <w:rPr>
          <w:rFonts w:asciiTheme="majorBidi" w:hAnsiTheme="majorBidi" w:cstheme="majorBidi" w:hint="cs"/>
          <w:sz w:val="28"/>
          <w:szCs w:val="28"/>
          <w:u w:val="single"/>
          <w:rtl/>
        </w:rPr>
        <w:lastRenderedPageBreak/>
        <w:t>שְׁלִיחוּת</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בְּקֶבֶר</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רָחֵל</w:t>
      </w:r>
    </w:p>
    <w:p w14:paraId="4FC4AD06" w14:textId="4EC84F2D"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לְקֶבֶר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מַגִּיעִים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אֲנָשִׁים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רַבִּים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לְתַנּוֹת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צָרוֹתֵיהֶם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w:t>
      </w:r>
      <w:r w:rsidRPr="00AF6F37">
        <w:rPr>
          <w:rFonts w:asciiTheme="majorBidi" w:hAnsiTheme="majorBidi" w:cstheme="majorBidi"/>
          <w:sz w:val="28"/>
          <w:szCs w:val="28"/>
          <w:rtl/>
        </w:rPr>
        <w:t>'</w:t>
      </w:r>
      <w:r w:rsidRPr="00AF6F37">
        <w:rPr>
          <w:rFonts w:asciiTheme="majorBidi" w:hAnsiTheme="majorBidi" w:cstheme="majorBidi" w:hint="cs"/>
          <w:sz w:val="28"/>
          <w:szCs w:val="28"/>
          <w:rtl/>
        </w:rPr>
        <w:t>וָתִיקָה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בַּמָּקוֹם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מַרְגִּישָׁה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יְכוֹלָה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לְסַיֵּעַ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מְשַׁתֶּפֶת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עוֹזֶרֶת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מַקְשִׁיבָה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וְעוֹשָׂה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יְכוֹלָה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הַרְבֵּה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עֲבוֹדָה</w:t>
      </w:r>
      <w:r w:rsidRPr="00AF6F37">
        <w:rPr>
          <w:rFonts w:asciiTheme="majorBidi" w:hAnsiTheme="majorBidi" w:cstheme="majorBidi" w:hint="eastAsia"/>
          <w:sz w:val="28"/>
          <w:szCs w:val="28"/>
          <w:rtl/>
        </w:rPr>
        <w:t>…</w:t>
      </w:r>
      <w:r w:rsidR="005476FD" w:rsidRPr="00AF6F37">
        <w:rPr>
          <w:rFonts w:asciiTheme="majorBidi" w:hAnsiTheme="majorBidi" w:cstheme="majorBidi" w:hint="cs"/>
          <w:sz w:val="28"/>
          <w:szCs w:val="28"/>
          <w:rtl/>
        </w:rPr>
        <w:t>".</w:t>
      </w:r>
    </w:p>
    <w:p w14:paraId="472E9738"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הַסִּפּוּרִים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רַבִּים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מִסְּפֹר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אֲצַיֵּן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לְדֻגְמָא</w:t>
      </w:r>
      <w:r w:rsidRPr="00AF6F37">
        <w:rPr>
          <w:rFonts w:asciiTheme="majorBidi" w:hAnsiTheme="majorBidi" w:cstheme="majorBidi"/>
          <w:sz w:val="28"/>
          <w:szCs w:val="28"/>
          <w:rtl/>
        </w:rPr>
        <w:t>:</w:t>
      </w:r>
    </w:p>
    <w:p w14:paraId="616C2997"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בְּעֶרֶב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פּוּרִים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רָצִיתִי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לְשַׁלֵּם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הַזְּכוּת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שֶׁעֲלִיָּה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מְסֻיֶּמֶת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בַּתּוֹרָה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תִּהְיֶה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זֶה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חָשׁוּב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מְאוֹד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נוֹסֶפֶת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הָיִינוּ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מוּכָנוֹת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לְוַתֵּר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וְהִתְמוֹדַדְנוּ</w:t>
      </w:r>
      <w:r w:rsidRPr="00AF6F37">
        <w:rPr>
          <w:rFonts w:asciiTheme="majorBidi" w:hAnsiTheme="majorBidi" w:cstheme="majorBidi" w:hint="eastAsia"/>
          <w:sz w:val="28"/>
          <w:szCs w:val="28"/>
          <w:rtl/>
        </w:rPr>
        <w:t>…</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מַעֲלָה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הַסְּכוּם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מַעֲלָה</w:t>
      </w:r>
      <w:r w:rsidRPr="00AF6F37">
        <w:rPr>
          <w:rFonts w:asciiTheme="majorBidi" w:hAnsiTheme="majorBidi" w:cstheme="majorBidi" w:hint="eastAsia"/>
          <w:sz w:val="28"/>
          <w:szCs w:val="28"/>
          <w:rtl/>
        </w:rPr>
        <w:t>…</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אוֹמֶרֶת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וַתְּרִי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הַבֵּן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רוֹצָה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שֶׁיֵּצֵא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מִשָּׁם׳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רַק</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שֶׁוִּתַּרְתִּי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הִתְחַלְתִּי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גַּם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לְהִתְפַּלֵּל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עָלָיו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וְאָכֵן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הִתְרַחֵשׁ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הַנֵּס</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וב</w:t>
      </w:r>
      <w:r w:rsidRPr="00AF6F37">
        <w:rPr>
          <w:rFonts w:asciiTheme="majorBidi" w:hAnsiTheme="majorBidi" w:cstheme="majorBidi"/>
          <w:sz w:val="28"/>
          <w:szCs w:val="28"/>
          <w:rtl/>
        </w:rPr>
        <w:t>"</w:t>
      </w:r>
      <w:r w:rsidRPr="00AF6F37">
        <w:rPr>
          <w:rFonts w:asciiTheme="majorBidi" w:hAnsiTheme="majorBidi" w:cstheme="majorBidi" w:hint="cs"/>
          <w:sz w:val="28"/>
          <w:szCs w:val="28"/>
          <w:rtl/>
        </w:rPr>
        <w:t>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הוּא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שֻׁחְרַר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מֻקְדָּם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מֵהַצָּפוּי</w:t>
      </w:r>
      <w:r w:rsidRPr="00AF6F37">
        <w:rPr>
          <w:rFonts w:asciiTheme="majorBidi" w:hAnsiTheme="majorBidi" w:cstheme="majorBidi"/>
          <w:sz w:val="28"/>
          <w:szCs w:val="28"/>
          <w:rtl/>
        </w:rPr>
        <w:t>!</w:t>
      </w:r>
    </w:p>
    <w:p w14:paraId="0D84756D"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וְהִנֵּה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סִפּוּר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נוֹסָף</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מִישֶׁהִי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רַוָּקָה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מְבֻגֶּרֶת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מָצְאָה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זִוּוּגָהּ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תָּרְמָה</w:t>
      </w:r>
      <w:r w:rsidRPr="00AF6F37">
        <w:rPr>
          <w:rFonts w:asciiTheme="majorBidi" w:hAnsiTheme="majorBidi" w:cstheme="majorBidi"/>
          <w:sz w:val="28"/>
          <w:szCs w:val="28"/>
          <w:rtl/>
        </w:rPr>
        <w:t xml:space="preserve"> 350 </w:t>
      </w:r>
      <w:r w:rsidRPr="00AF6F37">
        <w:rPr>
          <w:rFonts w:asciiTheme="majorBidi" w:hAnsiTheme="majorBidi" w:cstheme="majorBidi" w:hint="cs"/>
          <w:sz w:val="28"/>
          <w:szCs w:val="28"/>
          <w:rtl/>
        </w:rPr>
        <w:t>₪</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לְצֹרֶךְ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הַשְׂכָּרַת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מָקוֹם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עֲבוּר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הִתְוַעֲדוּת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קְבוּעָה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עוֹרֶכֶת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בַּמָּקוֹם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כַּמּוּבָן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שֶׁהִתְפַּלַּלְתִּי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רַבּוֹת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כַּעֲבֹר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תְּקוּפָה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לִתְרֹם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שׁוּב</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לַמְרוֹת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הָיְתָה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חַסְרַת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אֶמְצָעִים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הִתְעַקְּשָׁה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לְאִמָּא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׳תִּרְאִי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עוֹשָׂה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בִּשְׁבִילֵךְ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וב</w:t>
      </w:r>
      <w:r w:rsidRPr="00AF6F37">
        <w:rPr>
          <w:rFonts w:asciiTheme="majorBidi" w:hAnsiTheme="majorBidi" w:cstheme="majorBidi"/>
          <w:sz w:val="28"/>
          <w:szCs w:val="28"/>
          <w:rtl/>
        </w:rPr>
        <w:t>"</w:t>
      </w:r>
      <w:r w:rsidRPr="00AF6F37">
        <w:rPr>
          <w:rFonts w:asciiTheme="majorBidi" w:hAnsiTheme="majorBidi" w:cstheme="majorBidi" w:hint="cs"/>
          <w:sz w:val="28"/>
          <w:szCs w:val="28"/>
          <w:rtl/>
        </w:rPr>
        <w:t>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נֵס</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כַּעֲבֹר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חֳדָשִׁים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סְפוּרִים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הִתְקַשְּׁרָה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לְהוֹדִיעַ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שֶׁהִשְׁתַּדְּכָה</w:t>
      </w:r>
      <w:r w:rsidRPr="00AF6F37">
        <w:rPr>
          <w:rFonts w:asciiTheme="majorBidi" w:hAnsiTheme="majorBidi" w:cstheme="majorBidi"/>
          <w:sz w:val="28"/>
          <w:szCs w:val="28"/>
          <w:rtl/>
        </w:rPr>
        <w:t>.</w:t>
      </w:r>
    </w:p>
    <w:p w14:paraId="2D999BD5" w14:textId="2E2D63A8" w:rsidR="00400D5B"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שָׁבוּעַ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לִפְנֵי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הַהִתְוַעֲדוּת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הַקְּבוּעָה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הִתְקַשְּׁרָה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הַכַּלָּה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בֵּרַרְתִּי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בַּעֲדִינוּת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וְנוֹכַחְתִּי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לָדַעַת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שֶׁאֵין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כֶּסֶף</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אֲפִלּוּ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לְאֵרוּעַ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הַ׳וָארְט׳</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אָמַרְתִּי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שֶׁנַּעֲשֶׂה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w:t>
      </w:r>
      <w:r w:rsidRPr="00AF6F37">
        <w:rPr>
          <w:rFonts w:asciiTheme="majorBidi" w:hAnsiTheme="majorBidi" w:cstheme="majorBidi"/>
          <w:sz w:val="28"/>
          <w:szCs w:val="28"/>
          <w:rtl/>
        </w:rPr>
        <w:t>'</w:t>
      </w:r>
      <w:r w:rsidRPr="00AF6F37">
        <w:rPr>
          <w:rFonts w:asciiTheme="majorBidi" w:hAnsiTheme="majorBidi" w:cstheme="majorBidi" w:hint="cs"/>
          <w:sz w:val="28"/>
          <w:szCs w:val="28"/>
          <w:rtl/>
        </w:rPr>
        <w:t>וָארְט</w:t>
      </w:r>
      <w:r w:rsidRPr="00AF6F37">
        <w:rPr>
          <w:rFonts w:asciiTheme="majorBidi" w:hAnsiTheme="majorBidi" w:cstheme="majorBidi"/>
          <w:sz w:val="28"/>
          <w:szCs w:val="28"/>
          <w:rtl/>
        </w:rPr>
        <w:t xml:space="preserve">' </w:t>
      </w:r>
      <w:r w:rsidR="005476FD" w:rsidRPr="00AF6F37">
        <w:rPr>
          <w:rFonts w:asciiTheme="majorBidi" w:hAnsiTheme="majorBidi" w:cs="Times New Roman"/>
          <w:sz w:val="28"/>
          <w:szCs w:val="28"/>
          <w:rtl/>
        </w:rPr>
        <w:t>בַּהִתְוַעֲדוּת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הַקְּבוּעָה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בְּעוֹד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שָׁבוּעַ</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הֵפַצְתִּי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בִּקְבוּצוֹת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שֶׁאֵין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כְּנִיסָה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מַתָּנָה</w:t>
      </w:r>
      <w:r w:rsidRPr="00AF6F37">
        <w:rPr>
          <w:rFonts w:asciiTheme="majorBidi" w:hAnsiTheme="majorBidi" w:cstheme="majorBidi"/>
          <w:sz w:val="28"/>
          <w:szCs w:val="28"/>
          <w:rtl/>
        </w:rPr>
        <w:t xml:space="preserve"> </w:t>
      </w:r>
      <w:r w:rsidR="005476FD" w:rsidRPr="00AF6F37">
        <w:rPr>
          <w:rFonts w:asciiTheme="majorBidi" w:hAnsiTheme="majorBidi" w:cs="Times New Roman"/>
          <w:sz w:val="28"/>
          <w:szCs w:val="28"/>
          <w:rtl/>
        </w:rPr>
        <w:t>לַכַּלָּה</w:t>
      </w:r>
      <w:r w:rsidRPr="00AF6F37">
        <w:rPr>
          <w:rFonts w:asciiTheme="majorBidi" w:hAnsiTheme="majorBidi" w:cstheme="majorBidi" w:hint="eastAsia"/>
          <w:sz w:val="28"/>
          <w:szCs w:val="28"/>
          <w:rtl/>
        </w:rPr>
        <w:t>…</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וְהִיא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אָכֵן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קִבְּלָה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נְדוּנְיָה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כְּיַד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הַמֶּלֶךְ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רָחֵל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אִמֵּנוּ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הֶחְזִירָה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בְּגָדוֹל</w:t>
      </w:r>
      <w:r w:rsidRPr="00AF6F37">
        <w:rPr>
          <w:rFonts w:asciiTheme="majorBidi" w:hAnsiTheme="majorBidi" w:cstheme="majorBidi"/>
          <w:sz w:val="28"/>
          <w:szCs w:val="28"/>
          <w:rtl/>
        </w:rPr>
        <w:t>!"…</w:t>
      </w:r>
    </w:p>
    <w:p w14:paraId="5DBE9CF8" w14:textId="77777777" w:rsidR="00801276" w:rsidRDefault="00801276" w:rsidP="00400D5B">
      <w:pPr>
        <w:rPr>
          <w:rFonts w:asciiTheme="majorBidi" w:hAnsiTheme="majorBidi" w:cstheme="majorBidi"/>
          <w:sz w:val="28"/>
          <w:szCs w:val="28"/>
          <w:rtl/>
        </w:rPr>
      </w:pPr>
    </w:p>
    <w:p w14:paraId="22A4BE59" w14:textId="77777777" w:rsidR="00801276" w:rsidRPr="00AF6F37" w:rsidRDefault="00801276" w:rsidP="00400D5B">
      <w:pPr>
        <w:rPr>
          <w:rFonts w:asciiTheme="majorBidi" w:hAnsiTheme="majorBidi" w:cstheme="majorBidi"/>
          <w:sz w:val="28"/>
          <w:szCs w:val="28"/>
          <w:rtl/>
        </w:rPr>
      </w:pPr>
    </w:p>
    <w:p w14:paraId="78FC0DEC" w14:textId="77777777" w:rsidR="00400D5B" w:rsidRPr="00AF6F37" w:rsidRDefault="00400D5B" w:rsidP="00400D5B">
      <w:pPr>
        <w:rPr>
          <w:rFonts w:asciiTheme="majorBidi" w:hAnsiTheme="majorBidi" w:cstheme="majorBidi"/>
          <w:sz w:val="28"/>
          <w:szCs w:val="28"/>
          <w:u w:val="single"/>
          <w:rtl/>
        </w:rPr>
      </w:pPr>
      <w:r w:rsidRPr="00AF6F37">
        <w:rPr>
          <w:rFonts w:asciiTheme="majorBidi" w:hAnsiTheme="majorBidi" w:cstheme="majorBidi" w:hint="cs"/>
          <w:sz w:val="28"/>
          <w:szCs w:val="28"/>
          <w:u w:val="single"/>
          <w:rtl/>
        </w:rPr>
        <w:t>הָרַבִּי</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נוֹכֵחַ</w:t>
      </w:r>
      <w:r w:rsidRPr="00AF6F37">
        <w:rPr>
          <w:rFonts w:asciiTheme="majorBidi" w:hAnsiTheme="majorBidi" w:cstheme="majorBidi"/>
          <w:sz w:val="28"/>
          <w:szCs w:val="28"/>
          <w:u w:val="single"/>
          <w:rtl/>
        </w:rPr>
        <w:t xml:space="preserve"> </w:t>
      </w:r>
      <w:r w:rsidRPr="00AF6F37">
        <w:rPr>
          <w:rFonts w:asciiTheme="majorBidi" w:hAnsiTheme="majorBidi" w:cstheme="majorBidi" w:hint="cs"/>
          <w:sz w:val="28"/>
          <w:szCs w:val="28"/>
          <w:u w:val="single"/>
          <w:rtl/>
        </w:rPr>
        <w:t>בְּחַיַּי</w:t>
      </w:r>
    </w:p>
    <w:p w14:paraId="78AF04E0" w14:textId="372A87EC"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אֵיךְ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נוֹצַר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הַקֶּשֶׁר</w:t>
      </w:r>
      <w:r w:rsidR="005476FD" w:rsidRPr="00AF6F37">
        <w:rPr>
          <w:rFonts w:asciiTheme="majorBidi" w:hAnsiTheme="majorBidi" w:cstheme="majorBidi" w:hint="cs"/>
          <w:sz w:val="28"/>
          <w:szCs w:val="28"/>
          <w:rtl/>
        </w:rPr>
        <w:t xml:space="preserve"> </w:t>
      </w:r>
      <w:r w:rsidR="005476FD" w:rsidRPr="00AF6F37">
        <w:rPr>
          <w:rFonts w:asciiTheme="majorBidi" w:hAnsiTheme="majorBidi" w:cs="Times New Roman"/>
          <w:sz w:val="28"/>
          <w:szCs w:val="28"/>
          <w:rtl/>
        </w:rPr>
        <w:t>שֶׁלָּךְ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הָרַבִּי</w:t>
      </w:r>
      <w:r w:rsidRPr="00AF6F37">
        <w:rPr>
          <w:rFonts w:asciiTheme="majorBidi" w:hAnsiTheme="majorBidi" w:cstheme="majorBidi"/>
          <w:sz w:val="28"/>
          <w:szCs w:val="28"/>
          <w:rtl/>
        </w:rPr>
        <w:t>?</w:t>
      </w:r>
    </w:p>
    <w:p w14:paraId="6D5B062D" w14:textId="77777777"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sz w:val="28"/>
          <w:szCs w:val="28"/>
          <w:rtl/>
        </w:rPr>
        <w:t>"</w:t>
      </w:r>
      <w:r w:rsidRPr="00AF6F37">
        <w:rPr>
          <w:rFonts w:asciiTheme="majorBidi" w:hAnsiTheme="majorBidi" w:cstheme="majorBidi" w:hint="cs"/>
          <w:sz w:val="28"/>
          <w:szCs w:val="28"/>
          <w:rtl/>
        </w:rPr>
        <w:t>לִפְנֵי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שָׁנִים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רָצִיתִי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לְהִתְחַזֵּק</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וְלֹא</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יָדַעְתִּי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אֵיךְ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שָׁמַעְתִּי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שֶׁהַשְּׁלִיחָה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הָרַבִּי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אֶצְלֵנוּ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בַּשְּׁכוּנָה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עוֹרֶכֶת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הִתְוַעֲדוּת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הִגַּעְתִּי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וּמֵאָז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הִתְחַלְתִּי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לְהִשְׁתַּתֵּף</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בַּהִתְוַעֲדוּיוֹת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וּבַשִּׁעוּרִים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חַבָּ</w:t>
      </w:r>
      <w:r w:rsidRPr="00AF6F37">
        <w:rPr>
          <w:rFonts w:asciiTheme="majorBidi" w:hAnsiTheme="majorBidi" w:cstheme="majorBidi"/>
          <w:sz w:val="28"/>
          <w:szCs w:val="28"/>
          <w:rtl/>
        </w:rPr>
        <w:t>"</w:t>
      </w:r>
      <w:r w:rsidRPr="00AF6F37">
        <w:rPr>
          <w:rFonts w:asciiTheme="majorBidi" w:hAnsiTheme="majorBidi" w:cstheme="majorBidi" w:hint="cs"/>
          <w:sz w:val="28"/>
          <w:szCs w:val="28"/>
          <w:rtl/>
        </w:rPr>
        <w:t>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מֵאָז</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אֲנִי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מַרְגִּישָׁה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שֶׁהָרַבִּי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מְלַוֶּה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אוֹתִי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הַזְּמַן</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נוֹכֵחַ</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בְּחַיַּי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וְדוֹאֵג</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כְּמוֹ</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אַבָּא</w:t>
      </w:r>
      <w:r w:rsidRPr="00AF6F37">
        <w:rPr>
          <w:rFonts w:asciiTheme="majorBidi" w:hAnsiTheme="majorBidi" w:cstheme="majorBidi"/>
          <w:sz w:val="28"/>
          <w:szCs w:val="28"/>
          <w:rtl/>
        </w:rPr>
        <w:t>.</w:t>
      </w:r>
    </w:p>
    <w:p w14:paraId="201F1477" w14:textId="75AD3F46" w:rsidR="00400D5B" w:rsidRPr="00AF6F37" w:rsidRDefault="00400D5B" w:rsidP="00400D5B">
      <w:pPr>
        <w:rPr>
          <w:rFonts w:asciiTheme="majorBidi" w:hAnsiTheme="majorBidi" w:cstheme="majorBidi"/>
          <w:sz w:val="28"/>
          <w:szCs w:val="28"/>
          <w:rtl/>
        </w:rPr>
      </w:pPr>
      <w:r w:rsidRPr="00AF6F37">
        <w:rPr>
          <w:rFonts w:asciiTheme="majorBidi" w:hAnsiTheme="majorBidi" w:cstheme="majorBidi" w:hint="cs"/>
          <w:sz w:val="28"/>
          <w:szCs w:val="28"/>
          <w:rtl/>
        </w:rPr>
        <w:t>זָכִיתִי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גַּם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לִהְיוֹת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כַּמָּה</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פְּעָמִים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אֵצֶל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הָרַבִּי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בְּכָל</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פַּעַם</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הִרְגַּשְׁתִּי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מֵחָדָשׁ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אֵיךְ</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הָרַבִּי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דּוֹאֵג</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גַּשְׁמִית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וְרוּחָנִית</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מַמָּשׁ</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שׁוֹמֵר</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עָלַי</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וּמְעוֹדֵד</w:t>
      </w:r>
      <w:r w:rsidRPr="00AF6F37">
        <w:rPr>
          <w:rFonts w:asciiTheme="majorBidi" w:hAnsiTheme="majorBidi" w:cstheme="majorBidi"/>
          <w:sz w:val="28"/>
          <w:szCs w:val="28"/>
          <w:rtl/>
        </w:rPr>
        <w:t xml:space="preserve"> </w:t>
      </w:r>
      <w:r w:rsidRPr="00AF6F37">
        <w:rPr>
          <w:rFonts w:asciiTheme="majorBidi" w:hAnsiTheme="majorBidi" w:cstheme="majorBidi" w:hint="cs"/>
          <w:sz w:val="28"/>
          <w:szCs w:val="28"/>
          <w:rtl/>
        </w:rPr>
        <w:t>אוֹתִי</w:t>
      </w:r>
      <w:r w:rsidR="005476FD" w:rsidRPr="00AF6F37">
        <w:rPr>
          <w:rFonts w:asciiTheme="majorBidi" w:hAnsiTheme="majorBidi" w:cstheme="majorBidi" w:hint="cs"/>
          <w:sz w:val="28"/>
          <w:szCs w:val="28"/>
          <w:rtl/>
        </w:rPr>
        <w:t>"</w:t>
      </w:r>
      <w:r w:rsidRPr="00AF6F37">
        <w:rPr>
          <w:rFonts w:asciiTheme="majorBidi" w:hAnsiTheme="majorBidi" w:cstheme="majorBidi"/>
          <w:sz w:val="28"/>
          <w:szCs w:val="28"/>
          <w:rtl/>
        </w:rPr>
        <w:t>.</w:t>
      </w:r>
    </w:p>
    <w:p w14:paraId="5E1CE1F3" w14:textId="77777777" w:rsidR="0016383B" w:rsidRPr="00AF6F37" w:rsidRDefault="0016383B" w:rsidP="00874BEF">
      <w:pPr>
        <w:rPr>
          <w:color w:val="0070C0"/>
          <w:sz w:val="28"/>
          <w:szCs w:val="28"/>
          <w:rtl/>
        </w:rPr>
      </w:pPr>
    </w:p>
    <w:p w14:paraId="4AE3C6E2" w14:textId="77777777" w:rsidR="00AF6F37" w:rsidRDefault="00AF6F37" w:rsidP="00874BEF">
      <w:pPr>
        <w:rPr>
          <w:color w:val="0070C0"/>
          <w:rtl/>
        </w:rPr>
      </w:pPr>
    </w:p>
    <w:p w14:paraId="6AF7576F" w14:textId="77777777" w:rsidR="00801276" w:rsidRDefault="00801276" w:rsidP="00AF6F37">
      <w:pPr>
        <w:jc w:val="center"/>
        <w:rPr>
          <w:color w:val="0070C0"/>
          <w:rtl/>
        </w:rPr>
      </w:pPr>
    </w:p>
    <w:p w14:paraId="788301B3" w14:textId="25272D08" w:rsidR="003720AD" w:rsidRPr="00AF6F37" w:rsidRDefault="00874BEF" w:rsidP="00AF6F37">
      <w:pPr>
        <w:jc w:val="center"/>
        <w:rPr>
          <w:rFonts w:ascii="Segoe UI Semilight" w:hAnsi="Segoe UI Semilight" w:cs="Segoe UI Semilight"/>
          <w:sz w:val="26"/>
          <w:szCs w:val="26"/>
          <w:u w:val="single"/>
          <w:rtl/>
        </w:rPr>
      </w:pPr>
      <w:r w:rsidRPr="00AF6F37">
        <w:rPr>
          <w:rFonts w:ascii="Segoe UI Semilight" w:hAnsi="Segoe UI Semilight" w:cs="Segoe UI Semilight"/>
          <w:sz w:val="26"/>
          <w:szCs w:val="26"/>
          <w:u w:val="single"/>
          <w:rtl/>
        </w:rPr>
        <w:lastRenderedPageBreak/>
        <w:t>ביאור של הרבי על מעלת רחל אימנו</w:t>
      </w:r>
    </w:p>
    <w:p w14:paraId="1D69F2A6" w14:textId="3C392D13" w:rsidR="00874BEF" w:rsidRPr="00AF6F37" w:rsidRDefault="00874BEF" w:rsidP="00AF6F37">
      <w:pPr>
        <w:jc w:val="center"/>
        <w:rPr>
          <w:rFonts w:ascii="Segoe UI Semilight" w:hAnsi="Segoe UI Semilight" w:cs="Segoe UI Semilight"/>
          <w:sz w:val="26"/>
          <w:szCs w:val="26"/>
          <w:u w:val="single"/>
        </w:rPr>
      </w:pPr>
      <w:r w:rsidRPr="00AF6F37">
        <w:rPr>
          <w:rFonts w:ascii="Segoe UI Semilight" w:hAnsi="Segoe UI Semilight" w:cs="Segoe UI Semilight"/>
          <w:sz w:val="26"/>
          <w:szCs w:val="26"/>
          <w:u w:val="single"/>
          <w:rtl/>
        </w:rPr>
        <w:t>תכונת הוויתור של עקרת הבית</w:t>
      </w:r>
    </w:p>
    <w:p w14:paraId="7B8A648A" w14:textId="158653AC"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על הכתוב בפ' ויחי "ואני בבואי מפדן מתה עלי רחל גו׳ ואקברה שם בדרך", מפרש רש"י "ע"פ הדיבור קברתי' שם, שתהא לעזרה לבני', כשיגלה אותם נבוזראדן כו' יוצאת רחל על קברה ובוכה ומבקשת עליהם רחמים כו', והקב"ה משיבה יש שכר לפעולתך"</w:t>
      </w:r>
      <w:r w:rsidR="003720AD" w:rsidRPr="00AF6F37">
        <w:rPr>
          <w:rFonts w:asciiTheme="majorBidi" w:hAnsiTheme="majorBidi" w:cstheme="majorBidi" w:hint="cs"/>
          <w:sz w:val="28"/>
          <w:szCs w:val="28"/>
          <w:rtl/>
        </w:rPr>
        <w:t>.</w:t>
      </w:r>
    </w:p>
    <w:p w14:paraId="3F445C5E" w14:textId="57C693D9"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ויש לבאר הטעם שרחל דווקא נקברה בדרך כדי "שתהא לעזרה לבני'", ולא יעקב אבינו בעצמו</w:t>
      </w:r>
      <w:r w:rsidRPr="00AF6F37">
        <w:rPr>
          <w:rFonts w:asciiTheme="majorBidi" w:hAnsiTheme="majorBidi" w:cstheme="majorBidi"/>
          <w:sz w:val="28"/>
          <w:szCs w:val="28"/>
        </w:rPr>
        <w:t>:</w:t>
      </w:r>
    </w:p>
    <w:p w14:paraId="100C4640" w14:textId="59E83CE1"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מצינו שרחל אימנו "היא הי</w:t>
      </w:r>
      <w:r w:rsidR="003720AD" w:rsidRPr="00AF6F37">
        <w:rPr>
          <w:rFonts w:asciiTheme="majorBidi" w:hAnsiTheme="majorBidi" w:cstheme="majorBidi" w:hint="cs"/>
          <w:sz w:val="28"/>
          <w:szCs w:val="28"/>
          <w:rtl/>
        </w:rPr>
        <w:t>י</w:t>
      </w:r>
      <w:r w:rsidRPr="00AF6F37">
        <w:rPr>
          <w:rFonts w:asciiTheme="majorBidi" w:hAnsiTheme="majorBidi" w:cstheme="majorBidi"/>
          <w:sz w:val="28"/>
          <w:szCs w:val="28"/>
          <w:rtl/>
        </w:rPr>
        <w:t>תה עקרת הבית" (פרש"י ויצא לא</w:t>
      </w:r>
      <w:r w:rsidRPr="00AF6F37">
        <w:rPr>
          <w:rFonts w:asciiTheme="majorBidi" w:hAnsiTheme="majorBidi" w:cstheme="majorBidi"/>
          <w:sz w:val="28"/>
          <w:szCs w:val="28"/>
        </w:rPr>
        <w:t>,</w:t>
      </w:r>
      <w:r w:rsidRPr="00AF6F37">
        <w:rPr>
          <w:rFonts w:asciiTheme="majorBidi" w:hAnsiTheme="majorBidi" w:cstheme="majorBidi"/>
          <w:sz w:val="28"/>
          <w:szCs w:val="28"/>
          <w:rtl/>
        </w:rPr>
        <w:t xml:space="preserve"> ד). וכן מובא במדרש (בראשית רבה פע"א, ב): "רחל ה</w:t>
      </w:r>
      <w:r w:rsidR="003720AD" w:rsidRPr="00AF6F37">
        <w:rPr>
          <w:rFonts w:asciiTheme="majorBidi" w:hAnsiTheme="majorBidi" w:cstheme="majorBidi" w:hint="cs"/>
          <w:sz w:val="28"/>
          <w:szCs w:val="28"/>
          <w:rtl/>
        </w:rPr>
        <w:t>י</w:t>
      </w:r>
      <w:r w:rsidRPr="00AF6F37">
        <w:rPr>
          <w:rFonts w:asciiTheme="majorBidi" w:hAnsiTheme="majorBidi" w:cstheme="majorBidi"/>
          <w:sz w:val="28"/>
          <w:szCs w:val="28"/>
          <w:rtl/>
        </w:rPr>
        <w:t>יתה עיקרו של בית".</w:t>
      </w:r>
    </w:p>
    <w:p w14:paraId="7DF472EC" w14:textId="77FFBF23"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והנה מצינו בנוגע לנשי ישראל, שפטורות ממ"ע שהזמן גרמא (משנה קידושין כט, א), וכן פטורות מתלמוד תורה (קידושין שם, ב). ומבואר בראשונים (אבודרהם סדר תפלות של חול. כלבו ר"ס ע"ג) שהטעם לזה הוא מפני שעל הנשים מוטלים צורכי הבית, ולכן פטורות מדברים אלו</w:t>
      </w:r>
      <w:r w:rsidRPr="00AF6F37">
        <w:rPr>
          <w:rFonts w:asciiTheme="majorBidi" w:hAnsiTheme="majorBidi" w:cstheme="majorBidi"/>
          <w:sz w:val="28"/>
          <w:szCs w:val="28"/>
        </w:rPr>
        <w:t>.</w:t>
      </w:r>
    </w:p>
    <w:p w14:paraId="2A9F1028" w14:textId="42455BDF"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ונמצא, שלנשי ישראל יש תכונה נפלאה של ויתור – שכדי שיוכלו לשמש בתפקידן כ"עקרת הבית", הרי הן מוותרות על עבודת השי"ת שיש בה קדושה גלוי', כמו לימוד התורה וקיום מ"ע, ובמקום זה עובדות את ה' על ידי העיסוק בצורכי הבית</w:t>
      </w:r>
      <w:r w:rsidRPr="00AF6F37">
        <w:rPr>
          <w:rFonts w:asciiTheme="majorBidi" w:hAnsiTheme="majorBidi" w:cstheme="majorBidi"/>
          <w:sz w:val="28"/>
          <w:szCs w:val="28"/>
        </w:rPr>
        <w:t>.</w:t>
      </w:r>
    </w:p>
    <w:p w14:paraId="57FFFEBD" w14:textId="0927C47D" w:rsidR="00874BEF" w:rsidRPr="00AF6F37" w:rsidRDefault="00874BEF" w:rsidP="00AF6F37">
      <w:pPr>
        <w:spacing w:line="360" w:lineRule="auto"/>
        <w:rPr>
          <w:rFonts w:asciiTheme="majorBidi" w:hAnsiTheme="majorBidi" w:cstheme="majorBidi"/>
          <w:sz w:val="28"/>
          <w:szCs w:val="28"/>
        </w:rPr>
      </w:pPr>
      <w:r w:rsidRPr="00AF6F37">
        <w:rPr>
          <w:rFonts w:asciiTheme="majorBidi" w:hAnsiTheme="majorBidi" w:cstheme="majorBidi"/>
          <w:sz w:val="28"/>
          <w:szCs w:val="28"/>
          <w:rtl/>
        </w:rPr>
        <w:t xml:space="preserve">ועפ"ז יש לבאר הטעם שרחל אימנו נקברה בדרך ולא יעקב אבינו, כי מאחר שרחל הייתה "עקרת הבית", לכן הייתה בה מעלה זו - לוותר במשך מאות ואלפי שנים על הקבורה במקום של קדושה גלוי', מערת המכפלה, כדי שכשיהיו ישראל במעמד ומצב בלתי רצוי, עד כדי כך שיתחייבו גלות ‑ "תהא לעזרה </w:t>
      </w:r>
      <w:r w:rsidR="005476FD" w:rsidRPr="00AF6F37">
        <w:rPr>
          <w:rFonts w:asciiTheme="majorBidi" w:hAnsiTheme="majorBidi" w:cstheme="majorBidi"/>
          <w:sz w:val="28"/>
          <w:szCs w:val="28"/>
          <w:rtl/>
        </w:rPr>
        <w:t>לבני'!".</w:t>
      </w:r>
    </w:p>
    <w:p w14:paraId="1EDFAFCA" w14:textId="161420E5" w:rsidR="0046204C" w:rsidRPr="00AF6F37" w:rsidRDefault="003720AD" w:rsidP="00AF6F37">
      <w:pPr>
        <w:spacing w:line="360" w:lineRule="auto"/>
        <w:rPr>
          <w:sz w:val="28"/>
          <w:szCs w:val="28"/>
          <w:rtl/>
        </w:rPr>
      </w:pPr>
      <w:r w:rsidRPr="00AF6F37">
        <w:rPr>
          <w:rFonts w:hint="cs"/>
          <w:sz w:val="22"/>
          <w:szCs w:val="22"/>
          <w:rtl/>
        </w:rPr>
        <w:t>(</w:t>
      </w:r>
      <w:r w:rsidR="00874BEF" w:rsidRPr="00AF6F37">
        <w:rPr>
          <w:sz w:val="22"/>
          <w:szCs w:val="22"/>
          <w:rtl/>
        </w:rPr>
        <w:t>ע"פ לקוטי שיחות ח"ל עמ' 239 ואיל</w:t>
      </w:r>
      <w:r w:rsidR="00874BEF" w:rsidRPr="00AF6F37">
        <w:rPr>
          <w:rFonts w:hint="cs"/>
          <w:sz w:val="22"/>
          <w:szCs w:val="22"/>
          <w:rtl/>
        </w:rPr>
        <w:t>ך</w:t>
      </w:r>
      <w:r w:rsidR="005476FD" w:rsidRPr="00AF6F37">
        <w:rPr>
          <w:rFonts w:hint="cs"/>
          <w:sz w:val="22"/>
          <w:szCs w:val="22"/>
          <w:rtl/>
        </w:rPr>
        <w:t>.</w:t>
      </w:r>
      <w:r w:rsidR="00874BEF" w:rsidRPr="00AF6F37">
        <w:rPr>
          <w:rFonts w:hint="cs"/>
          <w:sz w:val="22"/>
          <w:szCs w:val="22"/>
          <w:rtl/>
        </w:rPr>
        <w:t xml:space="preserve"> אור החסידות)</w:t>
      </w:r>
    </w:p>
    <w:p w14:paraId="4F4D52FF" w14:textId="51621297" w:rsidR="0046204C" w:rsidRPr="00AF6F37" w:rsidRDefault="0016383B" w:rsidP="00AF6F37">
      <w:pPr>
        <w:spacing w:line="360" w:lineRule="auto"/>
        <w:rPr>
          <w:sz w:val="28"/>
          <w:szCs w:val="28"/>
          <w:rtl/>
        </w:rPr>
      </w:pPr>
      <w:r w:rsidRPr="00AF6F37">
        <w:rPr>
          <w:rFonts w:hint="cs"/>
          <w:sz w:val="28"/>
          <w:szCs w:val="28"/>
          <w:rtl/>
        </w:rPr>
        <w:t xml:space="preserve">**** </w:t>
      </w:r>
    </w:p>
    <w:p w14:paraId="0EC74E24" w14:textId="77777777" w:rsidR="00AF6F37" w:rsidRDefault="00AF6F37">
      <w:pPr>
        <w:rPr>
          <w:rtl/>
        </w:rPr>
      </w:pPr>
    </w:p>
    <w:p w14:paraId="1359981D" w14:textId="77777777" w:rsidR="00AF6F37" w:rsidRDefault="00AF6F37">
      <w:pPr>
        <w:rPr>
          <w:rtl/>
        </w:rPr>
      </w:pPr>
    </w:p>
    <w:p w14:paraId="353568AB" w14:textId="77777777" w:rsidR="00AF6F37" w:rsidRDefault="00AF6F37">
      <w:pPr>
        <w:rPr>
          <w:rtl/>
        </w:rPr>
      </w:pPr>
    </w:p>
    <w:p w14:paraId="7C033E96" w14:textId="77777777" w:rsidR="00AF6F37" w:rsidRDefault="00AF6F37">
      <w:pPr>
        <w:rPr>
          <w:rtl/>
        </w:rPr>
      </w:pPr>
    </w:p>
    <w:p w14:paraId="189328C3" w14:textId="1307B463" w:rsidR="0046204C" w:rsidRPr="0016383B" w:rsidRDefault="0016383B" w:rsidP="00801276">
      <w:pPr>
        <w:jc w:val="center"/>
        <w:rPr>
          <w:sz w:val="32"/>
          <w:szCs w:val="32"/>
          <w:rtl/>
        </w:rPr>
      </w:pPr>
      <w:r w:rsidRPr="0016383B">
        <w:rPr>
          <w:rFonts w:hint="cs"/>
          <w:sz w:val="32"/>
          <w:szCs w:val="32"/>
          <w:rtl/>
        </w:rPr>
        <w:lastRenderedPageBreak/>
        <w:t>חברון, עיר האבות</w:t>
      </w:r>
    </w:p>
    <w:p w14:paraId="72340673" w14:textId="315DEAFA" w:rsidR="0046204C" w:rsidRPr="0016383B" w:rsidRDefault="0016383B" w:rsidP="00801276">
      <w:pPr>
        <w:spacing w:line="360" w:lineRule="auto"/>
        <w:rPr>
          <w:sz w:val="28"/>
          <w:szCs w:val="28"/>
          <w:rtl/>
        </w:rPr>
      </w:pPr>
      <w:r w:rsidRPr="0016383B">
        <w:rPr>
          <w:rFonts w:cs="Arial"/>
          <w:sz w:val="28"/>
          <w:szCs w:val="28"/>
          <w:rtl/>
        </w:rPr>
        <w:t>הַמְּעָרָה הָעַתִּיקָה</w:t>
      </w:r>
    </w:p>
    <w:p w14:paraId="50E8542D" w14:textId="77777777" w:rsidR="0046204C" w:rsidRDefault="0046204C" w:rsidP="00801276">
      <w:pPr>
        <w:spacing w:line="360" w:lineRule="auto"/>
        <w:rPr>
          <w:rtl/>
        </w:rPr>
      </w:pPr>
      <w:r>
        <w:rPr>
          <w:rFonts w:cs="Arial" w:hint="cs"/>
          <w:rtl/>
        </w:rPr>
        <w:t>אֵבֶל</w:t>
      </w:r>
      <w:r>
        <w:rPr>
          <w:rFonts w:cs="Arial"/>
          <w:rtl/>
        </w:rPr>
        <w:t xml:space="preserve"> </w:t>
      </w:r>
      <w:r>
        <w:rPr>
          <w:rFonts w:cs="Arial" w:hint="cs"/>
          <w:rtl/>
        </w:rPr>
        <w:t>גָּדוֹל</w:t>
      </w:r>
      <w:r>
        <w:rPr>
          <w:rFonts w:cs="Arial"/>
          <w:rtl/>
        </w:rPr>
        <w:t xml:space="preserve"> </w:t>
      </w:r>
      <w:r>
        <w:rPr>
          <w:rFonts w:cs="Arial" w:hint="cs"/>
          <w:rtl/>
        </w:rPr>
        <w:t>יָרַד</w:t>
      </w:r>
      <w:r>
        <w:rPr>
          <w:rFonts w:cs="Arial"/>
          <w:rtl/>
        </w:rPr>
        <w:t xml:space="preserve"> </w:t>
      </w:r>
      <w:r>
        <w:rPr>
          <w:rFonts w:cs="Arial" w:hint="cs"/>
          <w:rtl/>
        </w:rPr>
        <w:t>עַל</w:t>
      </w:r>
      <w:r>
        <w:rPr>
          <w:rFonts w:cs="Arial"/>
          <w:rtl/>
        </w:rPr>
        <w:t xml:space="preserve"> </w:t>
      </w:r>
      <w:r>
        <w:rPr>
          <w:rFonts w:cs="Arial" w:hint="cs"/>
          <w:rtl/>
        </w:rPr>
        <w:t>הָעִיר</w:t>
      </w:r>
      <w:r>
        <w:rPr>
          <w:rFonts w:cs="Arial"/>
          <w:rtl/>
        </w:rPr>
        <w:t xml:space="preserve"> </w:t>
      </w:r>
      <w:r>
        <w:rPr>
          <w:rFonts w:cs="Arial" w:hint="cs"/>
          <w:rtl/>
        </w:rPr>
        <w:t>חֶבְרוֹן</w:t>
      </w:r>
      <w:r>
        <w:rPr>
          <w:rFonts w:cs="Arial"/>
          <w:rtl/>
        </w:rPr>
        <w:t xml:space="preserve"> </w:t>
      </w:r>
      <w:r>
        <w:rPr>
          <w:rFonts w:cs="Arial" w:hint="cs"/>
          <w:rtl/>
        </w:rPr>
        <w:t>וּסְבִיבָתָהּ</w:t>
      </w:r>
      <w:r>
        <w:rPr>
          <w:rFonts w:cs="Arial"/>
          <w:rtl/>
        </w:rPr>
        <w:t xml:space="preserve">. </w:t>
      </w:r>
      <w:r>
        <w:rPr>
          <w:rFonts w:cs="Arial" w:hint="cs"/>
          <w:rtl/>
        </w:rPr>
        <w:t>שָׂרָה</w:t>
      </w:r>
      <w:r>
        <w:rPr>
          <w:rFonts w:cs="Arial"/>
          <w:rtl/>
        </w:rPr>
        <w:t xml:space="preserve">, </w:t>
      </w:r>
      <w:r>
        <w:rPr>
          <w:rFonts w:cs="Arial" w:hint="cs"/>
          <w:rtl/>
        </w:rPr>
        <w:t>הַצַּדֶּקֶת</w:t>
      </w:r>
      <w:r>
        <w:rPr>
          <w:rFonts w:cs="Arial"/>
          <w:rtl/>
        </w:rPr>
        <w:t xml:space="preserve"> </w:t>
      </w:r>
      <w:r>
        <w:rPr>
          <w:rFonts w:cs="Arial" w:hint="cs"/>
          <w:rtl/>
        </w:rPr>
        <w:t>הַגְּדוֹלָה</w:t>
      </w:r>
      <w:r>
        <w:rPr>
          <w:rFonts w:cs="Arial"/>
          <w:rtl/>
        </w:rPr>
        <w:t xml:space="preserve">, </w:t>
      </w:r>
      <w:r>
        <w:rPr>
          <w:rFonts w:cs="Arial" w:hint="cs"/>
          <w:rtl/>
        </w:rPr>
        <w:t>הָאִשָּׁה</w:t>
      </w:r>
      <w:r>
        <w:rPr>
          <w:rFonts w:cs="Arial"/>
          <w:rtl/>
        </w:rPr>
        <w:t xml:space="preserve"> </w:t>
      </w:r>
      <w:r>
        <w:rPr>
          <w:rFonts w:cs="Arial" w:hint="cs"/>
          <w:rtl/>
        </w:rPr>
        <w:t>שֶׁעָשְׂתָה</w:t>
      </w:r>
      <w:r>
        <w:rPr>
          <w:rFonts w:cs="Arial"/>
          <w:rtl/>
        </w:rPr>
        <w:t xml:space="preserve"> </w:t>
      </w:r>
      <w:r>
        <w:rPr>
          <w:rFonts w:cs="Arial" w:hint="cs"/>
          <w:rtl/>
        </w:rPr>
        <w:t>כָּל</w:t>
      </w:r>
      <w:r>
        <w:rPr>
          <w:rFonts w:cs="Arial"/>
          <w:rtl/>
        </w:rPr>
        <w:t xml:space="preserve"> </w:t>
      </w:r>
      <w:r>
        <w:rPr>
          <w:rFonts w:cs="Arial" w:hint="cs"/>
          <w:rtl/>
        </w:rPr>
        <w:t>כָּךְ</w:t>
      </w:r>
      <w:r>
        <w:rPr>
          <w:rFonts w:cs="Arial"/>
          <w:rtl/>
        </w:rPr>
        <w:t xml:space="preserve"> </w:t>
      </w:r>
      <w:r>
        <w:rPr>
          <w:rFonts w:cs="Arial" w:hint="cs"/>
          <w:rtl/>
        </w:rPr>
        <w:t>הַרְבֵּה</w:t>
      </w:r>
      <w:r>
        <w:rPr>
          <w:rFonts w:cs="Arial"/>
          <w:rtl/>
        </w:rPr>
        <w:t xml:space="preserve"> </w:t>
      </w:r>
      <w:r>
        <w:rPr>
          <w:rFonts w:cs="Arial" w:hint="cs"/>
          <w:rtl/>
        </w:rPr>
        <w:t>מַעֲשֵׂי</w:t>
      </w:r>
      <w:r>
        <w:rPr>
          <w:rFonts w:cs="Arial"/>
          <w:rtl/>
        </w:rPr>
        <w:t xml:space="preserve"> </w:t>
      </w:r>
      <w:r>
        <w:rPr>
          <w:rFonts w:cs="Arial" w:hint="cs"/>
          <w:rtl/>
        </w:rPr>
        <w:t>חֶסֶד</w:t>
      </w:r>
      <w:r>
        <w:rPr>
          <w:rFonts w:cs="Arial"/>
          <w:rtl/>
        </w:rPr>
        <w:t xml:space="preserve">, </w:t>
      </w:r>
      <w:r>
        <w:rPr>
          <w:rFonts w:cs="Arial" w:hint="cs"/>
          <w:rtl/>
        </w:rPr>
        <w:t>וְעָזְרָה</w:t>
      </w:r>
      <w:r>
        <w:rPr>
          <w:rFonts w:cs="Arial"/>
          <w:rtl/>
        </w:rPr>
        <w:t xml:space="preserve"> </w:t>
      </w:r>
      <w:r>
        <w:rPr>
          <w:rFonts w:cs="Arial" w:hint="cs"/>
          <w:rtl/>
        </w:rPr>
        <w:t>לְכָל</w:t>
      </w:r>
      <w:r>
        <w:rPr>
          <w:rFonts w:cs="Arial"/>
          <w:rtl/>
        </w:rPr>
        <w:t xml:space="preserve"> </w:t>
      </w:r>
      <w:r>
        <w:rPr>
          <w:rFonts w:cs="Arial" w:hint="cs"/>
          <w:rtl/>
        </w:rPr>
        <w:t>אָדָם</w:t>
      </w:r>
      <w:r>
        <w:rPr>
          <w:rFonts w:cs="Arial"/>
          <w:rtl/>
        </w:rPr>
        <w:t xml:space="preserve"> </w:t>
      </w:r>
      <w:r>
        <w:rPr>
          <w:rFonts w:cs="Arial" w:hint="cs"/>
          <w:rtl/>
        </w:rPr>
        <w:t>בִּמְאוֹר</w:t>
      </w:r>
      <w:r>
        <w:rPr>
          <w:rFonts w:cs="Arial"/>
          <w:rtl/>
        </w:rPr>
        <w:t xml:space="preserve"> </w:t>
      </w:r>
      <w:r>
        <w:rPr>
          <w:rFonts w:cs="Arial" w:hint="cs"/>
          <w:rtl/>
        </w:rPr>
        <w:t>פָּנִים</w:t>
      </w:r>
      <w:r>
        <w:rPr>
          <w:rFonts w:cs="Arial"/>
          <w:rtl/>
        </w:rPr>
        <w:t xml:space="preserve">, </w:t>
      </w:r>
      <w:r>
        <w:rPr>
          <w:rFonts w:cs="Arial" w:hint="cs"/>
          <w:rtl/>
        </w:rPr>
        <w:t>נִפְטְרָה</w:t>
      </w:r>
      <w:r>
        <w:rPr>
          <w:rFonts w:cs="Arial"/>
          <w:rtl/>
        </w:rPr>
        <w:t>.</w:t>
      </w:r>
    </w:p>
    <w:p w14:paraId="7BF2197C" w14:textId="77777777" w:rsidR="0046204C" w:rsidRDefault="0046204C" w:rsidP="00801276">
      <w:pPr>
        <w:spacing w:line="360" w:lineRule="auto"/>
        <w:rPr>
          <w:rtl/>
        </w:rPr>
      </w:pPr>
      <w:r>
        <w:rPr>
          <w:rFonts w:cs="Arial"/>
          <w:rtl/>
        </w:rPr>
        <w:t>"</w:t>
      </w:r>
      <w:r>
        <w:rPr>
          <w:rFonts w:cs="Arial" w:hint="cs"/>
          <w:rtl/>
        </w:rPr>
        <w:t>אַתָּה</w:t>
      </w:r>
      <w:r>
        <w:rPr>
          <w:rFonts w:cs="Arial"/>
          <w:rtl/>
        </w:rPr>
        <w:t xml:space="preserve"> </w:t>
      </w:r>
      <w:r>
        <w:rPr>
          <w:rFonts w:cs="Arial" w:hint="cs"/>
          <w:rtl/>
        </w:rPr>
        <w:t>יָכוֹל</w:t>
      </w:r>
      <w:r>
        <w:rPr>
          <w:rFonts w:cs="Arial"/>
          <w:rtl/>
        </w:rPr>
        <w:t xml:space="preserve"> </w:t>
      </w:r>
      <w:r>
        <w:rPr>
          <w:rFonts w:cs="Arial" w:hint="cs"/>
          <w:rtl/>
        </w:rPr>
        <w:t>לִקְבֹּר</w:t>
      </w:r>
      <w:r>
        <w:rPr>
          <w:rFonts w:cs="Arial"/>
          <w:rtl/>
        </w:rPr>
        <w:t xml:space="preserve"> </w:t>
      </w:r>
      <w:r>
        <w:rPr>
          <w:rFonts w:cs="Arial" w:hint="cs"/>
          <w:rtl/>
        </w:rPr>
        <w:t>אֶת</w:t>
      </w:r>
      <w:r>
        <w:rPr>
          <w:rFonts w:cs="Arial"/>
          <w:rtl/>
        </w:rPr>
        <w:t xml:space="preserve"> </w:t>
      </w:r>
      <w:r>
        <w:rPr>
          <w:rFonts w:cs="Arial" w:hint="cs"/>
          <w:rtl/>
        </w:rPr>
        <w:t>שָׂרָה</w:t>
      </w:r>
      <w:r>
        <w:rPr>
          <w:rFonts w:cs="Arial"/>
          <w:rtl/>
        </w:rPr>
        <w:t xml:space="preserve"> </w:t>
      </w:r>
      <w:r>
        <w:rPr>
          <w:rFonts w:cs="Arial" w:hint="cs"/>
          <w:rtl/>
        </w:rPr>
        <w:t>בְּקִבְרֵי</w:t>
      </w:r>
      <w:r>
        <w:rPr>
          <w:rFonts w:cs="Arial"/>
          <w:rtl/>
        </w:rPr>
        <w:t xml:space="preserve"> </w:t>
      </w:r>
      <w:r>
        <w:rPr>
          <w:rFonts w:cs="Arial" w:hint="cs"/>
          <w:rtl/>
        </w:rPr>
        <w:t>הַמְּלָכִים</w:t>
      </w:r>
      <w:r>
        <w:rPr>
          <w:rFonts w:cs="Arial"/>
          <w:rtl/>
        </w:rPr>
        <w:t xml:space="preserve"> </w:t>
      </w:r>
      <w:r>
        <w:rPr>
          <w:rFonts w:cs="Arial" w:hint="cs"/>
          <w:rtl/>
        </w:rPr>
        <w:t>שֶׁלָּנוּ</w:t>
      </w:r>
      <w:r>
        <w:rPr>
          <w:rFonts w:cs="Arial"/>
          <w:rtl/>
        </w:rPr>
        <w:t xml:space="preserve">, </w:t>
      </w:r>
      <w:r>
        <w:rPr>
          <w:rFonts w:cs="Arial" w:hint="cs"/>
          <w:rtl/>
        </w:rPr>
        <w:t>בַּמָּקוֹם</w:t>
      </w:r>
      <w:r>
        <w:rPr>
          <w:rFonts w:cs="Arial"/>
          <w:rtl/>
        </w:rPr>
        <w:t xml:space="preserve"> </w:t>
      </w:r>
      <w:r>
        <w:rPr>
          <w:rFonts w:cs="Arial" w:hint="cs"/>
          <w:rtl/>
        </w:rPr>
        <w:t>הַמְּכֻבָּד</w:t>
      </w:r>
      <w:r>
        <w:rPr>
          <w:rFonts w:cs="Arial"/>
          <w:rtl/>
        </w:rPr>
        <w:t xml:space="preserve"> </w:t>
      </w:r>
      <w:r>
        <w:rPr>
          <w:rFonts w:cs="Arial" w:hint="cs"/>
          <w:rtl/>
        </w:rPr>
        <w:t>בְּיוֹתֵר</w:t>
      </w:r>
      <w:r>
        <w:rPr>
          <w:rFonts w:cs="Arial"/>
          <w:rtl/>
        </w:rPr>
        <w:t xml:space="preserve">", </w:t>
      </w:r>
      <w:r>
        <w:rPr>
          <w:rFonts w:cs="Arial" w:hint="cs"/>
          <w:rtl/>
        </w:rPr>
        <w:t>אָמְרוּ</w:t>
      </w:r>
      <w:r>
        <w:rPr>
          <w:rFonts w:cs="Arial"/>
          <w:rtl/>
        </w:rPr>
        <w:t xml:space="preserve"> </w:t>
      </w:r>
      <w:r>
        <w:rPr>
          <w:rFonts w:cs="Arial" w:hint="cs"/>
          <w:rtl/>
        </w:rPr>
        <w:t>רָאשֵׁי</w:t>
      </w:r>
      <w:r>
        <w:rPr>
          <w:rFonts w:cs="Arial"/>
          <w:rtl/>
        </w:rPr>
        <w:t xml:space="preserve"> </w:t>
      </w:r>
      <w:r>
        <w:rPr>
          <w:rFonts w:cs="Arial" w:hint="cs"/>
          <w:rtl/>
        </w:rPr>
        <w:t>הָעִיר</w:t>
      </w:r>
      <w:r>
        <w:rPr>
          <w:rFonts w:cs="Arial"/>
          <w:rtl/>
        </w:rPr>
        <w:t xml:space="preserve"> </w:t>
      </w:r>
      <w:r>
        <w:rPr>
          <w:rFonts w:cs="Arial" w:hint="cs"/>
          <w:rtl/>
        </w:rPr>
        <w:t>לְאַבְרָהָם</w:t>
      </w:r>
      <w:r>
        <w:rPr>
          <w:rFonts w:cs="Arial"/>
          <w:rtl/>
        </w:rPr>
        <w:t>.</w:t>
      </w:r>
    </w:p>
    <w:p w14:paraId="11C8B3C5" w14:textId="77777777" w:rsidR="0046204C" w:rsidRDefault="0046204C" w:rsidP="00801276">
      <w:pPr>
        <w:spacing w:line="360" w:lineRule="auto"/>
        <w:rPr>
          <w:rtl/>
        </w:rPr>
      </w:pPr>
      <w:r>
        <w:rPr>
          <w:rFonts w:cs="Arial" w:hint="cs"/>
          <w:rtl/>
        </w:rPr>
        <w:t>אֲבָל</w:t>
      </w:r>
      <w:r>
        <w:rPr>
          <w:rFonts w:cs="Arial"/>
          <w:rtl/>
        </w:rPr>
        <w:t xml:space="preserve"> </w:t>
      </w:r>
      <w:r>
        <w:rPr>
          <w:rFonts w:cs="Arial" w:hint="cs"/>
          <w:rtl/>
        </w:rPr>
        <w:t>אַבְרָהָם</w:t>
      </w:r>
      <w:r>
        <w:rPr>
          <w:rFonts w:cs="Arial"/>
          <w:rtl/>
        </w:rPr>
        <w:t xml:space="preserve"> </w:t>
      </w:r>
      <w:r>
        <w:rPr>
          <w:rFonts w:cs="Arial" w:hint="cs"/>
          <w:rtl/>
        </w:rPr>
        <w:t>יָדַע</w:t>
      </w:r>
      <w:r>
        <w:rPr>
          <w:rFonts w:cs="Arial"/>
          <w:rtl/>
        </w:rPr>
        <w:t xml:space="preserve"> </w:t>
      </w:r>
      <w:r>
        <w:rPr>
          <w:rFonts w:cs="Arial" w:hint="cs"/>
          <w:rtl/>
        </w:rPr>
        <w:t>שֶׁהוּא</w:t>
      </w:r>
      <w:r>
        <w:rPr>
          <w:rFonts w:cs="Arial"/>
          <w:rtl/>
        </w:rPr>
        <w:t xml:space="preserve"> </w:t>
      </w:r>
      <w:r>
        <w:rPr>
          <w:rFonts w:cs="Arial" w:hint="cs"/>
          <w:rtl/>
        </w:rPr>
        <w:t>רָצָה</w:t>
      </w:r>
      <w:r>
        <w:rPr>
          <w:rFonts w:cs="Arial"/>
          <w:rtl/>
        </w:rPr>
        <w:t xml:space="preserve"> </w:t>
      </w:r>
      <w:r>
        <w:rPr>
          <w:rFonts w:cs="Arial" w:hint="cs"/>
          <w:rtl/>
        </w:rPr>
        <w:t>לִקְבֹּר</w:t>
      </w:r>
      <w:r>
        <w:rPr>
          <w:rFonts w:cs="Arial"/>
          <w:rtl/>
        </w:rPr>
        <w:t xml:space="preserve"> </w:t>
      </w:r>
      <w:r>
        <w:rPr>
          <w:rFonts w:cs="Arial" w:hint="cs"/>
          <w:rtl/>
        </w:rPr>
        <w:t>אֶת</w:t>
      </w:r>
      <w:r>
        <w:rPr>
          <w:rFonts w:cs="Arial"/>
          <w:rtl/>
        </w:rPr>
        <w:t xml:space="preserve"> </w:t>
      </w:r>
      <w:r>
        <w:rPr>
          <w:rFonts w:cs="Arial" w:hint="cs"/>
          <w:rtl/>
        </w:rPr>
        <w:t>שָׂרָה</w:t>
      </w:r>
      <w:r>
        <w:rPr>
          <w:rFonts w:cs="Arial"/>
          <w:rtl/>
        </w:rPr>
        <w:t xml:space="preserve"> </w:t>
      </w:r>
      <w:r>
        <w:rPr>
          <w:rFonts w:cs="Arial" w:hint="cs"/>
          <w:rtl/>
        </w:rPr>
        <w:t>בְּמָקוֹם</w:t>
      </w:r>
      <w:r>
        <w:rPr>
          <w:rFonts w:cs="Arial"/>
          <w:rtl/>
        </w:rPr>
        <w:t xml:space="preserve"> </w:t>
      </w:r>
      <w:r>
        <w:rPr>
          <w:rFonts w:cs="Arial" w:hint="cs"/>
          <w:rtl/>
        </w:rPr>
        <w:t>אַחֵר</w:t>
      </w:r>
      <w:r>
        <w:rPr>
          <w:rFonts w:cs="Arial"/>
          <w:rtl/>
        </w:rPr>
        <w:t xml:space="preserve">. </w:t>
      </w:r>
    </w:p>
    <w:p w14:paraId="5BA53AA5" w14:textId="77777777" w:rsidR="0046204C" w:rsidRDefault="0046204C" w:rsidP="00801276">
      <w:pPr>
        <w:spacing w:line="360" w:lineRule="auto"/>
        <w:rPr>
          <w:rtl/>
        </w:rPr>
      </w:pPr>
      <w:r>
        <w:rPr>
          <w:rFonts w:cs="Arial" w:hint="cs"/>
          <w:rtl/>
        </w:rPr>
        <w:t>זֶה</w:t>
      </w:r>
      <w:r>
        <w:rPr>
          <w:rFonts w:cs="Arial"/>
          <w:rtl/>
        </w:rPr>
        <w:t xml:space="preserve"> </w:t>
      </w:r>
      <w:r>
        <w:rPr>
          <w:rFonts w:cs="Arial" w:hint="cs"/>
          <w:rtl/>
        </w:rPr>
        <w:t>קָרָה</w:t>
      </w:r>
      <w:r>
        <w:rPr>
          <w:rFonts w:cs="Arial"/>
          <w:rtl/>
        </w:rPr>
        <w:t xml:space="preserve"> 38 </w:t>
      </w:r>
      <w:r>
        <w:rPr>
          <w:rFonts w:cs="Arial" w:hint="cs"/>
          <w:rtl/>
        </w:rPr>
        <w:t>שָׁנִים</w:t>
      </w:r>
      <w:r>
        <w:rPr>
          <w:rFonts w:cs="Arial"/>
          <w:rtl/>
        </w:rPr>
        <w:t xml:space="preserve"> </w:t>
      </w:r>
      <w:r>
        <w:rPr>
          <w:rFonts w:cs="Arial" w:hint="cs"/>
          <w:rtl/>
        </w:rPr>
        <w:t>קֹדֶם</w:t>
      </w:r>
      <w:r>
        <w:rPr>
          <w:rFonts w:cs="Arial"/>
          <w:rtl/>
        </w:rPr>
        <w:t xml:space="preserve"> </w:t>
      </w:r>
      <w:r>
        <w:rPr>
          <w:rFonts w:cs="Arial" w:hint="cs"/>
          <w:rtl/>
        </w:rPr>
        <w:t>לָכֵן</w:t>
      </w:r>
      <w:r>
        <w:rPr>
          <w:rFonts w:cs="Arial"/>
          <w:rtl/>
        </w:rPr>
        <w:t xml:space="preserve">. </w:t>
      </w:r>
      <w:r>
        <w:rPr>
          <w:rFonts w:cs="Arial" w:hint="cs"/>
          <w:rtl/>
        </w:rPr>
        <w:t>שְׁלוֹשָׁה</w:t>
      </w:r>
      <w:r>
        <w:rPr>
          <w:rFonts w:cs="Arial"/>
          <w:rtl/>
        </w:rPr>
        <w:t xml:space="preserve"> </w:t>
      </w:r>
      <w:r>
        <w:rPr>
          <w:rFonts w:cs="Arial" w:hint="cs"/>
          <w:rtl/>
        </w:rPr>
        <w:t>מַלְאָכִים</w:t>
      </w:r>
      <w:r>
        <w:rPr>
          <w:rFonts w:cs="Arial"/>
          <w:rtl/>
        </w:rPr>
        <w:t xml:space="preserve"> </w:t>
      </w:r>
      <w:r>
        <w:rPr>
          <w:rFonts w:cs="Arial" w:hint="cs"/>
          <w:rtl/>
        </w:rPr>
        <w:t>בָּאוּ</w:t>
      </w:r>
      <w:r>
        <w:rPr>
          <w:rFonts w:cs="Arial"/>
          <w:rtl/>
        </w:rPr>
        <w:t xml:space="preserve"> </w:t>
      </w:r>
      <w:r>
        <w:rPr>
          <w:rFonts w:cs="Arial" w:hint="cs"/>
          <w:rtl/>
        </w:rPr>
        <w:t>לְבַקֵּר</w:t>
      </w:r>
      <w:r>
        <w:rPr>
          <w:rFonts w:cs="Arial"/>
          <w:rtl/>
        </w:rPr>
        <w:t xml:space="preserve"> </w:t>
      </w:r>
      <w:r>
        <w:rPr>
          <w:rFonts w:cs="Arial" w:hint="cs"/>
          <w:rtl/>
        </w:rPr>
        <w:t>אֶת</w:t>
      </w:r>
      <w:r>
        <w:rPr>
          <w:rFonts w:cs="Arial"/>
          <w:rtl/>
        </w:rPr>
        <w:t xml:space="preserve"> </w:t>
      </w:r>
      <w:r>
        <w:rPr>
          <w:rFonts w:cs="Arial" w:hint="cs"/>
          <w:rtl/>
        </w:rPr>
        <w:t>אַבְרָהָם</w:t>
      </w:r>
      <w:r>
        <w:rPr>
          <w:rFonts w:cs="Arial"/>
          <w:rtl/>
        </w:rPr>
        <w:t xml:space="preserve">, </w:t>
      </w:r>
      <w:r>
        <w:rPr>
          <w:rFonts w:cs="Arial" w:hint="cs"/>
          <w:rtl/>
        </w:rPr>
        <w:t>וּבְאוֹתוֹ</w:t>
      </w:r>
      <w:r>
        <w:rPr>
          <w:rFonts w:cs="Arial"/>
          <w:rtl/>
        </w:rPr>
        <w:t xml:space="preserve"> </w:t>
      </w:r>
      <w:r>
        <w:rPr>
          <w:rFonts w:cs="Arial" w:hint="cs"/>
          <w:rtl/>
        </w:rPr>
        <w:t>בִּקּוּר</w:t>
      </w:r>
      <w:r>
        <w:rPr>
          <w:rFonts w:cs="Arial"/>
          <w:rtl/>
        </w:rPr>
        <w:t xml:space="preserve"> </w:t>
      </w:r>
      <w:r>
        <w:rPr>
          <w:rFonts w:cs="Arial" w:hint="cs"/>
          <w:rtl/>
        </w:rPr>
        <w:t>הוֹדִיעוּ</w:t>
      </w:r>
      <w:r>
        <w:rPr>
          <w:rFonts w:cs="Arial"/>
          <w:rtl/>
        </w:rPr>
        <w:t xml:space="preserve"> </w:t>
      </w:r>
      <w:r>
        <w:rPr>
          <w:rFonts w:cs="Arial" w:hint="cs"/>
          <w:rtl/>
        </w:rPr>
        <w:t>לוֹ</w:t>
      </w:r>
      <w:r>
        <w:rPr>
          <w:rFonts w:cs="Arial"/>
          <w:rtl/>
        </w:rPr>
        <w:t xml:space="preserve"> </w:t>
      </w:r>
      <w:r>
        <w:rPr>
          <w:rFonts w:cs="Arial" w:hint="cs"/>
          <w:rtl/>
        </w:rPr>
        <w:t>כִּי</w:t>
      </w:r>
      <w:r>
        <w:rPr>
          <w:rFonts w:cs="Arial"/>
          <w:rtl/>
        </w:rPr>
        <w:t xml:space="preserve"> </w:t>
      </w:r>
      <w:r>
        <w:rPr>
          <w:rFonts w:cs="Arial" w:hint="cs"/>
          <w:rtl/>
        </w:rPr>
        <w:t>בְּעוֹד</w:t>
      </w:r>
      <w:r>
        <w:rPr>
          <w:rFonts w:cs="Arial"/>
          <w:rtl/>
        </w:rPr>
        <w:t xml:space="preserve"> </w:t>
      </w:r>
      <w:r>
        <w:rPr>
          <w:rFonts w:cs="Arial" w:hint="cs"/>
          <w:rtl/>
        </w:rPr>
        <w:t>שָׁנָה</w:t>
      </w:r>
      <w:r>
        <w:rPr>
          <w:rFonts w:cs="Arial"/>
          <w:rtl/>
        </w:rPr>
        <w:t xml:space="preserve"> </w:t>
      </w:r>
      <w:r>
        <w:rPr>
          <w:rFonts w:cs="Arial" w:hint="cs"/>
          <w:rtl/>
        </w:rPr>
        <w:t>יִוָּלֵד</w:t>
      </w:r>
      <w:r>
        <w:rPr>
          <w:rFonts w:cs="Arial"/>
          <w:rtl/>
        </w:rPr>
        <w:t xml:space="preserve"> </w:t>
      </w:r>
      <w:r>
        <w:rPr>
          <w:rFonts w:cs="Arial" w:hint="cs"/>
          <w:rtl/>
        </w:rPr>
        <w:t>לוֹ</w:t>
      </w:r>
      <w:r>
        <w:rPr>
          <w:rFonts w:cs="Arial"/>
          <w:rtl/>
        </w:rPr>
        <w:t xml:space="preserve"> </w:t>
      </w:r>
      <w:r>
        <w:rPr>
          <w:rFonts w:cs="Arial" w:hint="cs"/>
          <w:rtl/>
        </w:rPr>
        <w:t>וּלְשָׂרָה</w:t>
      </w:r>
      <w:r>
        <w:rPr>
          <w:rFonts w:cs="Arial"/>
          <w:rtl/>
        </w:rPr>
        <w:t xml:space="preserve"> </w:t>
      </w:r>
      <w:r>
        <w:rPr>
          <w:rFonts w:cs="Arial" w:hint="cs"/>
          <w:rtl/>
        </w:rPr>
        <w:t>בֶּן</w:t>
      </w:r>
      <w:r>
        <w:rPr>
          <w:rFonts w:cs="Arial"/>
          <w:rtl/>
        </w:rPr>
        <w:t xml:space="preserve"> – </w:t>
      </w:r>
      <w:r>
        <w:rPr>
          <w:rFonts w:cs="Arial" w:hint="cs"/>
          <w:rtl/>
        </w:rPr>
        <w:t>יִצְחָק</w:t>
      </w:r>
      <w:r>
        <w:rPr>
          <w:rFonts w:cs="Arial"/>
          <w:rtl/>
        </w:rPr>
        <w:t xml:space="preserve">. </w:t>
      </w:r>
      <w:r>
        <w:rPr>
          <w:rFonts w:cs="Arial" w:hint="cs"/>
          <w:rtl/>
        </w:rPr>
        <w:t>לִכְבוֹד</w:t>
      </w:r>
      <w:r>
        <w:rPr>
          <w:rFonts w:cs="Arial"/>
          <w:rtl/>
        </w:rPr>
        <w:t xml:space="preserve"> </w:t>
      </w:r>
      <w:r>
        <w:rPr>
          <w:rFonts w:cs="Arial" w:hint="cs"/>
          <w:rtl/>
        </w:rPr>
        <w:t>בּוֹאָם</w:t>
      </w:r>
      <w:r>
        <w:rPr>
          <w:rFonts w:cs="Arial"/>
          <w:rtl/>
        </w:rPr>
        <w:t xml:space="preserve"> </w:t>
      </w:r>
      <w:r>
        <w:rPr>
          <w:rFonts w:cs="Arial" w:hint="cs"/>
          <w:rtl/>
        </w:rPr>
        <w:t>שֶׁל</w:t>
      </w:r>
      <w:r>
        <w:rPr>
          <w:rFonts w:cs="Arial"/>
          <w:rtl/>
        </w:rPr>
        <w:t xml:space="preserve"> </w:t>
      </w:r>
      <w:r>
        <w:rPr>
          <w:rFonts w:cs="Arial" w:hint="cs"/>
          <w:rtl/>
        </w:rPr>
        <w:t>הָאוֹרְחִים</w:t>
      </w:r>
      <w:r>
        <w:rPr>
          <w:rFonts w:cs="Arial"/>
          <w:rtl/>
        </w:rPr>
        <w:t xml:space="preserve"> </w:t>
      </w:r>
      <w:r>
        <w:rPr>
          <w:rFonts w:cs="Arial" w:hint="cs"/>
          <w:rtl/>
        </w:rPr>
        <w:t>הָלַךְ</w:t>
      </w:r>
      <w:r>
        <w:rPr>
          <w:rFonts w:cs="Arial"/>
          <w:rtl/>
        </w:rPr>
        <w:t xml:space="preserve"> </w:t>
      </w:r>
      <w:r>
        <w:rPr>
          <w:rFonts w:cs="Arial" w:hint="cs"/>
          <w:rtl/>
        </w:rPr>
        <w:t>אַבְרָהָם</w:t>
      </w:r>
      <w:r>
        <w:rPr>
          <w:rFonts w:cs="Arial"/>
          <w:rtl/>
        </w:rPr>
        <w:t xml:space="preserve"> </w:t>
      </w:r>
      <w:r>
        <w:rPr>
          <w:rFonts w:cs="Arial" w:hint="cs"/>
          <w:rtl/>
        </w:rPr>
        <w:t>אֶל</w:t>
      </w:r>
      <w:r>
        <w:rPr>
          <w:rFonts w:cs="Arial"/>
          <w:rtl/>
        </w:rPr>
        <w:t xml:space="preserve"> </w:t>
      </w:r>
      <w:r>
        <w:rPr>
          <w:rFonts w:cs="Arial" w:hint="cs"/>
          <w:rtl/>
        </w:rPr>
        <w:t>הָעֵדֶר</w:t>
      </w:r>
      <w:r>
        <w:rPr>
          <w:rFonts w:cs="Arial"/>
          <w:rtl/>
        </w:rPr>
        <w:t xml:space="preserve"> </w:t>
      </w:r>
      <w:r>
        <w:rPr>
          <w:rFonts w:cs="Arial" w:hint="cs"/>
          <w:rtl/>
        </w:rPr>
        <w:t>כְּדֵי</w:t>
      </w:r>
      <w:r>
        <w:rPr>
          <w:rFonts w:cs="Arial"/>
          <w:rtl/>
        </w:rPr>
        <w:t xml:space="preserve"> </w:t>
      </w:r>
      <w:r>
        <w:rPr>
          <w:rFonts w:cs="Arial" w:hint="cs"/>
          <w:rtl/>
        </w:rPr>
        <w:t>לָקַחַת</w:t>
      </w:r>
      <w:r>
        <w:rPr>
          <w:rFonts w:cs="Arial"/>
          <w:rtl/>
        </w:rPr>
        <w:t xml:space="preserve"> </w:t>
      </w:r>
      <w:r>
        <w:rPr>
          <w:rFonts w:cs="Arial" w:hint="cs"/>
          <w:rtl/>
        </w:rPr>
        <w:t>עֵגֶל</w:t>
      </w:r>
      <w:r>
        <w:rPr>
          <w:rFonts w:cs="Arial"/>
          <w:rtl/>
        </w:rPr>
        <w:t xml:space="preserve"> </w:t>
      </w:r>
      <w:r>
        <w:rPr>
          <w:rFonts w:cs="Arial" w:hint="cs"/>
          <w:rtl/>
        </w:rPr>
        <w:t>לְהָכִין</w:t>
      </w:r>
      <w:r>
        <w:rPr>
          <w:rFonts w:cs="Arial"/>
          <w:rtl/>
        </w:rPr>
        <w:t xml:space="preserve"> </w:t>
      </w:r>
      <w:r>
        <w:rPr>
          <w:rFonts w:cs="Arial" w:hint="cs"/>
          <w:rtl/>
        </w:rPr>
        <w:t>מִמֶּנּוּ</w:t>
      </w:r>
      <w:r>
        <w:rPr>
          <w:rFonts w:cs="Arial"/>
          <w:rtl/>
        </w:rPr>
        <w:t xml:space="preserve"> </w:t>
      </w:r>
      <w:r>
        <w:rPr>
          <w:rFonts w:cs="Arial" w:hint="cs"/>
          <w:rtl/>
        </w:rPr>
        <w:t>אֲרוּחָה</w:t>
      </w:r>
      <w:r>
        <w:rPr>
          <w:rFonts w:cs="Arial"/>
          <w:rtl/>
        </w:rPr>
        <w:t xml:space="preserve"> </w:t>
      </w:r>
      <w:r>
        <w:rPr>
          <w:rFonts w:cs="Arial" w:hint="cs"/>
          <w:rtl/>
        </w:rPr>
        <w:t>מְכֻבֶּדֶת</w:t>
      </w:r>
      <w:r>
        <w:rPr>
          <w:rFonts w:cs="Arial"/>
          <w:rtl/>
        </w:rPr>
        <w:t xml:space="preserve">. </w:t>
      </w:r>
      <w:r>
        <w:rPr>
          <w:rFonts w:cs="Arial" w:hint="cs"/>
          <w:rtl/>
        </w:rPr>
        <w:t>הוּא</w:t>
      </w:r>
      <w:r>
        <w:rPr>
          <w:rFonts w:cs="Arial"/>
          <w:rtl/>
        </w:rPr>
        <w:t xml:space="preserve"> </w:t>
      </w:r>
      <w:r>
        <w:rPr>
          <w:rFonts w:cs="Arial" w:hint="cs"/>
          <w:rtl/>
        </w:rPr>
        <w:t>הִתְחִיל</w:t>
      </w:r>
      <w:r>
        <w:rPr>
          <w:rFonts w:cs="Arial"/>
          <w:rtl/>
        </w:rPr>
        <w:t xml:space="preserve"> </w:t>
      </w:r>
      <w:r>
        <w:rPr>
          <w:rFonts w:cs="Arial" w:hint="cs"/>
          <w:rtl/>
        </w:rPr>
        <w:t>לָלֶכֶת</w:t>
      </w:r>
      <w:r>
        <w:rPr>
          <w:rFonts w:cs="Arial"/>
          <w:rtl/>
        </w:rPr>
        <w:t xml:space="preserve"> </w:t>
      </w:r>
      <w:r>
        <w:rPr>
          <w:rFonts w:cs="Arial" w:hint="cs"/>
          <w:rtl/>
        </w:rPr>
        <w:t>עִם</w:t>
      </w:r>
      <w:r>
        <w:rPr>
          <w:rFonts w:cs="Arial"/>
          <w:rtl/>
        </w:rPr>
        <w:t xml:space="preserve"> </w:t>
      </w:r>
      <w:r>
        <w:rPr>
          <w:rFonts w:cs="Arial" w:hint="cs"/>
          <w:rtl/>
        </w:rPr>
        <w:t>הָעֵגֶל</w:t>
      </w:r>
      <w:r>
        <w:rPr>
          <w:rFonts w:cs="Arial"/>
          <w:rtl/>
        </w:rPr>
        <w:t xml:space="preserve">, </w:t>
      </w:r>
      <w:r>
        <w:rPr>
          <w:rFonts w:cs="Arial" w:hint="cs"/>
          <w:rtl/>
        </w:rPr>
        <w:t>וּפִתְאוֹם</w:t>
      </w:r>
      <w:r>
        <w:rPr>
          <w:rFonts w:cs="Arial"/>
          <w:rtl/>
        </w:rPr>
        <w:t xml:space="preserve"> </w:t>
      </w:r>
      <w:r>
        <w:rPr>
          <w:rFonts w:cs="Arial" w:hint="cs"/>
          <w:rtl/>
        </w:rPr>
        <w:t>הָעֵגֶל</w:t>
      </w:r>
      <w:r>
        <w:rPr>
          <w:rFonts w:cs="Arial"/>
          <w:rtl/>
        </w:rPr>
        <w:t xml:space="preserve"> </w:t>
      </w:r>
      <w:r>
        <w:rPr>
          <w:rFonts w:cs="Arial" w:hint="cs"/>
          <w:rtl/>
        </w:rPr>
        <w:t>הֵחֵל</w:t>
      </w:r>
      <w:r>
        <w:rPr>
          <w:rFonts w:cs="Arial"/>
          <w:rtl/>
        </w:rPr>
        <w:t xml:space="preserve"> </w:t>
      </w:r>
      <w:r>
        <w:rPr>
          <w:rFonts w:cs="Arial" w:hint="cs"/>
          <w:rtl/>
        </w:rPr>
        <w:t>לִבְרֹחַ</w:t>
      </w:r>
      <w:r>
        <w:rPr>
          <w:rFonts w:cs="Arial"/>
          <w:rtl/>
        </w:rPr>
        <w:t xml:space="preserve">. </w:t>
      </w:r>
      <w:r>
        <w:rPr>
          <w:rFonts w:cs="Arial" w:hint="cs"/>
          <w:rtl/>
        </w:rPr>
        <w:t>אַבְרָהָם</w:t>
      </w:r>
      <w:r>
        <w:rPr>
          <w:rFonts w:cs="Arial"/>
          <w:rtl/>
        </w:rPr>
        <w:t xml:space="preserve"> </w:t>
      </w:r>
      <w:r>
        <w:rPr>
          <w:rFonts w:cs="Arial" w:hint="cs"/>
          <w:rtl/>
        </w:rPr>
        <w:t>רָץ</w:t>
      </w:r>
      <w:r>
        <w:rPr>
          <w:rFonts w:cs="Arial"/>
          <w:rtl/>
        </w:rPr>
        <w:t xml:space="preserve"> </w:t>
      </w:r>
      <w:r>
        <w:rPr>
          <w:rFonts w:cs="Arial" w:hint="cs"/>
          <w:rtl/>
        </w:rPr>
        <w:t>אַחֲרָיו</w:t>
      </w:r>
      <w:r>
        <w:rPr>
          <w:rFonts w:cs="Arial"/>
          <w:rtl/>
        </w:rPr>
        <w:t xml:space="preserve">, </w:t>
      </w:r>
      <w:r>
        <w:rPr>
          <w:rFonts w:cs="Arial" w:hint="cs"/>
          <w:rtl/>
        </w:rPr>
        <w:t>וְהָעֵגֶל</w:t>
      </w:r>
      <w:r>
        <w:rPr>
          <w:rFonts w:cs="Arial"/>
          <w:rtl/>
        </w:rPr>
        <w:t xml:space="preserve"> </w:t>
      </w:r>
      <w:r>
        <w:rPr>
          <w:rFonts w:cs="Arial" w:hint="cs"/>
          <w:rtl/>
        </w:rPr>
        <w:t>הִתְרַחֵק</w:t>
      </w:r>
      <w:r>
        <w:rPr>
          <w:rFonts w:cs="Arial"/>
          <w:rtl/>
        </w:rPr>
        <w:t xml:space="preserve"> </w:t>
      </w:r>
      <w:r>
        <w:rPr>
          <w:rFonts w:cs="Arial" w:hint="cs"/>
          <w:rtl/>
        </w:rPr>
        <w:t>עוֹד</w:t>
      </w:r>
      <w:r>
        <w:rPr>
          <w:rFonts w:cs="Arial"/>
          <w:rtl/>
        </w:rPr>
        <w:t xml:space="preserve"> </w:t>
      </w:r>
      <w:r>
        <w:rPr>
          <w:rFonts w:cs="Arial" w:hint="cs"/>
          <w:rtl/>
        </w:rPr>
        <w:t>וָעוֹד</w:t>
      </w:r>
      <w:r>
        <w:rPr>
          <w:rFonts w:cs="Arial"/>
          <w:rtl/>
        </w:rPr>
        <w:t xml:space="preserve"> </w:t>
      </w:r>
      <w:r>
        <w:rPr>
          <w:rFonts w:cs="Arial" w:hint="cs"/>
          <w:rtl/>
        </w:rPr>
        <w:t>הוּא</w:t>
      </w:r>
      <w:r>
        <w:rPr>
          <w:rFonts w:cs="Arial"/>
          <w:rtl/>
        </w:rPr>
        <w:t xml:space="preserve"> </w:t>
      </w:r>
      <w:r>
        <w:rPr>
          <w:rFonts w:cs="Arial" w:hint="cs"/>
          <w:rtl/>
        </w:rPr>
        <w:t>עָלָה</w:t>
      </w:r>
      <w:r>
        <w:rPr>
          <w:rFonts w:cs="Arial"/>
          <w:rtl/>
        </w:rPr>
        <w:t xml:space="preserve"> </w:t>
      </w:r>
      <w:r>
        <w:rPr>
          <w:rFonts w:cs="Arial" w:hint="cs"/>
          <w:rtl/>
        </w:rPr>
        <w:t>עַל</w:t>
      </w:r>
      <w:r>
        <w:rPr>
          <w:rFonts w:cs="Arial"/>
          <w:rtl/>
        </w:rPr>
        <w:t xml:space="preserve"> </w:t>
      </w:r>
      <w:r>
        <w:rPr>
          <w:rFonts w:cs="Arial" w:hint="cs"/>
          <w:rtl/>
        </w:rPr>
        <w:t>גְּבָעוֹת</w:t>
      </w:r>
      <w:r>
        <w:rPr>
          <w:rFonts w:cs="Arial"/>
          <w:rtl/>
        </w:rPr>
        <w:t xml:space="preserve"> </w:t>
      </w:r>
      <w:r>
        <w:rPr>
          <w:rFonts w:cs="Arial" w:hint="cs"/>
          <w:rtl/>
        </w:rPr>
        <w:t>וְעָבַר</w:t>
      </w:r>
      <w:r>
        <w:rPr>
          <w:rFonts w:cs="Arial"/>
          <w:rtl/>
        </w:rPr>
        <w:t xml:space="preserve"> </w:t>
      </w:r>
      <w:r>
        <w:rPr>
          <w:rFonts w:cs="Arial" w:hint="cs"/>
          <w:rtl/>
        </w:rPr>
        <w:t>בֵּין</w:t>
      </w:r>
      <w:r>
        <w:rPr>
          <w:rFonts w:cs="Arial"/>
          <w:rtl/>
        </w:rPr>
        <w:t xml:space="preserve"> </w:t>
      </w:r>
      <w:r>
        <w:rPr>
          <w:rFonts w:cs="Arial" w:hint="cs"/>
          <w:rtl/>
        </w:rPr>
        <w:t>עֵצִים</w:t>
      </w:r>
      <w:r>
        <w:rPr>
          <w:rFonts w:cs="Arial"/>
          <w:rtl/>
        </w:rPr>
        <w:t xml:space="preserve">, </w:t>
      </w:r>
      <w:r>
        <w:rPr>
          <w:rFonts w:cs="Arial" w:hint="cs"/>
          <w:rtl/>
        </w:rPr>
        <w:t>עַד</w:t>
      </w:r>
      <w:r>
        <w:rPr>
          <w:rFonts w:cs="Arial"/>
          <w:rtl/>
        </w:rPr>
        <w:t xml:space="preserve"> </w:t>
      </w:r>
      <w:r>
        <w:rPr>
          <w:rFonts w:cs="Arial" w:hint="cs"/>
          <w:rtl/>
        </w:rPr>
        <w:t>שֶׁנִּכְנַס</w:t>
      </w:r>
      <w:r>
        <w:rPr>
          <w:rFonts w:cs="Arial"/>
          <w:rtl/>
        </w:rPr>
        <w:t xml:space="preserve"> </w:t>
      </w:r>
      <w:r>
        <w:rPr>
          <w:rFonts w:cs="Arial" w:hint="cs"/>
          <w:rtl/>
        </w:rPr>
        <w:t>לְתוֹךְ</w:t>
      </w:r>
      <w:r>
        <w:rPr>
          <w:rFonts w:cs="Arial"/>
          <w:rtl/>
        </w:rPr>
        <w:t xml:space="preserve"> </w:t>
      </w:r>
      <w:r>
        <w:rPr>
          <w:rFonts w:cs="Arial" w:hint="cs"/>
          <w:rtl/>
        </w:rPr>
        <w:t>מְעָרָה</w:t>
      </w:r>
      <w:r>
        <w:rPr>
          <w:rFonts w:cs="Arial"/>
          <w:rtl/>
        </w:rPr>
        <w:t>.</w:t>
      </w:r>
    </w:p>
    <w:p w14:paraId="6CC7C0FA" w14:textId="77777777" w:rsidR="0046204C" w:rsidRDefault="0046204C" w:rsidP="00801276">
      <w:pPr>
        <w:spacing w:line="360" w:lineRule="auto"/>
        <w:rPr>
          <w:rtl/>
        </w:rPr>
      </w:pPr>
      <w:r>
        <w:rPr>
          <w:rFonts w:cs="Arial" w:hint="cs"/>
          <w:rtl/>
        </w:rPr>
        <w:t>אַבְרָהָם</w:t>
      </w:r>
      <w:r>
        <w:rPr>
          <w:rFonts w:cs="Arial"/>
          <w:rtl/>
        </w:rPr>
        <w:t xml:space="preserve"> </w:t>
      </w:r>
      <w:r>
        <w:rPr>
          <w:rFonts w:cs="Arial" w:hint="cs"/>
          <w:rtl/>
        </w:rPr>
        <w:t>נִכְנַס</w:t>
      </w:r>
      <w:r>
        <w:rPr>
          <w:rFonts w:cs="Arial"/>
          <w:rtl/>
        </w:rPr>
        <w:t xml:space="preserve"> </w:t>
      </w:r>
      <w:r>
        <w:rPr>
          <w:rFonts w:cs="Arial" w:hint="cs"/>
          <w:rtl/>
        </w:rPr>
        <w:t>אֶל</w:t>
      </w:r>
      <w:r>
        <w:rPr>
          <w:rFonts w:cs="Arial"/>
          <w:rtl/>
        </w:rPr>
        <w:t xml:space="preserve"> </w:t>
      </w:r>
      <w:r>
        <w:rPr>
          <w:rFonts w:cs="Arial" w:hint="cs"/>
          <w:rtl/>
        </w:rPr>
        <w:t>הַמְּעָרָה</w:t>
      </w:r>
      <w:r>
        <w:rPr>
          <w:rFonts w:cs="Arial"/>
          <w:rtl/>
        </w:rPr>
        <w:t xml:space="preserve"> </w:t>
      </w:r>
      <w:r>
        <w:rPr>
          <w:rFonts w:cs="Arial" w:hint="cs"/>
          <w:rtl/>
        </w:rPr>
        <w:t>בְּעִקְבוֹת</w:t>
      </w:r>
      <w:r>
        <w:rPr>
          <w:rFonts w:cs="Arial"/>
          <w:rtl/>
        </w:rPr>
        <w:t xml:space="preserve"> </w:t>
      </w:r>
      <w:r>
        <w:rPr>
          <w:rFonts w:cs="Arial" w:hint="cs"/>
          <w:rtl/>
        </w:rPr>
        <w:t>הָעֵגֶל</w:t>
      </w:r>
      <w:r>
        <w:rPr>
          <w:rFonts w:cs="Arial"/>
          <w:rtl/>
        </w:rPr>
        <w:t xml:space="preserve"> </w:t>
      </w:r>
      <w:r>
        <w:rPr>
          <w:rFonts w:cs="Arial" w:hint="cs"/>
          <w:rtl/>
        </w:rPr>
        <w:t>וְעָמַד</w:t>
      </w:r>
      <w:r>
        <w:rPr>
          <w:rFonts w:cs="Arial"/>
          <w:rtl/>
        </w:rPr>
        <w:t xml:space="preserve"> </w:t>
      </w:r>
      <w:r>
        <w:rPr>
          <w:rFonts w:cs="Arial" w:hint="cs"/>
          <w:rtl/>
        </w:rPr>
        <w:t>מִשְׁתָּאֶה</w:t>
      </w:r>
      <w:r>
        <w:rPr>
          <w:rFonts w:cs="Arial"/>
          <w:rtl/>
        </w:rPr>
        <w:t xml:space="preserve">. </w:t>
      </w:r>
      <w:r>
        <w:rPr>
          <w:rFonts w:cs="Arial" w:hint="cs"/>
          <w:rtl/>
        </w:rPr>
        <w:t>רֵיחַ</w:t>
      </w:r>
      <w:r>
        <w:rPr>
          <w:rFonts w:cs="Arial"/>
          <w:rtl/>
        </w:rPr>
        <w:t xml:space="preserve"> </w:t>
      </w:r>
      <w:r>
        <w:rPr>
          <w:rFonts w:cs="Arial" w:hint="cs"/>
          <w:rtl/>
        </w:rPr>
        <w:t>נִפְלָא</w:t>
      </w:r>
      <w:r>
        <w:rPr>
          <w:rFonts w:cs="Arial"/>
          <w:rtl/>
        </w:rPr>
        <w:t xml:space="preserve"> </w:t>
      </w:r>
      <w:r>
        <w:rPr>
          <w:rFonts w:cs="Arial" w:hint="cs"/>
          <w:rtl/>
        </w:rPr>
        <w:t>מִלֵּא</w:t>
      </w:r>
      <w:r>
        <w:rPr>
          <w:rFonts w:cs="Arial"/>
          <w:rtl/>
        </w:rPr>
        <w:t xml:space="preserve"> </w:t>
      </w:r>
      <w:r>
        <w:rPr>
          <w:rFonts w:cs="Arial" w:hint="cs"/>
          <w:rtl/>
        </w:rPr>
        <w:t>אֶת</w:t>
      </w:r>
      <w:r>
        <w:rPr>
          <w:rFonts w:cs="Arial"/>
          <w:rtl/>
        </w:rPr>
        <w:t xml:space="preserve"> </w:t>
      </w:r>
      <w:r>
        <w:rPr>
          <w:rFonts w:cs="Arial" w:hint="cs"/>
          <w:rtl/>
        </w:rPr>
        <w:t>הַמָּקוֹם</w:t>
      </w:r>
      <w:r>
        <w:rPr>
          <w:rFonts w:cs="Arial"/>
          <w:rtl/>
        </w:rPr>
        <w:t xml:space="preserve">. </w:t>
      </w:r>
      <w:r>
        <w:rPr>
          <w:rFonts w:cs="Arial" w:hint="cs"/>
          <w:rtl/>
        </w:rPr>
        <w:t>אַבְרָהָם</w:t>
      </w:r>
      <w:r>
        <w:rPr>
          <w:rFonts w:cs="Arial"/>
          <w:rtl/>
        </w:rPr>
        <w:t xml:space="preserve"> </w:t>
      </w:r>
      <w:r>
        <w:rPr>
          <w:rFonts w:cs="Arial" w:hint="cs"/>
          <w:rtl/>
        </w:rPr>
        <w:t>מִסְתַּכֵּל</w:t>
      </w:r>
      <w:r>
        <w:rPr>
          <w:rFonts w:cs="Arial"/>
          <w:rtl/>
        </w:rPr>
        <w:t xml:space="preserve"> </w:t>
      </w:r>
      <w:r>
        <w:rPr>
          <w:rFonts w:cs="Arial" w:hint="cs"/>
          <w:rtl/>
        </w:rPr>
        <w:t>פְּנִימָה</w:t>
      </w:r>
      <w:r>
        <w:rPr>
          <w:rFonts w:cs="Arial"/>
          <w:rtl/>
        </w:rPr>
        <w:t xml:space="preserve"> </w:t>
      </w:r>
      <w:r>
        <w:rPr>
          <w:rFonts w:cs="Arial" w:hint="cs"/>
          <w:rtl/>
        </w:rPr>
        <w:t>וְרָאָה</w:t>
      </w:r>
      <w:r>
        <w:rPr>
          <w:rFonts w:cs="Arial"/>
          <w:rtl/>
        </w:rPr>
        <w:t xml:space="preserve"> </w:t>
      </w:r>
      <w:r>
        <w:rPr>
          <w:rFonts w:cs="Arial" w:hint="cs"/>
          <w:rtl/>
        </w:rPr>
        <w:t>שְׁתֵּי</w:t>
      </w:r>
      <w:r>
        <w:rPr>
          <w:rFonts w:cs="Arial"/>
          <w:rtl/>
        </w:rPr>
        <w:t xml:space="preserve"> </w:t>
      </w:r>
      <w:r>
        <w:rPr>
          <w:rFonts w:cs="Arial" w:hint="cs"/>
          <w:rtl/>
        </w:rPr>
        <w:t>מִטּוֹת</w:t>
      </w:r>
      <w:r>
        <w:rPr>
          <w:rFonts w:cs="Arial"/>
          <w:rtl/>
        </w:rPr>
        <w:t xml:space="preserve">, </w:t>
      </w:r>
      <w:r>
        <w:rPr>
          <w:rFonts w:cs="Arial" w:hint="cs"/>
          <w:rtl/>
        </w:rPr>
        <w:t>וַעֲלֵיהֶן</w:t>
      </w:r>
      <w:r>
        <w:rPr>
          <w:rFonts w:cs="Arial"/>
          <w:rtl/>
        </w:rPr>
        <w:t xml:space="preserve"> </w:t>
      </w:r>
      <w:r>
        <w:rPr>
          <w:rFonts w:cs="Arial" w:hint="cs"/>
          <w:rtl/>
        </w:rPr>
        <w:t>יְשֵׁנִים</w:t>
      </w:r>
      <w:r>
        <w:rPr>
          <w:rFonts w:cs="Arial"/>
          <w:rtl/>
        </w:rPr>
        <w:t xml:space="preserve"> </w:t>
      </w:r>
      <w:r>
        <w:rPr>
          <w:rFonts w:cs="Arial" w:hint="cs"/>
          <w:rtl/>
        </w:rPr>
        <w:t>אִישׁ</w:t>
      </w:r>
      <w:r>
        <w:rPr>
          <w:rFonts w:cs="Arial"/>
          <w:rtl/>
        </w:rPr>
        <w:t xml:space="preserve"> </w:t>
      </w:r>
      <w:r>
        <w:rPr>
          <w:rFonts w:cs="Arial" w:hint="cs"/>
          <w:rtl/>
        </w:rPr>
        <w:t>וְאִשָּׁה</w:t>
      </w:r>
      <w:r>
        <w:rPr>
          <w:rFonts w:cs="Arial"/>
          <w:rtl/>
        </w:rPr>
        <w:t xml:space="preserve"> </w:t>
      </w:r>
      <w:r>
        <w:rPr>
          <w:rFonts w:cs="Arial" w:hint="cs"/>
          <w:rtl/>
        </w:rPr>
        <w:t>זְקֵנִים</w:t>
      </w:r>
      <w:r>
        <w:rPr>
          <w:rFonts w:cs="Arial"/>
          <w:rtl/>
        </w:rPr>
        <w:t xml:space="preserve"> </w:t>
      </w:r>
      <w:r>
        <w:rPr>
          <w:rFonts w:cs="Arial" w:hint="cs"/>
          <w:rtl/>
        </w:rPr>
        <w:t>מְאוֹד</w:t>
      </w:r>
      <w:r>
        <w:rPr>
          <w:rFonts w:cs="Arial"/>
          <w:rtl/>
        </w:rPr>
        <w:t xml:space="preserve">. </w:t>
      </w:r>
      <w:r>
        <w:rPr>
          <w:rFonts w:cs="Arial" w:hint="cs"/>
          <w:rtl/>
        </w:rPr>
        <w:t>לְיַד</w:t>
      </w:r>
      <w:r>
        <w:rPr>
          <w:rFonts w:cs="Arial"/>
          <w:rtl/>
        </w:rPr>
        <w:t xml:space="preserve"> </w:t>
      </w:r>
      <w:r>
        <w:rPr>
          <w:rFonts w:cs="Arial" w:hint="cs"/>
          <w:rtl/>
        </w:rPr>
        <w:t>רָאשֵׁיהֶם</w:t>
      </w:r>
      <w:r>
        <w:rPr>
          <w:rFonts w:cs="Arial"/>
          <w:rtl/>
        </w:rPr>
        <w:t xml:space="preserve"> </w:t>
      </w:r>
      <w:r>
        <w:rPr>
          <w:rFonts w:cs="Arial" w:hint="cs"/>
          <w:rtl/>
        </w:rPr>
        <w:t>דָּלְקוּ</w:t>
      </w:r>
      <w:r>
        <w:rPr>
          <w:rFonts w:cs="Arial"/>
          <w:rtl/>
        </w:rPr>
        <w:t xml:space="preserve"> </w:t>
      </w:r>
      <w:r>
        <w:rPr>
          <w:rFonts w:cs="Arial" w:hint="cs"/>
          <w:rtl/>
        </w:rPr>
        <w:t>נֵרוֹת</w:t>
      </w:r>
      <w:r>
        <w:rPr>
          <w:rFonts w:cs="Arial"/>
          <w:rtl/>
        </w:rPr>
        <w:t>.</w:t>
      </w:r>
    </w:p>
    <w:p w14:paraId="46432C62" w14:textId="5BED9C07" w:rsidR="0046204C" w:rsidRDefault="0046204C" w:rsidP="00801276">
      <w:pPr>
        <w:spacing w:line="360" w:lineRule="auto"/>
        <w:rPr>
          <w:rtl/>
        </w:rPr>
      </w:pPr>
      <w:r>
        <w:rPr>
          <w:rFonts w:cs="Arial" w:hint="cs"/>
          <w:rtl/>
        </w:rPr>
        <w:t>אַבְרָהָם</w:t>
      </w:r>
      <w:r>
        <w:rPr>
          <w:rFonts w:cs="Arial"/>
          <w:rtl/>
        </w:rPr>
        <w:t xml:space="preserve"> </w:t>
      </w:r>
      <w:r>
        <w:rPr>
          <w:rFonts w:cs="Arial" w:hint="cs"/>
          <w:rtl/>
        </w:rPr>
        <w:t>רָאָה</w:t>
      </w:r>
      <w:r>
        <w:rPr>
          <w:rFonts w:cs="Arial"/>
          <w:rtl/>
        </w:rPr>
        <w:t xml:space="preserve"> </w:t>
      </w:r>
      <w:r>
        <w:rPr>
          <w:rFonts w:cs="Arial" w:hint="cs"/>
          <w:rtl/>
        </w:rPr>
        <w:t>אֶת</w:t>
      </w:r>
      <w:r>
        <w:rPr>
          <w:rFonts w:cs="Arial"/>
          <w:rtl/>
        </w:rPr>
        <w:t xml:space="preserve"> </w:t>
      </w:r>
      <w:r>
        <w:rPr>
          <w:rFonts w:cs="Arial" w:hint="cs"/>
          <w:rtl/>
        </w:rPr>
        <w:t>הַמַּחֲזֶה</w:t>
      </w:r>
      <w:r>
        <w:rPr>
          <w:rFonts w:cs="Arial"/>
          <w:rtl/>
        </w:rPr>
        <w:t xml:space="preserve"> </w:t>
      </w:r>
      <w:r>
        <w:rPr>
          <w:rFonts w:cs="Arial" w:hint="cs"/>
          <w:rtl/>
        </w:rPr>
        <w:t>הַמֻּפְלָא</w:t>
      </w:r>
      <w:r>
        <w:rPr>
          <w:rFonts w:cs="Arial"/>
          <w:rtl/>
        </w:rPr>
        <w:t xml:space="preserve"> </w:t>
      </w:r>
      <w:r>
        <w:rPr>
          <w:rFonts w:cs="Arial" w:hint="cs"/>
          <w:rtl/>
        </w:rPr>
        <w:t>וְעָמַד</w:t>
      </w:r>
      <w:r>
        <w:rPr>
          <w:rFonts w:cs="Arial"/>
          <w:rtl/>
        </w:rPr>
        <w:t xml:space="preserve"> </w:t>
      </w:r>
      <w:r>
        <w:rPr>
          <w:rFonts w:cs="Arial" w:hint="cs"/>
          <w:rtl/>
        </w:rPr>
        <w:t>עַל</w:t>
      </w:r>
      <w:r>
        <w:rPr>
          <w:rFonts w:cs="Arial"/>
          <w:rtl/>
        </w:rPr>
        <w:t xml:space="preserve"> </w:t>
      </w:r>
      <w:r>
        <w:rPr>
          <w:rFonts w:cs="Arial" w:hint="cs"/>
          <w:rtl/>
        </w:rPr>
        <w:t>מְקוֹמוֹ</w:t>
      </w:r>
      <w:r>
        <w:rPr>
          <w:rFonts w:cs="Arial"/>
          <w:rtl/>
        </w:rPr>
        <w:t xml:space="preserve"> </w:t>
      </w:r>
      <w:r>
        <w:rPr>
          <w:rFonts w:cs="Arial" w:hint="cs"/>
          <w:rtl/>
        </w:rPr>
        <w:t>בְּחֶרְדַּת</w:t>
      </w:r>
      <w:r>
        <w:rPr>
          <w:rFonts w:cs="Arial"/>
          <w:rtl/>
        </w:rPr>
        <w:t xml:space="preserve"> </w:t>
      </w:r>
      <w:r>
        <w:rPr>
          <w:rFonts w:cs="Arial" w:hint="cs"/>
          <w:rtl/>
        </w:rPr>
        <w:t>קֹדֶשׁ</w:t>
      </w:r>
      <w:r>
        <w:rPr>
          <w:rFonts w:cs="Arial"/>
          <w:rtl/>
        </w:rPr>
        <w:t xml:space="preserve">. </w:t>
      </w:r>
      <w:r>
        <w:rPr>
          <w:rFonts w:cs="Arial" w:hint="cs"/>
          <w:rtl/>
        </w:rPr>
        <w:t>פִּתְאוֹם</w:t>
      </w:r>
      <w:r>
        <w:rPr>
          <w:rFonts w:cs="Arial"/>
          <w:rtl/>
        </w:rPr>
        <w:t xml:space="preserve"> </w:t>
      </w:r>
      <w:r>
        <w:rPr>
          <w:rFonts w:cs="Arial" w:hint="cs"/>
          <w:rtl/>
        </w:rPr>
        <w:t>שָׁמַע</w:t>
      </w:r>
      <w:r>
        <w:rPr>
          <w:rFonts w:cs="Arial"/>
          <w:rtl/>
        </w:rPr>
        <w:t xml:space="preserve"> </w:t>
      </w:r>
      <w:r>
        <w:rPr>
          <w:rFonts w:cs="Arial" w:hint="cs"/>
          <w:rtl/>
        </w:rPr>
        <w:t>קוֹל</w:t>
      </w:r>
      <w:r>
        <w:rPr>
          <w:rFonts w:cs="Arial"/>
          <w:rtl/>
        </w:rPr>
        <w:t xml:space="preserve"> </w:t>
      </w:r>
      <w:r>
        <w:rPr>
          <w:rFonts w:cs="Arial" w:hint="cs"/>
          <w:rtl/>
        </w:rPr>
        <w:t>מִמְּרוֹמִים</w:t>
      </w:r>
      <w:r>
        <w:rPr>
          <w:rFonts w:cs="Arial"/>
          <w:rtl/>
        </w:rPr>
        <w:t xml:space="preserve">. </w:t>
      </w:r>
      <w:r>
        <w:rPr>
          <w:rFonts w:cs="Arial" w:hint="cs"/>
          <w:rtl/>
        </w:rPr>
        <w:t>זֶה</w:t>
      </w:r>
      <w:r>
        <w:rPr>
          <w:rFonts w:cs="Arial"/>
          <w:rtl/>
        </w:rPr>
        <w:t xml:space="preserve"> </w:t>
      </w:r>
      <w:r>
        <w:rPr>
          <w:rFonts w:cs="Arial" w:hint="cs"/>
          <w:rtl/>
        </w:rPr>
        <w:t>הָיָה</w:t>
      </w:r>
      <w:r>
        <w:rPr>
          <w:rFonts w:cs="Arial"/>
          <w:rtl/>
        </w:rPr>
        <w:t xml:space="preserve"> </w:t>
      </w:r>
      <w:r>
        <w:rPr>
          <w:rFonts w:cs="Arial" w:hint="cs"/>
          <w:rtl/>
        </w:rPr>
        <w:t>קוֹלָם</w:t>
      </w:r>
      <w:r>
        <w:rPr>
          <w:rFonts w:cs="Arial"/>
          <w:rtl/>
        </w:rPr>
        <w:t xml:space="preserve"> </w:t>
      </w:r>
      <w:r>
        <w:rPr>
          <w:rFonts w:cs="Arial" w:hint="cs"/>
          <w:rtl/>
        </w:rPr>
        <w:t>שֶׁל</w:t>
      </w:r>
      <w:r>
        <w:rPr>
          <w:rFonts w:cs="Arial"/>
          <w:rtl/>
        </w:rPr>
        <w:t xml:space="preserve"> </w:t>
      </w:r>
      <w:r>
        <w:rPr>
          <w:rFonts w:cs="Arial" w:hint="cs"/>
          <w:rtl/>
        </w:rPr>
        <w:t>מַלְאֲכֵי</w:t>
      </w:r>
      <w:r>
        <w:rPr>
          <w:rFonts w:cs="Arial"/>
          <w:rtl/>
        </w:rPr>
        <w:t xml:space="preserve"> </w:t>
      </w:r>
      <w:r>
        <w:rPr>
          <w:rFonts w:cs="Arial" w:hint="cs"/>
          <w:rtl/>
        </w:rPr>
        <w:t>הַשָּׁרֵת</w:t>
      </w:r>
      <w:r>
        <w:rPr>
          <w:rFonts w:cs="Arial"/>
          <w:rtl/>
        </w:rPr>
        <w:t xml:space="preserve">. </w:t>
      </w:r>
      <w:r>
        <w:rPr>
          <w:rFonts w:cs="Arial" w:hint="cs"/>
          <w:rtl/>
        </w:rPr>
        <w:t>הַמַּלְאָכִים</w:t>
      </w:r>
      <w:r>
        <w:rPr>
          <w:rFonts w:cs="Arial"/>
          <w:rtl/>
        </w:rPr>
        <w:t xml:space="preserve"> </w:t>
      </w:r>
      <w:r>
        <w:rPr>
          <w:rFonts w:cs="Arial" w:hint="cs"/>
          <w:rtl/>
        </w:rPr>
        <w:t>אָמְרוּ</w:t>
      </w:r>
      <w:r>
        <w:rPr>
          <w:rFonts w:cs="Arial"/>
          <w:rtl/>
        </w:rPr>
        <w:t xml:space="preserve"> "</w:t>
      </w:r>
      <w:r>
        <w:rPr>
          <w:rFonts w:cs="Arial" w:hint="cs"/>
          <w:rtl/>
        </w:rPr>
        <w:t>זֶה</w:t>
      </w:r>
      <w:r>
        <w:rPr>
          <w:rFonts w:cs="Arial"/>
          <w:rtl/>
        </w:rPr>
        <w:t xml:space="preserve"> </w:t>
      </w:r>
      <w:r>
        <w:rPr>
          <w:rFonts w:cs="Arial" w:hint="cs"/>
          <w:rtl/>
        </w:rPr>
        <w:t>הַקֶּבֶר</w:t>
      </w:r>
      <w:r>
        <w:rPr>
          <w:rFonts w:cs="Arial"/>
          <w:rtl/>
        </w:rPr>
        <w:t xml:space="preserve"> </w:t>
      </w:r>
      <w:r>
        <w:rPr>
          <w:rFonts w:cs="Arial" w:hint="cs"/>
          <w:rtl/>
        </w:rPr>
        <w:t>שֶׁל</w:t>
      </w:r>
      <w:r>
        <w:rPr>
          <w:rFonts w:cs="Arial"/>
          <w:rtl/>
        </w:rPr>
        <w:t xml:space="preserve"> </w:t>
      </w:r>
      <w:r>
        <w:rPr>
          <w:rFonts w:cs="Arial" w:hint="cs"/>
          <w:rtl/>
        </w:rPr>
        <w:t>אָדָם</w:t>
      </w:r>
      <w:r>
        <w:rPr>
          <w:rFonts w:cs="Arial"/>
          <w:rtl/>
        </w:rPr>
        <w:t xml:space="preserve"> </w:t>
      </w:r>
      <w:r>
        <w:rPr>
          <w:rFonts w:cs="Arial" w:hint="cs"/>
          <w:rtl/>
        </w:rPr>
        <w:t>וְחַוָּה</w:t>
      </w:r>
      <w:r>
        <w:rPr>
          <w:rFonts w:cs="Arial"/>
          <w:rtl/>
        </w:rPr>
        <w:t xml:space="preserve">, </w:t>
      </w:r>
      <w:r>
        <w:rPr>
          <w:rFonts w:cs="Arial" w:hint="cs"/>
          <w:rtl/>
        </w:rPr>
        <w:t>וּבֶעָתִיד</w:t>
      </w:r>
      <w:r>
        <w:rPr>
          <w:rFonts w:cs="Arial"/>
          <w:rtl/>
        </w:rPr>
        <w:t xml:space="preserve"> </w:t>
      </w:r>
      <w:r>
        <w:rPr>
          <w:rFonts w:cs="Arial" w:hint="cs"/>
          <w:rtl/>
        </w:rPr>
        <w:t>יִקְבְּרוּ</w:t>
      </w:r>
      <w:r>
        <w:rPr>
          <w:rFonts w:cs="Arial"/>
          <w:rtl/>
        </w:rPr>
        <w:t xml:space="preserve"> </w:t>
      </w:r>
      <w:r>
        <w:rPr>
          <w:rFonts w:cs="Arial" w:hint="cs"/>
          <w:rtl/>
        </w:rPr>
        <w:t>בַּמְּעָרָה</w:t>
      </w:r>
      <w:r>
        <w:rPr>
          <w:rFonts w:cs="Arial"/>
          <w:rtl/>
        </w:rPr>
        <w:t xml:space="preserve"> </w:t>
      </w:r>
      <w:r>
        <w:rPr>
          <w:rFonts w:cs="Arial" w:hint="cs"/>
          <w:rtl/>
        </w:rPr>
        <w:t>הַזֹּאת</w:t>
      </w:r>
      <w:r>
        <w:rPr>
          <w:rFonts w:cs="Arial"/>
          <w:rtl/>
        </w:rPr>
        <w:t xml:space="preserve"> </w:t>
      </w:r>
      <w:r>
        <w:rPr>
          <w:rFonts w:cs="Arial" w:hint="cs"/>
          <w:rtl/>
        </w:rPr>
        <w:t>גַּם</w:t>
      </w:r>
      <w:r>
        <w:rPr>
          <w:rFonts w:cs="Arial"/>
          <w:rtl/>
        </w:rPr>
        <w:t xml:space="preserve"> </w:t>
      </w:r>
      <w:r>
        <w:rPr>
          <w:rFonts w:cs="Arial" w:hint="cs"/>
          <w:rtl/>
        </w:rPr>
        <w:t>אֶת</w:t>
      </w:r>
      <w:r>
        <w:rPr>
          <w:rFonts w:cs="Arial"/>
          <w:rtl/>
        </w:rPr>
        <w:t xml:space="preserve"> </w:t>
      </w:r>
      <w:r>
        <w:rPr>
          <w:rFonts w:cs="Arial" w:hint="cs"/>
          <w:rtl/>
        </w:rPr>
        <w:t>אַבְרָהָם</w:t>
      </w:r>
      <w:r>
        <w:rPr>
          <w:rFonts w:cs="Arial"/>
          <w:rtl/>
        </w:rPr>
        <w:t xml:space="preserve"> </w:t>
      </w:r>
      <w:r>
        <w:rPr>
          <w:rFonts w:cs="Arial" w:hint="cs"/>
          <w:rtl/>
        </w:rPr>
        <w:t>וְשָׂרָה</w:t>
      </w:r>
      <w:r>
        <w:rPr>
          <w:rFonts w:cs="Arial"/>
          <w:rtl/>
        </w:rPr>
        <w:t xml:space="preserve">, </w:t>
      </w:r>
      <w:r>
        <w:rPr>
          <w:rFonts w:cs="Arial" w:hint="cs"/>
          <w:rtl/>
        </w:rPr>
        <w:t>יִצְחָק</w:t>
      </w:r>
      <w:r>
        <w:rPr>
          <w:rFonts w:cs="Arial"/>
          <w:rtl/>
        </w:rPr>
        <w:t xml:space="preserve"> </w:t>
      </w:r>
      <w:r>
        <w:rPr>
          <w:rFonts w:cs="Arial" w:hint="cs"/>
          <w:rtl/>
        </w:rPr>
        <w:t>וְרִבְקָה</w:t>
      </w:r>
      <w:r w:rsidR="005476FD">
        <w:rPr>
          <w:rFonts w:cs="Arial" w:hint="cs"/>
          <w:rtl/>
        </w:rPr>
        <w:t>,</w:t>
      </w:r>
      <w:r>
        <w:rPr>
          <w:rFonts w:cs="Arial"/>
          <w:rtl/>
        </w:rPr>
        <w:t xml:space="preserve"> </w:t>
      </w:r>
      <w:r w:rsidR="003720AD" w:rsidRPr="003720AD">
        <w:rPr>
          <w:rFonts w:cs="Arial"/>
          <w:rtl/>
        </w:rPr>
        <w:t>יַעֲקֹב וְלֵאָה</w:t>
      </w:r>
      <w:r>
        <w:rPr>
          <w:rFonts w:cs="Arial"/>
          <w:rtl/>
        </w:rPr>
        <w:t>".</w:t>
      </w:r>
    </w:p>
    <w:p w14:paraId="1A0A854B" w14:textId="63405388" w:rsidR="0046204C" w:rsidRDefault="0046204C" w:rsidP="00801276">
      <w:pPr>
        <w:spacing w:line="360" w:lineRule="auto"/>
        <w:rPr>
          <w:rtl/>
        </w:rPr>
      </w:pPr>
      <w:r>
        <w:rPr>
          <w:rFonts w:cs="Arial" w:hint="cs"/>
          <w:rtl/>
        </w:rPr>
        <w:t>לָקַח</w:t>
      </w:r>
      <w:r>
        <w:rPr>
          <w:rFonts w:cs="Arial"/>
          <w:rtl/>
        </w:rPr>
        <w:t xml:space="preserve"> </w:t>
      </w:r>
      <w:r>
        <w:rPr>
          <w:rFonts w:cs="Arial" w:hint="cs"/>
          <w:rtl/>
        </w:rPr>
        <w:t>מִשָּׁם</w:t>
      </w:r>
      <w:r>
        <w:rPr>
          <w:rFonts w:cs="Arial"/>
          <w:rtl/>
        </w:rPr>
        <w:t xml:space="preserve"> </w:t>
      </w:r>
      <w:r>
        <w:rPr>
          <w:rFonts w:cs="Arial" w:hint="cs"/>
          <w:rtl/>
        </w:rPr>
        <w:t>אַבְרָהָם</w:t>
      </w:r>
      <w:r>
        <w:rPr>
          <w:rFonts w:cs="Arial"/>
          <w:rtl/>
        </w:rPr>
        <w:t xml:space="preserve"> </w:t>
      </w:r>
      <w:r>
        <w:rPr>
          <w:rFonts w:cs="Arial" w:hint="cs"/>
          <w:rtl/>
        </w:rPr>
        <w:t>אֶת</w:t>
      </w:r>
      <w:r>
        <w:rPr>
          <w:rFonts w:cs="Arial"/>
          <w:rtl/>
        </w:rPr>
        <w:t xml:space="preserve"> </w:t>
      </w:r>
      <w:r>
        <w:rPr>
          <w:rFonts w:cs="Arial" w:hint="cs"/>
          <w:rtl/>
        </w:rPr>
        <w:t>הָעֵגֶל</w:t>
      </w:r>
      <w:r>
        <w:rPr>
          <w:rFonts w:cs="Arial"/>
          <w:rtl/>
        </w:rPr>
        <w:t xml:space="preserve">, </w:t>
      </w:r>
      <w:r>
        <w:rPr>
          <w:rFonts w:cs="Arial" w:hint="cs"/>
          <w:rtl/>
        </w:rPr>
        <w:t>וְעַכְשָׁו</w:t>
      </w:r>
      <w:r>
        <w:rPr>
          <w:rFonts w:cs="Arial"/>
          <w:rtl/>
        </w:rPr>
        <w:t xml:space="preserve"> </w:t>
      </w:r>
      <w:r>
        <w:rPr>
          <w:rFonts w:cs="Arial" w:hint="cs"/>
          <w:rtl/>
        </w:rPr>
        <w:t>הָלַךְ</w:t>
      </w:r>
      <w:r>
        <w:rPr>
          <w:rFonts w:cs="Arial"/>
          <w:rtl/>
        </w:rPr>
        <w:t xml:space="preserve"> </w:t>
      </w:r>
      <w:r>
        <w:rPr>
          <w:rFonts w:cs="Arial" w:hint="cs"/>
          <w:rtl/>
        </w:rPr>
        <w:t>הָעֵגֶל</w:t>
      </w:r>
      <w:r>
        <w:rPr>
          <w:rFonts w:cs="Arial"/>
          <w:rtl/>
        </w:rPr>
        <w:t xml:space="preserve"> </w:t>
      </w:r>
      <w:r>
        <w:rPr>
          <w:rFonts w:cs="Arial" w:hint="cs"/>
          <w:rtl/>
        </w:rPr>
        <w:t>בְּשֶׁקֶט</w:t>
      </w:r>
      <w:r>
        <w:rPr>
          <w:rFonts w:cs="Arial"/>
          <w:rtl/>
        </w:rPr>
        <w:t xml:space="preserve"> </w:t>
      </w:r>
      <w:r>
        <w:rPr>
          <w:rFonts w:cs="Arial" w:hint="cs"/>
          <w:rtl/>
        </w:rPr>
        <w:t>וְלֹא</w:t>
      </w:r>
      <w:r>
        <w:rPr>
          <w:rFonts w:cs="Arial"/>
          <w:rtl/>
        </w:rPr>
        <w:t xml:space="preserve"> </w:t>
      </w:r>
      <w:r>
        <w:rPr>
          <w:rFonts w:cs="Arial" w:hint="cs"/>
          <w:rtl/>
        </w:rPr>
        <w:t>נִסָּה</w:t>
      </w:r>
      <w:r>
        <w:rPr>
          <w:rFonts w:cs="Arial"/>
          <w:rtl/>
        </w:rPr>
        <w:t xml:space="preserve"> </w:t>
      </w:r>
      <w:r>
        <w:rPr>
          <w:rFonts w:cs="Arial" w:hint="cs"/>
          <w:rtl/>
        </w:rPr>
        <w:t>לִבְרֹחַ</w:t>
      </w:r>
      <w:r>
        <w:rPr>
          <w:rFonts w:cs="Arial"/>
          <w:rtl/>
        </w:rPr>
        <w:t xml:space="preserve">. </w:t>
      </w:r>
      <w:r>
        <w:rPr>
          <w:rFonts w:cs="Arial" w:hint="cs"/>
          <w:rtl/>
        </w:rPr>
        <w:t xml:space="preserve">אַבְרָהָם </w:t>
      </w:r>
      <w:r w:rsidRPr="0046204C">
        <w:rPr>
          <w:rFonts w:cs="Arial"/>
          <w:rtl/>
        </w:rPr>
        <w:t>הֵבִין</w:t>
      </w:r>
      <w:r>
        <w:rPr>
          <w:rFonts w:cs="Arial"/>
          <w:rtl/>
        </w:rPr>
        <w:t xml:space="preserve"> </w:t>
      </w:r>
      <w:r>
        <w:rPr>
          <w:rFonts w:cs="Arial" w:hint="cs"/>
          <w:rtl/>
        </w:rPr>
        <w:t>שֶׁהָעֵגֶל</w:t>
      </w:r>
      <w:r>
        <w:rPr>
          <w:rFonts w:cs="Arial"/>
          <w:rtl/>
        </w:rPr>
        <w:t xml:space="preserve"> </w:t>
      </w:r>
      <w:r>
        <w:rPr>
          <w:rFonts w:cs="Arial" w:hint="cs"/>
          <w:rtl/>
        </w:rPr>
        <w:t>בָּרַח</w:t>
      </w:r>
      <w:r>
        <w:rPr>
          <w:rFonts w:cs="Arial"/>
          <w:rtl/>
        </w:rPr>
        <w:t xml:space="preserve"> </w:t>
      </w:r>
      <w:r>
        <w:rPr>
          <w:rFonts w:cs="Arial" w:hint="cs"/>
          <w:rtl/>
        </w:rPr>
        <w:t>רַק</w:t>
      </w:r>
      <w:r>
        <w:rPr>
          <w:rFonts w:cs="Arial"/>
          <w:rtl/>
        </w:rPr>
        <w:t xml:space="preserve"> </w:t>
      </w:r>
      <w:r>
        <w:rPr>
          <w:rFonts w:cs="Arial" w:hint="cs"/>
          <w:rtl/>
        </w:rPr>
        <w:t>כְּדֵי</w:t>
      </w:r>
      <w:r>
        <w:rPr>
          <w:rFonts w:cs="Arial"/>
          <w:rtl/>
        </w:rPr>
        <w:t xml:space="preserve"> </w:t>
      </w:r>
      <w:r>
        <w:rPr>
          <w:rFonts w:cs="Arial" w:hint="cs"/>
          <w:rtl/>
        </w:rPr>
        <w:t>לְהַרְאוֹת</w:t>
      </w:r>
      <w:r>
        <w:rPr>
          <w:rFonts w:cs="Arial"/>
          <w:rtl/>
        </w:rPr>
        <w:t xml:space="preserve"> </w:t>
      </w:r>
      <w:r>
        <w:rPr>
          <w:rFonts w:cs="Arial" w:hint="cs"/>
          <w:rtl/>
        </w:rPr>
        <w:t>לוֹ</w:t>
      </w:r>
      <w:r>
        <w:rPr>
          <w:rFonts w:cs="Arial"/>
          <w:rtl/>
        </w:rPr>
        <w:t xml:space="preserve"> </w:t>
      </w:r>
      <w:r>
        <w:rPr>
          <w:rFonts w:cs="Arial" w:hint="cs"/>
          <w:rtl/>
        </w:rPr>
        <w:t>אֶת</w:t>
      </w:r>
      <w:r>
        <w:rPr>
          <w:rFonts w:cs="Arial"/>
          <w:rtl/>
        </w:rPr>
        <w:t xml:space="preserve"> </w:t>
      </w:r>
      <w:r>
        <w:rPr>
          <w:rFonts w:cs="Arial" w:hint="cs"/>
          <w:rtl/>
        </w:rPr>
        <w:t>הַמְּעָרָה</w:t>
      </w:r>
      <w:r>
        <w:rPr>
          <w:rFonts w:cs="Arial"/>
          <w:rtl/>
        </w:rPr>
        <w:t xml:space="preserve"> </w:t>
      </w:r>
      <w:r>
        <w:rPr>
          <w:rFonts w:cs="Arial" w:hint="cs"/>
          <w:rtl/>
        </w:rPr>
        <w:t>הַסּוֹדִית</w:t>
      </w:r>
      <w:r>
        <w:rPr>
          <w:rFonts w:cs="Arial"/>
          <w:rtl/>
        </w:rPr>
        <w:t xml:space="preserve">. </w:t>
      </w:r>
    </w:p>
    <w:p w14:paraId="20A851FC" w14:textId="77777777" w:rsidR="0046204C" w:rsidRDefault="0046204C" w:rsidP="00801276">
      <w:pPr>
        <w:spacing w:line="360" w:lineRule="auto"/>
        <w:rPr>
          <w:rtl/>
        </w:rPr>
      </w:pPr>
      <w:r>
        <w:rPr>
          <w:rFonts w:cs="Arial" w:hint="cs"/>
          <w:rtl/>
        </w:rPr>
        <w:t>כְּשֶׁנִּפְטְרָה</w:t>
      </w:r>
      <w:r>
        <w:rPr>
          <w:rFonts w:cs="Arial"/>
          <w:rtl/>
        </w:rPr>
        <w:t xml:space="preserve"> </w:t>
      </w:r>
      <w:r>
        <w:rPr>
          <w:rFonts w:cs="Arial" w:hint="cs"/>
          <w:rtl/>
        </w:rPr>
        <w:t>שָׂרָה</w:t>
      </w:r>
      <w:r>
        <w:rPr>
          <w:rFonts w:cs="Arial"/>
          <w:rtl/>
        </w:rPr>
        <w:t xml:space="preserve"> </w:t>
      </w:r>
      <w:r>
        <w:rPr>
          <w:rFonts w:cs="Arial" w:hint="cs"/>
          <w:rtl/>
        </w:rPr>
        <w:t>יָדַע</w:t>
      </w:r>
      <w:r>
        <w:rPr>
          <w:rFonts w:cs="Arial"/>
          <w:rtl/>
        </w:rPr>
        <w:t xml:space="preserve"> </w:t>
      </w:r>
      <w:r>
        <w:rPr>
          <w:rFonts w:cs="Arial" w:hint="cs"/>
          <w:rtl/>
        </w:rPr>
        <w:t>אַבְרָהָם</w:t>
      </w:r>
      <w:r>
        <w:rPr>
          <w:rFonts w:cs="Arial"/>
          <w:rtl/>
        </w:rPr>
        <w:t xml:space="preserve"> </w:t>
      </w:r>
      <w:r>
        <w:rPr>
          <w:rFonts w:cs="Arial" w:hint="cs"/>
          <w:rtl/>
        </w:rPr>
        <w:t>שֶׁהוּא</w:t>
      </w:r>
      <w:r>
        <w:rPr>
          <w:rFonts w:cs="Arial"/>
          <w:rtl/>
        </w:rPr>
        <w:t xml:space="preserve"> </w:t>
      </w:r>
      <w:r>
        <w:rPr>
          <w:rFonts w:cs="Arial" w:hint="cs"/>
          <w:rtl/>
        </w:rPr>
        <w:t>רוֹצֶה</w:t>
      </w:r>
      <w:r>
        <w:rPr>
          <w:rFonts w:cs="Arial"/>
          <w:rtl/>
        </w:rPr>
        <w:t xml:space="preserve"> </w:t>
      </w:r>
      <w:r>
        <w:rPr>
          <w:rFonts w:cs="Arial" w:hint="cs"/>
          <w:rtl/>
        </w:rPr>
        <w:t>לִקְבֹּר</w:t>
      </w:r>
      <w:r>
        <w:rPr>
          <w:rFonts w:cs="Arial"/>
          <w:rtl/>
        </w:rPr>
        <w:t xml:space="preserve"> </w:t>
      </w:r>
      <w:r>
        <w:rPr>
          <w:rFonts w:cs="Arial" w:hint="cs"/>
          <w:rtl/>
        </w:rPr>
        <w:t>אֶת</w:t>
      </w:r>
      <w:r>
        <w:rPr>
          <w:rFonts w:cs="Arial"/>
          <w:rtl/>
        </w:rPr>
        <w:t xml:space="preserve"> </w:t>
      </w:r>
      <w:r>
        <w:rPr>
          <w:rFonts w:cs="Arial" w:hint="cs"/>
          <w:rtl/>
        </w:rPr>
        <w:t>שָׂרָה</w:t>
      </w:r>
      <w:r>
        <w:rPr>
          <w:rFonts w:cs="Arial"/>
          <w:rtl/>
        </w:rPr>
        <w:t xml:space="preserve"> </w:t>
      </w:r>
      <w:r>
        <w:rPr>
          <w:rFonts w:cs="Arial" w:hint="cs"/>
          <w:rtl/>
        </w:rPr>
        <w:t>שָׁם</w:t>
      </w:r>
      <w:r>
        <w:rPr>
          <w:rFonts w:cs="Arial"/>
          <w:rtl/>
        </w:rPr>
        <w:t xml:space="preserve"> </w:t>
      </w:r>
      <w:r>
        <w:rPr>
          <w:rFonts w:cs="Arial" w:hint="cs"/>
          <w:rtl/>
        </w:rPr>
        <w:t>בְּאוֹתָהּ</w:t>
      </w:r>
      <w:r>
        <w:rPr>
          <w:rFonts w:cs="Arial"/>
          <w:rtl/>
        </w:rPr>
        <w:t xml:space="preserve"> </w:t>
      </w:r>
      <w:r>
        <w:rPr>
          <w:rFonts w:cs="Arial" w:hint="cs"/>
          <w:rtl/>
        </w:rPr>
        <w:t>מְעָרָה</w:t>
      </w:r>
      <w:r>
        <w:rPr>
          <w:rFonts w:cs="Arial"/>
          <w:rtl/>
        </w:rPr>
        <w:t xml:space="preserve"> </w:t>
      </w:r>
      <w:r>
        <w:rPr>
          <w:rFonts w:cs="Arial" w:hint="cs"/>
          <w:rtl/>
        </w:rPr>
        <w:t>עַתִּיקָה</w:t>
      </w:r>
      <w:r>
        <w:rPr>
          <w:rFonts w:cs="Arial"/>
          <w:rtl/>
        </w:rPr>
        <w:t xml:space="preserve">. </w:t>
      </w:r>
      <w:r>
        <w:rPr>
          <w:rFonts w:cs="Arial" w:hint="cs"/>
          <w:rtl/>
        </w:rPr>
        <w:t>הוּא</w:t>
      </w:r>
      <w:r>
        <w:rPr>
          <w:rFonts w:cs="Arial"/>
          <w:rtl/>
        </w:rPr>
        <w:t xml:space="preserve"> </w:t>
      </w:r>
      <w:r>
        <w:rPr>
          <w:rFonts w:cs="Arial" w:hint="cs"/>
          <w:rtl/>
        </w:rPr>
        <w:t>גַּם</w:t>
      </w:r>
      <w:r>
        <w:rPr>
          <w:rFonts w:cs="Arial"/>
          <w:rtl/>
        </w:rPr>
        <w:t xml:space="preserve"> </w:t>
      </w:r>
      <w:r>
        <w:rPr>
          <w:rFonts w:cs="Arial" w:hint="cs"/>
          <w:rtl/>
        </w:rPr>
        <w:t>לֹא</w:t>
      </w:r>
      <w:r>
        <w:rPr>
          <w:rFonts w:cs="Arial"/>
          <w:rtl/>
        </w:rPr>
        <w:t xml:space="preserve"> </w:t>
      </w:r>
      <w:r>
        <w:rPr>
          <w:rFonts w:cs="Arial" w:hint="cs"/>
          <w:rtl/>
        </w:rPr>
        <w:t>רָצָה</w:t>
      </w:r>
      <w:r>
        <w:rPr>
          <w:rFonts w:cs="Arial"/>
          <w:rtl/>
        </w:rPr>
        <w:t xml:space="preserve"> </w:t>
      </w:r>
      <w:r>
        <w:rPr>
          <w:rFonts w:cs="Arial" w:hint="cs"/>
          <w:rtl/>
        </w:rPr>
        <w:t>לְקַבֵּל</w:t>
      </w:r>
      <w:r>
        <w:rPr>
          <w:rFonts w:cs="Arial"/>
          <w:rtl/>
        </w:rPr>
        <w:t xml:space="preserve"> </w:t>
      </w:r>
      <w:r>
        <w:rPr>
          <w:rFonts w:cs="Arial" w:hint="cs"/>
          <w:rtl/>
        </w:rPr>
        <w:t>אוֹתָהּ</w:t>
      </w:r>
      <w:r>
        <w:rPr>
          <w:rFonts w:cs="Arial"/>
          <w:rtl/>
        </w:rPr>
        <w:t xml:space="preserve"> </w:t>
      </w:r>
      <w:r>
        <w:rPr>
          <w:rFonts w:cs="Arial" w:hint="cs"/>
          <w:rtl/>
        </w:rPr>
        <w:t>בְּמַתָּנָה</w:t>
      </w:r>
      <w:r>
        <w:rPr>
          <w:rFonts w:cs="Arial"/>
          <w:rtl/>
        </w:rPr>
        <w:t xml:space="preserve">, </w:t>
      </w:r>
      <w:r>
        <w:rPr>
          <w:rFonts w:cs="Arial" w:hint="cs"/>
          <w:rtl/>
        </w:rPr>
        <w:t>אֶלָּא</w:t>
      </w:r>
      <w:r>
        <w:rPr>
          <w:rFonts w:cs="Arial"/>
          <w:rtl/>
        </w:rPr>
        <w:t xml:space="preserve"> </w:t>
      </w:r>
      <w:r>
        <w:rPr>
          <w:rFonts w:cs="Arial" w:hint="cs"/>
          <w:rtl/>
        </w:rPr>
        <w:t>הִתְעַקֵּשׁ</w:t>
      </w:r>
      <w:r>
        <w:rPr>
          <w:rFonts w:cs="Arial"/>
          <w:rtl/>
        </w:rPr>
        <w:t xml:space="preserve"> </w:t>
      </w:r>
      <w:r>
        <w:rPr>
          <w:rFonts w:cs="Arial" w:hint="cs"/>
          <w:rtl/>
        </w:rPr>
        <w:t>לְשַׁלֵּם</w:t>
      </w:r>
      <w:r>
        <w:rPr>
          <w:rFonts w:cs="Arial"/>
          <w:rtl/>
        </w:rPr>
        <w:t xml:space="preserve"> </w:t>
      </w:r>
      <w:r>
        <w:rPr>
          <w:rFonts w:cs="Arial" w:hint="cs"/>
          <w:rtl/>
        </w:rPr>
        <w:t>תְּמוּרָתָהּ</w:t>
      </w:r>
      <w:r>
        <w:rPr>
          <w:rFonts w:cs="Arial"/>
          <w:rtl/>
        </w:rPr>
        <w:t xml:space="preserve"> </w:t>
      </w:r>
      <w:r>
        <w:rPr>
          <w:rFonts w:cs="Arial" w:hint="cs"/>
          <w:rtl/>
        </w:rPr>
        <w:t>אֶת</w:t>
      </w:r>
      <w:r>
        <w:rPr>
          <w:rFonts w:cs="Arial"/>
          <w:rtl/>
        </w:rPr>
        <w:t xml:space="preserve"> </w:t>
      </w:r>
      <w:r>
        <w:rPr>
          <w:rFonts w:cs="Arial" w:hint="cs"/>
          <w:rtl/>
        </w:rPr>
        <w:t>הַמְּחִיר</w:t>
      </w:r>
      <w:r>
        <w:rPr>
          <w:rFonts w:cs="Arial"/>
          <w:rtl/>
        </w:rPr>
        <w:t xml:space="preserve"> </w:t>
      </w:r>
      <w:r>
        <w:rPr>
          <w:rFonts w:cs="Arial" w:hint="cs"/>
          <w:rtl/>
        </w:rPr>
        <w:t>הַמָּלֵא</w:t>
      </w:r>
      <w:r>
        <w:rPr>
          <w:rFonts w:cs="Arial"/>
          <w:rtl/>
        </w:rPr>
        <w:t xml:space="preserve">. </w:t>
      </w:r>
    </w:p>
    <w:p w14:paraId="00EFDE46" w14:textId="0C40310B" w:rsidR="003720AD" w:rsidRPr="003720AD" w:rsidRDefault="0046204C" w:rsidP="00801276">
      <w:pPr>
        <w:spacing w:line="360" w:lineRule="auto"/>
        <w:rPr>
          <w:sz w:val="20"/>
          <w:szCs w:val="20"/>
          <w:rtl/>
        </w:rPr>
      </w:pPr>
      <w:r>
        <w:rPr>
          <w:rFonts w:cs="Arial" w:hint="cs"/>
          <w:rtl/>
        </w:rPr>
        <w:t>אַבְרָהָם</w:t>
      </w:r>
      <w:r>
        <w:rPr>
          <w:rFonts w:cs="Arial"/>
          <w:rtl/>
        </w:rPr>
        <w:t xml:space="preserve"> </w:t>
      </w:r>
      <w:r>
        <w:rPr>
          <w:rFonts w:cs="Arial" w:hint="cs"/>
          <w:rtl/>
        </w:rPr>
        <w:t>קָנָה</w:t>
      </w:r>
      <w:r>
        <w:rPr>
          <w:rFonts w:cs="Arial"/>
          <w:rtl/>
        </w:rPr>
        <w:t xml:space="preserve"> </w:t>
      </w:r>
      <w:r>
        <w:rPr>
          <w:rFonts w:cs="Arial" w:hint="cs"/>
          <w:rtl/>
        </w:rPr>
        <w:t>אֶת</w:t>
      </w:r>
      <w:r>
        <w:rPr>
          <w:rFonts w:cs="Arial"/>
          <w:rtl/>
        </w:rPr>
        <w:t xml:space="preserve"> </w:t>
      </w:r>
      <w:r>
        <w:rPr>
          <w:rFonts w:cs="Arial" w:hint="cs"/>
          <w:rtl/>
        </w:rPr>
        <w:t>כָּל</w:t>
      </w:r>
      <w:r>
        <w:rPr>
          <w:rFonts w:cs="Arial"/>
          <w:rtl/>
        </w:rPr>
        <w:t xml:space="preserve"> </w:t>
      </w:r>
      <w:r>
        <w:rPr>
          <w:rFonts w:cs="Arial" w:hint="cs"/>
          <w:rtl/>
        </w:rPr>
        <w:t>הַשָּׂדֶה</w:t>
      </w:r>
      <w:r>
        <w:rPr>
          <w:rFonts w:cs="Arial"/>
          <w:rtl/>
        </w:rPr>
        <w:t xml:space="preserve"> </w:t>
      </w:r>
      <w:r>
        <w:rPr>
          <w:rFonts w:cs="Arial" w:hint="cs"/>
          <w:rtl/>
        </w:rPr>
        <w:t>שֶׁהַמְּעָרָה</w:t>
      </w:r>
      <w:r>
        <w:rPr>
          <w:rFonts w:cs="Arial"/>
          <w:rtl/>
        </w:rPr>
        <w:t xml:space="preserve"> </w:t>
      </w:r>
      <w:r>
        <w:rPr>
          <w:rFonts w:cs="Arial" w:hint="cs"/>
          <w:rtl/>
        </w:rPr>
        <w:t>שׁוֹכֶנֶת</w:t>
      </w:r>
      <w:r>
        <w:rPr>
          <w:rFonts w:cs="Arial"/>
          <w:rtl/>
        </w:rPr>
        <w:t xml:space="preserve"> </w:t>
      </w:r>
      <w:r>
        <w:rPr>
          <w:rFonts w:cs="Arial" w:hint="cs"/>
          <w:rtl/>
        </w:rPr>
        <w:t>בּוֹ</w:t>
      </w:r>
      <w:r>
        <w:rPr>
          <w:rFonts w:cs="Arial"/>
          <w:rtl/>
        </w:rPr>
        <w:t xml:space="preserve">, </w:t>
      </w:r>
      <w:r>
        <w:rPr>
          <w:rFonts w:cs="Arial" w:hint="cs"/>
          <w:rtl/>
        </w:rPr>
        <w:t>וּבַמְּעָרָה</w:t>
      </w:r>
      <w:r>
        <w:rPr>
          <w:rFonts w:cs="Arial"/>
          <w:rtl/>
        </w:rPr>
        <w:t xml:space="preserve"> </w:t>
      </w:r>
      <w:r>
        <w:rPr>
          <w:rFonts w:cs="Arial" w:hint="cs"/>
          <w:rtl/>
        </w:rPr>
        <w:t>הַזֹּאת</w:t>
      </w:r>
      <w:r>
        <w:rPr>
          <w:rFonts w:cs="Arial"/>
          <w:rtl/>
        </w:rPr>
        <w:t xml:space="preserve"> </w:t>
      </w:r>
      <w:r>
        <w:rPr>
          <w:rFonts w:cs="Arial" w:hint="cs"/>
          <w:rtl/>
        </w:rPr>
        <w:t>הוּא</w:t>
      </w:r>
      <w:r>
        <w:rPr>
          <w:rFonts w:cs="Arial"/>
          <w:rtl/>
        </w:rPr>
        <w:t xml:space="preserve"> </w:t>
      </w:r>
      <w:r>
        <w:rPr>
          <w:rFonts w:cs="Arial" w:hint="cs"/>
          <w:rtl/>
        </w:rPr>
        <w:t>קָבַר</w:t>
      </w:r>
      <w:r>
        <w:rPr>
          <w:rFonts w:cs="Arial"/>
          <w:rtl/>
        </w:rPr>
        <w:t xml:space="preserve"> </w:t>
      </w:r>
      <w:r>
        <w:rPr>
          <w:rFonts w:cs="Arial" w:hint="cs"/>
          <w:rtl/>
        </w:rPr>
        <w:t>אֶת</w:t>
      </w:r>
      <w:r>
        <w:rPr>
          <w:rFonts w:cs="Arial"/>
          <w:rtl/>
        </w:rPr>
        <w:t xml:space="preserve"> </w:t>
      </w:r>
      <w:r>
        <w:rPr>
          <w:rFonts w:cs="Arial" w:hint="cs"/>
          <w:rtl/>
        </w:rPr>
        <w:t>שָׂרָה</w:t>
      </w:r>
      <w:r>
        <w:rPr>
          <w:rFonts w:cs="Arial"/>
          <w:rtl/>
        </w:rPr>
        <w:t xml:space="preserve"> </w:t>
      </w:r>
      <w:r>
        <w:rPr>
          <w:rFonts w:cs="Arial" w:hint="cs"/>
          <w:rtl/>
        </w:rPr>
        <w:t>אִשְׁתּוֹ</w:t>
      </w:r>
      <w:r>
        <w:rPr>
          <w:rFonts w:cs="Arial"/>
          <w:rtl/>
        </w:rPr>
        <w:t xml:space="preserve">. </w:t>
      </w:r>
      <w:r>
        <w:rPr>
          <w:rFonts w:cs="Arial" w:hint="cs"/>
          <w:rtl/>
        </w:rPr>
        <w:t>כְּשֶׁהוּא</w:t>
      </w:r>
      <w:r>
        <w:rPr>
          <w:rFonts w:cs="Arial"/>
          <w:rtl/>
        </w:rPr>
        <w:t xml:space="preserve"> </w:t>
      </w:r>
      <w:r>
        <w:rPr>
          <w:rFonts w:cs="Arial" w:hint="cs"/>
          <w:rtl/>
        </w:rPr>
        <w:t>נִפְטַר</w:t>
      </w:r>
      <w:r>
        <w:rPr>
          <w:rFonts w:cs="Arial"/>
          <w:rtl/>
        </w:rPr>
        <w:t xml:space="preserve"> - </w:t>
      </w:r>
      <w:r>
        <w:rPr>
          <w:rFonts w:cs="Arial" w:hint="cs"/>
          <w:rtl/>
        </w:rPr>
        <w:t>קָבְרוּ</w:t>
      </w:r>
      <w:r>
        <w:rPr>
          <w:rFonts w:cs="Arial"/>
          <w:rtl/>
        </w:rPr>
        <w:t xml:space="preserve"> </w:t>
      </w:r>
      <w:r>
        <w:rPr>
          <w:rFonts w:cs="Arial" w:hint="cs"/>
          <w:rtl/>
        </w:rPr>
        <w:t>אוֹתוֹ</w:t>
      </w:r>
      <w:r>
        <w:rPr>
          <w:rFonts w:cs="Arial"/>
          <w:rtl/>
        </w:rPr>
        <w:t xml:space="preserve"> </w:t>
      </w:r>
      <w:r>
        <w:rPr>
          <w:rFonts w:cs="Arial" w:hint="cs"/>
          <w:rtl/>
        </w:rPr>
        <w:t>לְיָדָהּ</w:t>
      </w:r>
      <w:r>
        <w:rPr>
          <w:rFonts w:cs="Arial"/>
          <w:rtl/>
        </w:rPr>
        <w:t xml:space="preserve">. </w:t>
      </w:r>
      <w:r>
        <w:rPr>
          <w:rFonts w:cs="Arial" w:hint="cs"/>
          <w:rtl/>
        </w:rPr>
        <w:t>בַּהֶמְשֵׁךְ</w:t>
      </w:r>
      <w:r>
        <w:rPr>
          <w:rFonts w:cs="Arial"/>
          <w:rtl/>
        </w:rPr>
        <w:t xml:space="preserve"> </w:t>
      </w:r>
      <w:r>
        <w:rPr>
          <w:rFonts w:cs="Arial" w:hint="cs"/>
          <w:rtl/>
        </w:rPr>
        <w:t>נִקְבְּרוּ</w:t>
      </w:r>
      <w:r>
        <w:rPr>
          <w:rFonts w:cs="Arial"/>
          <w:rtl/>
        </w:rPr>
        <w:t xml:space="preserve"> </w:t>
      </w:r>
      <w:r>
        <w:rPr>
          <w:rFonts w:cs="Arial" w:hint="cs"/>
          <w:rtl/>
        </w:rPr>
        <w:t>בְּאוֹתָהּ</w:t>
      </w:r>
      <w:r>
        <w:rPr>
          <w:rFonts w:cs="Arial"/>
          <w:rtl/>
        </w:rPr>
        <w:t xml:space="preserve"> </w:t>
      </w:r>
      <w:r>
        <w:rPr>
          <w:rFonts w:cs="Arial" w:hint="cs"/>
          <w:rtl/>
        </w:rPr>
        <w:t>מְעָרָה</w:t>
      </w:r>
      <w:r>
        <w:rPr>
          <w:rFonts w:cs="Arial"/>
          <w:rtl/>
        </w:rPr>
        <w:t xml:space="preserve"> </w:t>
      </w:r>
      <w:r>
        <w:rPr>
          <w:rFonts w:cs="Arial" w:hint="cs"/>
          <w:rtl/>
        </w:rPr>
        <w:t>גַּם</w:t>
      </w:r>
      <w:r>
        <w:rPr>
          <w:rFonts w:cs="Arial"/>
          <w:rtl/>
        </w:rPr>
        <w:t xml:space="preserve"> </w:t>
      </w:r>
      <w:r>
        <w:rPr>
          <w:rFonts w:cs="Arial" w:hint="cs"/>
          <w:rtl/>
        </w:rPr>
        <w:t>יִצְחָק</w:t>
      </w:r>
      <w:r>
        <w:rPr>
          <w:rFonts w:cs="Arial"/>
          <w:rtl/>
        </w:rPr>
        <w:t xml:space="preserve"> </w:t>
      </w:r>
      <w:r>
        <w:rPr>
          <w:rFonts w:cs="Arial" w:hint="cs"/>
          <w:rtl/>
        </w:rPr>
        <w:t>וְרִבְקָה</w:t>
      </w:r>
      <w:r>
        <w:rPr>
          <w:rFonts w:cs="Arial"/>
          <w:rtl/>
        </w:rPr>
        <w:t xml:space="preserve">, </w:t>
      </w:r>
      <w:r>
        <w:rPr>
          <w:rFonts w:cs="Arial" w:hint="cs"/>
          <w:rtl/>
        </w:rPr>
        <w:t>יַעֲקֹב</w:t>
      </w:r>
      <w:r>
        <w:rPr>
          <w:rFonts w:cs="Arial"/>
          <w:rtl/>
        </w:rPr>
        <w:t xml:space="preserve"> </w:t>
      </w:r>
      <w:r>
        <w:rPr>
          <w:rFonts w:cs="Arial" w:hint="cs"/>
          <w:rtl/>
        </w:rPr>
        <w:t>וְלֵאָה</w:t>
      </w:r>
      <w:r>
        <w:rPr>
          <w:rFonts w:cs="Arial"/>
          <w:rtl/>
        </w:rPr>
        <w:t xml:space="preserve">. </w:t>
      </w:r>
      <w:r>
        <w:rPr>
          <w:rFonts w:cs="Arial" w:hint="cs"/>
          <w:rtl/>
        </w:rPr>
        <w:t>וְעַד</w:t>
      </w:r>
      <w:r>
        <w:rPr>
          <w:rFonts w:cs="Arial"/>
          <w:rtl/>
        </w:rPr>
        <w:t xml:space="preserve"> </w:t>
      </w:r>
      <w:r>
        <w:rPr>
          <w:rFonts w:cs="Arial" w:hint="cs"/>
          <w:rtl/>
        </w:rPr>
        <w:t>הַיּוֹם</w:t>
      </w:r>
      <w:r>
        <w:rPr>
          <w:rFonts w:cs="Arial"/>
          <w:rtl/>
        </w:rPr>
        <w:t xml:space="preserve"> </w:t>
      </w:r>
      <w:r>
        <w:rPr>
          <w:rFonts w:cs="Arial" w:hint="cs"/>
          <w:rtl/>
        </w:rPr>
        <w:t>הַזֶּה</w:t>
      </w:r>
      <w:r>
        <w:rPr>
          <w:rFonts w:cs="Arial"/>
          <w:rtl/>
        </w:rPr>
        <w:t xml:space="preserve"> </w:t>
      </w:r>
      <w:r>
        <w:rPr>
          <w:rFonts w:cs="Arial" w:hint="cs"/>
          <w:rtl/>
        </w:rPr>
        <w:t>בָּאִים</w:t>
      </w:r>
      <w:r>
        <w:rPr>
          <w:rFonts w:cs="Arial"/>
          <w:rtl/>
        </w:rPr>
        <w:t xml:space="preserve"> </w:t>
      </w:r>
      <w:r>
        <w:rPr>
          <w:rFonts w:cs="Arial" w:hint="cs"/>
          <w:rtl/>
        </w:rPr>
        <w:t>יְהוּדִים</w:t>
      </w:r>
      <w:r>
        <w:rPr>
          <w:rFonts w:cs="Arial"/>
          <w:rtl/>
        </w:rPr>
        <w:t xml:space="preserve"> </w:t>
      </w:r>
      <w:r>
        <w:rPr>
          <w:rFonts w:cs="Arial" w:hint="cs"/>
          <w:rtl/>
        </w:rPr>
        <w:t>לְהִתְפַּלֵּל</w:t>
      </w:r>
      <w:r>
        <w:rPr>
          <w:rFonts w:cs="Arial"/>
          <w:rtl/>
        </w:rPr>
        <w:t xml:space="preserve"> </w:t>
      </w:r>
      <w:r>
        <w:rPr>
          <w:rFonts w:cs="Arial" w:hint="cs"/>
          <w:rtl/>
        </w:rPr>
        <w:t>בִּמְקוֹם</w:t>
      </w:r>
      <w:r>
        <w:rPr>
          <w:rFonts w:cs="Arial"/>
          <w:rtl/>
        </w:rPr>
        <w:t xml:space="preserve"> </w:t>
      </w:r>
      <w:r>
        <w:rPr>
          <w:rFonts w:cs="Arial" w:hint="cs"/>
          <w:rtl/>
        </w:rPr>
        <w:t>הַקֹּדֶשׁ</w:t>
      </w:r>
      <w:r>
        <w:rPr>
          <w:rFonts w:cs="Arial"/>
          <w:rtl/>
        </w:rPr>
        <w:t xml:space="preserve"> </w:t>
      </w:r>
      <w:r>
        <w:rPr>
          <w:rFonts w:cs="Arial" w:hint="cs"/>
          <w:rtl/>
        </w:rPr>
        <w:t>הַזֶּה</w:t>
      </w:r>
      <w:r>
        <w:rPr>
          <w:rFonts w:cs="Arial"/>
          <w:rtl/>
        </w:rPr>
        <w:t xml:space="preserve"> - </w:t>
      </w:r>
      <w:r>
        <w:rPr>
          <w:rFonts w:cs="Arial" w:hint="cs"/>
          <w:rtl/>
        </w:rPr>
        <w:t>בִּמְעָרַת</w:t>
      </w:r>
      <w:r>
        <w:rPr>
          <w:rFonts w:cs="Arial"/>
          <w:rtl/>
        </w:rPr>
        <w:t xml:space="preserve"> </w:t>
      </w:r>
      <w:r>
        <w:rPr>
          <w:rFonts w:cs="Arial" w:hint="cs"/>
          <w:rtl/>
        </w:rPr>
        <w:t>הַמַּכְפֵּלָה</w:t>
      </w:r>
      <w:r>
        <w:rPr>
          <w:rFonts w:cs="Arial"/>
          <w:rtl/>
        </w:rPr>
        <w:t>.</w:t>
      </w:r>
      <w:r w:rsidR="003720AD">
        <w:rPr>
          <w:rFonts w:hint="cs"/>
          <w:rtl/>
        </w:rPr>
        <w:t xml:space="preserve"> </w:t>
      </w:r>
      <w:r w:rsidR="003720AD" w:rsidRPr="003720AD">
        <w:rPr>
          <w:rFonts w:hint="cs"/>
          <w:sz w:val="20"/>
          <w:szCs w:val="20"/>
          <w:rtl/>
        </w:rPr>
        <w:t>מתוך הספר 'החומש שלי'</w:t>
      </w:r>
      <w:r w:rsidR="003720AD">
        <w:rPr>
          <w:rFonts w:hint="cs"/>
          <w:sz w:val="20"/>
          <w:szCs w:val="20"/>
          <w:rtl/>
        </w:rPr>
        <w:t>.</w:t>
      </w:r>
    </w:p>
    <w:p w14:paraId="2EFC92DF" w14:textId="77777777" w:rsidR="00C42FFF" w:rsidRDefault="00C42FFF" w:rsidP="008E07EA">
      <w:pPr>
        <w:rPr>
          <w:rtl/>
        </w:rPr>
      </w:pPr>
    </w:p>
    <w:p w14:paraId="562971CC" w14:textId="77777777" w:rsidR="00801276" w:rsidRDefault="00801276" w:rsidP="008E07EA">
      <w:pPr>
        <w:rPr>
          <w:rtl/>
        </w:rPr>
      </w:pPr>
    </w:p>
    <w:p w14:paraId="1DD720B2" w14:textId="77777777" w:rsidR="00801276" w:rsidRDefault="00801276" w:rsidP="008E07EA">
      <w:pPr>
        <w:rPr>
          <w:rtl/>
        </w:rPr>
      </w:pPr>
    </w:p>
    <w:p w14:paraId="5A768D14" w14:textId="4411231C" w:rsidR="0046204C" w:rsidRPr="00FF6236" w:rsidRDefault="00FF6236" w:rsidP="008E07EA">
      <w:pPr>
        <w:rPr>
          <w:b/>
          <w:bCs/>
          <w:sz w:val="26"/>
          <w:szCs w:val="26"/>
          <w:rtl/>
        </w:rPr>
      </w:pPr>
      <w:r w:rsidRPr="00FF6236">
        <w:rPr>
          <w:rFonts w:hint="cs"/>
          <w:b/>
          <w:bCs/>
          <w:sz w:val="26"/>
          <w:szCs w:val="26"/>
          <w:rtl/>
        </w:rPr>
        <w:lastRenderedPageBreak/>
        <w:t>ביאור של הרבי על מעלת העיר חברון</w:t>
      </w:r>
    </w:p>
    <w:p w14:paraId="030203C2" w14:textId="27CC5F53" w:rsidR="00AA4AEF" w:rsidRPr="00801276" w:rsidRDefault="00EA04AC" w:rsidP="00801276">
      <w:pPr>
        <w:spacing w:line="360" w:lineRule="auto"/>
        <w:rPr>
          <w:rFonts w:asciiTheme="majorBidi" w:hAnsiTheme="majorBidi" w:cstheme="majorBidi"/>
          <w:sz w:val="28"/>
          <w:szCs w:val="28"/>
        </w:rPr>
      </w:pPr>
      <w:r w:rsidRPr="00801276">
        <w:rPr>
          <w:rFonts w:asciiTheme="majorBidi" w:hAnsiTheme="majorBidi" w:cstheme="majorBidi" w:hint="cs"/>
          <w:sz w:val="28"/>
          <w:szCs w:val="28"/>
          <w:rtl/>
        </w:rPr>
        <w:t>"</w:t>
      </w:r>
      <w:r w:rsidR="00AA4AEF" w:rsidRPr="00801276">
        <w:rPr>
          <w:rFonts w:asciiTheme="majorBidi" w:hAnsiTheme="majorBidi" w:cstheme="majorBidi"/>
          <w:sz w:val="28"/>
          <w:szCs w:val="28"/>
          <w:rtl/>
        </w:rPr>
        <w:t>עניין האחדות נמצא בהדגשה יתרה</w:t>
      </w:r>
      <w:r w:rsidRPr="00801276">
        <w:rPr>
          <w:rFonts w:asciiTheme="majorBidi" w:hAnsiTheme="majorBidi" w:cstheme="majorBidi" w:hint="cs"/>
          <w:sz w:val="28"/>
          <w:szCs w:val="28"/>
          <w:rtl/>
        </w:rPr>
        <w:t xml:space="preserve"> בחברון</w:t>
      </w:r>
      <w:r w:rsidR="00AA4AEF" w:rsidRPr="00801276">
        <w:rPr>
          <w:rFonts w:asciiTheme="majorBidi" w:hAnsiTheme="majorBidi" w:cstheme="majorBidi"/>
          <w:sz w:val="28"/>
          <w:szCs w:val="28"/>
          <w:rtl/>
        </w:rPr>
        <w:t>, מאחר ששם קבורים האבות והא</w:t>
      </w:r>
      <w:r w:rsidR="0016383B" w:rsidRPr="00801276">
        <w:rPr>
          <w:rFonts w:asciiTheme="majorBidi" w:hAnsiTheme="majorBidi" w:cstheme="majorBidi" w:hint="cs"/>
          <w:sz w:val="28"/>
          <w:szCs w:val="28"/>
          <w:rtl/>
        </w:rPr>
        <w:t>י</w:t>
      </w:r>
      <w:r w:rsidR="00AA4AEF" w:rsidRPr="00801276">
        <w:rPr>
          <w:rFonts w:asciiTheme="majorBidi" w:hAnsiTheme="majorBidi" w:cstheme="majorBidi"/>
          <w:sz w:val="28"/>
          <w:szCs w:val="28"/>
          <w:rtl/>
        </w:rPr>
        <w:t>מהות</w:t>
      </w:r>
      <w:r w:rsidR="00AA4AEF" w:rsidRPr="00801276">
        <w:rPr>
          <w:rFonts w:asciiTheme="majorBidi" w:hAnsiTheme="majorBidi" w:cstheme="majorBidi"/>
          <w:sz w:val="28"/>
          <w:szCs w:val="28"/>
        </w:rPr>
        <w:t> </w:t>
      </w:r>
      <w:r w:rsidR="00AA4AEF" w:rsidRPr="00801276">
        <w:rPr>
          <w:rFonts w:asciiTheme="majorBidi" w:hAnsiTheme="majorBidi" w:cstheme="majorBidi"/>
          <w:sz w:val="28"/>
          <w:szCs w:val="28"/>
          <w:rtl/>
        </w:rPr>
        <w:t>של כל בני ישראל</w:t>
      </w:r>
      <w:r w:rsidR="0016383B" w:rsidRPr="00801276">
        <w:rPr>
          <w:rFonts w:asciiTheme="majorBidi" w:hAnsiTheme="majorBidi" w:cstheme="majorBidi" w:hint="cs"/>
          <w:sz w:val="28"/>
          <w:szCs w:val="28"/>
          <w:rtl/>
        </w:rPr>
        <w:t xml:space="preserve">, </w:t>
      </w:r>
      <w:r w:rsidR="00AA4AEF" w:rsidRPr="00801276">
        <w:rPr>
          <w:rFonts w:asciiTheme="majorBidi" w:hAnsiTheme="majorBidi" w:cstheme="majorBidi"/>
          <w:sz w:val="28"/>
          <w:szCs w:val="28"/>
          <w:rtl/>
        </w:rPr>
        <w:t>ולכן התפילות עולות על ידי חברון</w:t>
      </w:r>
      <w:r w:rsidR="0016383B" w:rsidRPr="00801276">
        <w:rPr>
          <w:rFonts w:asciiTheme="majorBidi" w:hAnsiTheme="majorBidi" w:cstheme="majorBidi" w:hint="cs"/>
          <w:sz w:val="28"/>
          <w:szCs w:val="28"/>
          <w:rtl/>
        </w:rPr>
        <w:t>.</w:t>
      </w:r>
      <w:r w:rsidR="00AA4AEF" w:rsidRPr="00801276">
        <w:rPr>
          <w:rFonts w:asciiTheme="majorBidi" w:hAnsiTheme="majorBidi" w:cstheme="majorBidi"/>
          <w:sz w:val="28"/>
          <w:szCs w:val="28"/>
          <w:rtl/>
        </w:rPr>
        <w:t xml:space="preserve"> ותפילה נקראת 'חברון' מצד התחברות</w:t>
      </w:r>
      <w:r w:rsidR="0016383B" w:rsidRPr="00801276">
        <w:rPr>
          <w:rFonts w:asciiTheme="majorBidi" w:hAnsiTheme="majorBidi" w:cstheme="majorBidi" w:hint="cs"/>
          <w:sz w:val="28"/>
          <w:szCs w:val="28"/>
          <w:rtl/>
        </w:rPr>
        <w:t xml:space="preserve"> . . </w:t>
      </w:r>
      <w:r w:rsidR="00AA4AEF" w:rsidRPr="00801276">
        <w:rPr>
          <w:rFonts w:asciiTheme="majorBidi" w:hAnsiTheme="majorBidi" w:cstheme="majorBidi"/>
          <w:sz w:val="28"/>
          <w:szCs w:val="28"/>
          <w:rtl/>
        </w:rPr>
        <w:t>הקישור והחיבור של יהודים עם הקדוש ברוך הוא</w:t>
      </w:r>
      <w:r w:rsidR="0016383B" w:rsidRPr="00801276">
        <w:rPr>
          <w:rFonts w:asciiTheme="majorBidi" w:hAnsiTheme="majorBidi" w:cstheme="majorBidi" w:hint="cs"/>
          <w:sz w:val="28"/>
          <w:szCs w:val="28"/>
          <w:rtl/>
        </w:rPr>
        <w:t xml:space="preserve"> . . </w:t>
      </w:r>
    </w:p>
    <w:p w14:paraId="5036B08F" w14:textId="77777777" w:rsidR="00EA04AC" w:rsidRPr="00801276" w:rsidRDefault="00AA4AEF" w:rsidP="00801276">
      <w:pPr>
        <w:spacing w:line="360" w:lineRule="auto"/>
        <w:rPr>
          <w:rFonts w:asciiTheme="majorBidi" w:hAnsiTheme="majorBidi" w:cstheme="majorBidi"/>
          <w:sz w:val="28"/>
          <w:szCs w:val="28"/>
          <w:rtl/>
        </w:rPr>
      </w:pPr>
      <w:r w:rsidRPr="00801276">
        <w:rPr>
          <w:rFonts w:asciiTheme="majorBidi" w:hAnsiTheme="majorBidi" w:cstheme="majorBidi"/>
          <w:sz w:val="28"/>
          <w:szCs w:val="28"/>
          <w:rtl/>
        </w:rPr>
        <w:t>ומאחר שהם האבות והא</w:t>
      </w:r>
      <w:r w:rsidR="0016383B" w:rsidRPr="00801276">
        <w:rPr>
          <w:rFonts w:asciiTheme="majorBidi" w:hAnsiTheme="majorBidi" w:cstheme="majorBidi" w:hint="cs"/>
          <w:sz w:val="28"/>
          <w:szCs w:val="28"/>
          <w:rtl/>
        </w:rPr>
        <w:t>י</w:t>
      </w:r>
      <w:r w:rsidRPr="00801276">
        <w:rPr>
          <w:rFonts w:asciiTheme="majorBidi" w:hAnsiTheme="majorBidi" w:cstheme="majorBidi"/>
          <w:sz w:val="28"/>
          <w:szCs w:val="28"/>
          <w:rtl/>
        </w:rPr>
        <w:t>מהות של כלל ישראל, אזי באמצעות החיבור של האבות והא</w:t>
      </w:r>
      <w:r w:rsidR="0016383B" w:rsidRPr="00801276">
        <w:rPr>
          <w:rFonts w:asciiTheme="majorBidi" w:hAnsiTheme="majorBidi" w:cstheme="majorBidi" w:hint="cs"/>
          <w:sz w:val="28"/>
          <w:szCs w:val="28"/>
          <w:rtl/>
        </w:rPr>
        <w:t>י</w:t>
      </w:r>
      <w:r w:rsidRPr="00801276">
        <w:rPr>
          <w:rFonts w:asciiTheme="majorBidi" w:hAnsiTheme="majorBidi" w:cstheme="majorBidi"/>
          <w:sz w:val="28"/>
          <w:szCs w:val="28"/>
          <w:rtl/>
        </w:rPr>
        <w:t>מהות של כלל ישראל ביחד, נעשה גם חיבור אמיתי של הבנים והבנות שמגיעים מהם</w:t>
      </w:r>
      <w:r w:rsidR="00EA04AC" w:rsidRPr="00801276">
        <w:rPr>
          <w:rFonts w:asciiTheme="majorBidi" w:hAnsiTheme="majorBidi" w:cstheme="majorBidi" w:hint="cs"/>
          <w:sz w:val="28"/>
          <w:szCs w:val="28"/>
          <w:rtl/>
        </w:rPr>
        <w:t>.</w:t>
      </w:r>
    </w:p>
    <w:p w14:paraId="7F56E065" w14:textId="6C3ECBED" w:rsidR="00AA4AEF" w:rsidRPr="00801276" w:rsidRDefault="00AA4AEF" w:rsidP="00801276">
      <w:pPr>
        <w:spacing w:line="360" w:lineRule="auto"/>
        <w:rPr>
          <w:rFonts w:asciiTheme="majorBidi" w:hAnsiTheme="majorBidi" w:cstheme="majorBidi"/>
          <w:sz w:val="28"/>
          <w:szCs w:val="28"/>
          <w:rtl/>
        </w:rPr>
      </w:pPr>
      <w:r w:rsidRPr="00801276">
        <w:rPr>
          <w:rFonts w:asciiTheme="majorBidi" w:hAnsiTheme="majorBidi" w:cstheme="majorBidi"/>
          <w:sz w:val="28"/>
          <w:szCs w:val="28"/>
          <w:rtl/>
        </w:rPr>
        <w:t>ועניין החיבור הוא כל כך מודגש, שזה מתבטא בגלוי 'בשמו אשר יקראו לו בלשון הקודש', בשם העיר 'חברון', שזה מלשון חיבור</w:t>
      </w:r>
      <w:r w:rsidR="00EA04AC" w:rsidRPr="00801276">
        <w:rPr>
          <w:rFonts w:asciiTheme="majorBidi" w:hAnsiTheme="majorBidi" w:cstheme="majorBidi" w:hint="cs"/>
          <w:sz w:val="28"/>
          <w:szCs w:val="28"/>
          <w:rtl/>
        </w:rPr>
        <w:t>".</w:t>
      </w:r>
    </w:p>
    <w:p w14:paraId="031A603B" w14:textId="2757E0C0" w:rsidR="000D626C" w:rsidRPr="00801276" w:rsidRDefault="000D626C" w:rsidP="00801276">
      <w:pPr>
        <w:spacing w:line="360" w:lineRule="auto"/>
        <w:rPr>
          <w:rFonts w:asciiTheme="majorBidi" w:hAnsiTheme="majorBidi" w:cstheme="majorBidi"/>
          <w:sz w:val="28"/>
          <w:szCs w:val="28"/>
          <w:rtl/>
        </w:rPr>
      </w:pPr>
      <w:r w:rsidRPr="00801276">
        <w:rPr>
          <w:rFonts w:asciiTheme="majorBidi" w:hAnsiTheme="majorBidi" w:cstheme="majorBidi" w:hint="cs"/>
          <w:sz w:val="28"/>
          <w:szCs w:val="28"/>
          <w:rtl/>
        </w:rPr>
        <w:t xml:space="preserve">ושם בהערה 69: </w:t>
      </w:r>
    </w:p>
    <w:p w14:paraId="333E3B1B" w14:textId="365B2A6D" w:rsidR="000D626C" w:rsidRPr="00801276" w:rsidRDefault="00AA4AEF" w:rsidP="00801276">
      <w:pPr>
        <w:spacing w:line="360" w:lineRule="auto"/>
        <w:rPr>
          <w:rFonts w:asciiTheme="majorBidi" w:hAnsiTheme="majorBidi" w:cstheme="majorBidi"/>
          <w:sz w:val="28"/>
          <w:szCs w:val="28"/>
          <w:rtl/>
        </w:rPr>
      </w:pPr>
      <w:r w:rsidRPr="00801276">
        <w:rPr>
          <w:rFonts w:asciiTheme="majorBidi" w:hAnsiTheme="majorBidi" w:cstheme="majorBidi"/>
          <w:sz w:val="28"/>
          <w:szCs w:val="28"/>
          <w:rtl/>
        </w:rPr>
        <w:t xml:space="preserve">ב'מגלה עמוקות' אופן רמ"ט איתא הגהה מבן המחבר, ושם: </w:t>
      </w:r>
      <w:r w:rsidR="000D626C" w:rsidRPr="00801276">
        <w:rPr>
          <w:rFonts w:asciiTheme="majorBidi" w:hAnsiTheme="majorBidi" w:cstheme="majorBidi" w:hint="cs"/>
          <w:sz w:val="28"/>
          <w:szCs w:val="28"/>
          <w:rtl/>
        </w:rPr>
        <w:t>"</w:t>
      </w:r>
      <w:r w:rsidRPr="00801276">
        <w:rPr>
          <w:rFonts w:asciiTheme="majorBidi" w:hAnsiTheme="majorBidi" w:cstheme="majorBidi"/>
          <w:sz w:val="28"/>
          <w:szCs w:val="28"/>
          <w:rtl/>
        </w:rPr>
        <w:t>ולכן איתא ב'זוהר חדש', דרך מערת המכפלה נכנס התפילה למעלה</w:t>
      </w:r>
      <w:r w:rsidR="000D626C" w:rsidRPr="00801276">
        <w:rPr>
          <w:rFonts w:asciiTheme="majorBidi" w:hAnsiTheme="majorBidi" w:cstheme="majorBidi" w:hint="cs"/>
          <w:sz w:val="28"/>
          <w:szCs w:val="28"/>
          <w:rtl/>
        </w:rPr>
        <w:t>"</w:t>
      </w:r>
      <w:r w:rsidRPr="00801276">
        <w:rPr>
          <w:rFonts w:asciiTheme="majorBidi" w:hAnsiTheme="majorBidi" w:cstheme="majorBidi"/>
          <w:sz w:val="28"/>
          <w:szCs w:val="28"/>
          <w:rtl/>
        </w:rPr>
        <w:t xml:space="preserve">. </w:t>
      </w:r>
    </w:p>
    <w:p w14:paraId="60DB4A80" w14:textId="4DA266DB" w:rsidR="00AA4AEF" w:rsidRPr="00801276" w:rsidRDefault="00AA4AEF" w:rsidP="00801276">
      <w:pPr>
        <w:spacing w:line="360" w:lineRule="auto"/>
        <w:rPr>
          <w:rFonts w:asciiTheme="majorBidi" w:hAnsiTheme="majorBidi" w:cstheme="majorBidi"/>
          <w:sz w:val="28"/>
          <w:szCs w:val="28"/>
        </w:rPr>
      </w:pPr>
      <w:r w:rsidRPr="00801276">
        <w:rPr>
          <w:rFonts w:asciiTheme="majorBidi" w:hAnsiTheme="majorBidi" w:cstheme="majorBidi"/>
          <w:sz w:val="28"/>
          <w:szCs w:val="28"/>
          <w:rtl/>
        </w:rPr>
        <w:t xml:space="preserve">וזה לשונו ב'מגלה עמוקות' שם: </w:t>
      </w:r>
      <w:r w:rsidR="000D626C" w:rsidRPr="00801276">
        <w:rPr>
          <w:rFonts w:asciiTheme="majorBidi" w:hAnsiTheme="majorBidi" w:cstheme="majorBidi" w:hint="cs"/>
          <w:sz w:val="28"/>
          <w:szCs w:val="28"/>
          <w:rtl/>
        </w:rPr>
        <w:t xml:space="preserve">". . </w:t>
      </w:r>
      <w:r w:rsidRPr="00801276">
        <w:rPr>
          <w:rFonts w:asciiTheme="majorBidi" w:hAnsiTheme="majorBidi" w:cstheme="majorBidi"/>
          <w:sz w:val="28"/>
          <w:szCs w:val="28"/>
          <w:rtl/>
        </w:rPr>
        <w:t>וכן כל תפילות שלנו כשהם עולים למעלה, עולים דרך מערת המכפלה</w:t>
      </w:r>
      <w:r w:rsidR="000D626C" w:rsidRPr="00801276">
        <w:rPr>
          <w:rFonts w:asciiTheme="majorBidi" w:hAnsiTheme="majorBidi" w:cstheme="majorBidi" w:hint="cs"/>
          <w:sz w:val="28"/>
          <w:szCs w:val="28"/>
          <w:rtl/>
        </w:rPr>
        <w:t>".</w:t>
      </w:r>
    </w:p>
    <w:p w14:paraId="57C5EDDC" w14:textId="0A488EA0" w:rsidR="00AA4AEF" w:rsidRPr="00801276" w:rsidRDefault="000D626C" w:rsidP="00801276">
      <w:pPr>
        <w:spacing w:line="360" w:lineRule="auto"/>
        <w:rPr>
          <w:rFonts w:asciiTheme="majorBidi" w:hAnsiTheme="majorBidi" w:cstheme="majorBidi"/>
          <w:sz w:val="28"/>
          <w:szCs w:val="28"/>
          <w:rtl/>
        </w:rPr>
      </w:pPr>
      <w:r w:rsidRPr="00801276">
        <w:rPr>
          <w:rFonts w:asciiTheme="majorBidi" w:hAnsiTheme="majorBidi" w:cstheme="majorBidi" w:hint="cs"/>
          <w:sz w:val="28"/>
          <w:szCs w:val="28"/>
          <w:rtl/>
        </w:rPr>
        <w:t>"</w:t>
      </w:r>
      <w:r w:rsidR="00AA4AEF" w:rsidRPr="00801276">
        <w:rPr>
          <w:rFonts w:asciiTheme="majorBidi" w:hAnsiTheme="majorBidi" w:cstheme="majorBidi"/>
          <w:sz w:val="28"/>
          <w:szCs w:val="28"/>
          <w:rtl/>
        </w:rPr>
        <w:t>כידוע שכל התפילות צריכות לעלות למעלה דרך פתח של גן עדן הארץ, ועל כן התפילה שמתפללים אצל מערת המכפלה – היא רצויה ומקובלת ממש, לפי שיש בקבלה בידינו ששם היה פתחו של גן עדן ממש</w:t>
      </w:r>
      <w:r w:rsidRPr="00801276">
        <w:rPr>
          <w:rFonts w:asciiTheme="majorBidi" w:hAnsiTheme="majorBidi" w:cstheme="majorBidi" w:hint="cs"/>
          <w:sz w:val="28"/>
          <w:szCs w:val="28"/>
          <w:rtl/>
        </w:rPr>
        <w:t>".</w:t>
      </w:r>
    </w:p>
    <w:p w14:paraId="13454CC3" w14:textId="04AE789F" w:rsidR="000D626C" w:rsidRPr="00801276" w:rsidRDefault="000D626C" w:rsidP="00801276">
      <w:pPr>
        <w:spacing w:line="360" w:lineRule="auto"/>
        <w:rPr>
          <w:rFonts w:asciiTheme="majorBidi" w:hAnsiTheme="majorBidi" w:cstheme="majorBidi"/>
          <w:sz w:val="28"/>
          <w:szCs w:val="28"/>
        </w:rPr>
      </w:pPr>
      <w:r w:rsidRPr="00801276">
        <w:rPr>
          <w:rFonts w:asciiTheme="majorBidi" w:hAnsiTheme="majorBidi" w:cstheme="majorBidi"/>
          <w:sz w:val="28"/>
          <w:szCs w:val="28"/>
          <w:rtl/>
        </w:rPr>
        <w:t>'לקוטי שיחות' חלק כ"ה עמוד 98</w:t>
      </w:r>
      <w:r w:rsidRPr="00801276">
        <w:rPr>
          <w:rFonts w:asciiTheme="majorBidi" w:hAnsiTheme="majorBidi" w:cstheme="majorBidi"/>
          <w:sz w:val="28"/>
          <w:szCs w:val="28"/>
        </w:rPr>
        <w:t>.</w:t>
      </w:r>
    </w:p>
    <w:p w14:paraId="4BCAD2D1" w14:textId="77777777" w:rsidR="000D626C" w:rsidRDefault="000D626C" w:rsidP="008E07EA">
      <w:pPr>
        <w:rPr>
          <w:rtl/>
        </w:rPr>
      </w:pPr>
    </w:p>
    <w:p w14:paraId="3503A729" w14:textId="6EE04521" w:rsidR="00604EAE" w:rsidRDefault="00604EAE" w:rsidP="008E07EA">
      <w:pPr>
        <w:rPr>
          <w:rtl/>
        </w:rPr>
      </w:pPr>
      <w:r>
        <w:rPr>
          <w:rFonts w:hint="cs"/>
          <w:rtl/>
        </w:rPr>
        <w:t>חידות:</w:t>
      </w:r>
    </w:p>
    <w:p w14:paraId="02BEA725" w14:textId="77777777" w:rsidR="00FA6265" w:rsidRPr="00AA4AEF" w:rsidRDefault="00FA6265" w:rsidP="008E07EA">
      <w:pPr>
        <w:rPr>
          <w:rtl/>
        </w:rPr>
      </w:pPr>
    </w:p>
    <w:p w14:paraId="229A3977" w14:textId="35DA0891" w:rsidR="00C42FFF" w:rsidRPr="00AA4AEF" w:rsidRDefault="00C42FFF" w:rsidP="008E07EA">
      <w:pPr>
        <w:rPr>
          <w:color w:val="196B24" w:themeColor="accent3"/>
          <w:highlight w:val="yellow"/>
          <w:rtl/>
        </w:rPr>
      </w:pPr>
      <w:r w:rsidRPr="00AA4AEF">
        <w:rPr>
          <w:rFonts w:hint="cs"/>
          <w:color w:val="196B24" w:themeColor="accent3"/>
          <w:highlight w:val="yellow"/>
          <w:rtl/>
        </w:rPr>
        <w:t>חידה</w:t>
      </w:r>
      <w:r w:rsidR="00604EAE">
        <w:rPr>
          <w:rFonts w:hint="cs"/>
          <w:color w:val="196B24" w:themeColor="accent3"/>
          <w:highlight w:val="yellow"/>
          <w:rtl/>
        </w:rPr>
        <w:t xml:space="preserve"> 1</w:t>
      </w:r>
      <w:r w:rsidRPr="00AA4AEF">
        <w:rPr>
          <w:rFonts w:hint="cs"/>
          <w:color w:val="196B24" w:themeColor="accent3"/>
          <w:highlight w:val="yellow"/>
          <w:rtl/>
        </w:rPr>
        <w:t xml:space="preserve">: מה הקשר בין ספר </w:t>
      </w:r>
      <w:r w:rsidR="003720AD">
        <w:rPr>
          <w:rFonts w:hint="cs"/>
          <w:color w:val="196B24" w:themeColor="accent3"/>
          <w:highlight w:val="yellow"/>
          <w:rtl/>
        </w:rPr>
        <w:t>ה</w:t>
      </w:r>
      <w:r w:rsidRPr="00AA4AEF">
        <w:rPr>
          <w:rFonts w:hint="cs"/>
          <w:color w:val="196B24" w:themeColor="accent3"/>
          <w:highlight w:val="yellow"/>
          <w:rtl/>
        </w:rPr>
        <w:t>תורה של ילדי ישראל, שסיימו לפני שישה ימים,</w:t>
      </w:r>
      <w:r w:rsidR="00D35BEF" w:rsidRPr="00AA4AEF">
        <w:rPr>
          <w:rFonts w:hint="cs"/>
          <w:color w:val="196B24" w:themeColor="accent3"/>
          <w:highlight w:val="yellow"/>
          <w:rtl/>
        </w:rPr>
        <w:t xml:space="preserve"> לבין המקומות הקדושים שאנחנו נוסעים אליהם?</w:t>
      </w:r>
    </w:p>
    <w:p w14:paraId="210195A1" w14:textId="4FC690E0" w:rsidR="00401312" w:rsidRDefault="00D35BEF" w:rsidP="003720AD">
      <w:pPr>
        <w:rPr>
          <w:rtl/>
        </w:rPr>
      </w:pPr>
      <w:r w:rsidRPr="00AA4AEF">
        <w:rPr>
          <w:rFonts w:hint="cs"/>
          <w:color w:val="196B24" w:themeColor="accent3"/>
          <w:highlight w:val="yellow"/>
          <w:rtl/>
        </w:rPr>
        <w:t>חידה</w:t>
      </w:r>
      <w:r w:rsidR="00604EAE">
        <w:rPr>
          <w:rFonts w:hint="cs"/>
          <w:color w:val="196B24" w:themeColor="accent3"/>
          <w:highlight w:val="yellow"/>
          <w:rtl/>
        </w:rPr>
        <w:t xml:space="preserve"> 2</w:t>
      </w:r>
      <w:r w:rsidRPr="00AA4AEF">
        <w:rPr>
          <w:rFonts w:hint="cs"/>
          <w:color w:val="196B24" w:themeColor="accent3"/>
          <w:highlight w:val="yellow"/>
          <w:rtl/>
        </w:rPr>
        <w:t>: את מי נבקר היום מה"ברזל"?</w:t>
      </w:r>
    </w:p>
    <w:sectPr w:rsidR="00401312" w:rsidSect="00AF6F37">
      <w:headerReference w:type="default" r:id="rId8"/>
      <w:footerReference w:type="default" r:id="rId9"/>
      <w:pgSz w:w="11906" w:h="16838" w:code="9"/>
      <w:pgMar w:top="1440" w:right="1800" w:bottom="1440" w:left="1800" w:header="708" w:footer="708" w:gutter="0"/>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9CBC" w14:textId="77777777" w:rsidR="0015103E" w:rsidRDefault="0015103E" w:rsidP="00272939">
      <w:pPr>
        <w:spacing w:after="0" w:line="240" w:lineRule="auto"/>
      </w:pPr>
      <w:r>
        <w:separator/>
      </w:r>
    </w:p>
  </w:endnote>
  <w:endnote w:type="continuationSeparator" w:id="0">
    <w:p w14:paraId="658EFAB3" w14:textId="77777777" w:rsidR="0015103E" w:rsidRDefault="0015103E" w:rsidP="002729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ankRuehl">
    <w:panose1 w:val="020E0503060101010101"/>
    <w:charset w:val="00"/>
    <w:family w:val="swiss"/>
    <w:pitch w:val="variable"/>
    <w:sig w:usb0="00000803" w:usb1="00000000" w:usb2="00000000" w:usb3="00000000" w:csb0="00000021"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30248704"/>
      <w:docPartObj>
        <w:docPartGallery w:val="Page Numbers (Bottom of Page)"/>
        <w:docPartUnique/>
      </w:docPartObj>
    </w:sdtPr>
    <w:sdtContent>
      <w:p w14:paraId="7B2CD767" w14:textId="2A6D706C" w:rsidR="00AF6F37" w:rsidRDefault="00AF6F37">
        <w:pPr>
          <w:pStyle w:val="af1"/>
          <w:jc w:val="center"/>
        </w:pPr>
        <w:r>
          <w:fldChar w:fldCharType="begin"/>
        </w:r>
        <w:r>
          <w:instrText>PAGE   \* MERGEFORMAT</w:instrText>
        </w:r>
        <w:r>
          <w:fldChar w:fldCharType="separate"/>
        </w:r>
        <w:r>
          <w:rPr>
            <w:rtl/>
            <w:lang w:val="he-IL"/>
          </w:rPr>
          <w:t>2</w:t>
        </w:r>
        <w:r>
          <w:fldChar w:fldCharType="end"/>
        </w:r>
      </w:p>
    </w:sdtContent>
  </w:sdt>
  <w:p w14:paraId="0789CE91" w14:textId="3DF1AAA8" w:rsidR="00AF6F37" w:rsidRDefault="00AF6F37">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57106" w14:textId="77777777" w:rsidR="0015103E" w:rsidRDefault="0015103E" w:rsidP="00272939">
      <w:pPr>
        <w:spacing w:after="0" w:line="240" w:lineRule="auto"/>
      </w:pPr>
      <w:r>
        <w:separator/>
      </w:r>
    </w:p>
  </w:footnote>
  <w:footnote w:type="continuationSeparator" w:id="0">
    <w:p w14:paraId="7A8866CB" w14:textId="77777777" w:rsidR="0015103E" w:rsidRDefault="0015103E" w:rsidP="002729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84BCB" w14:textId="57951DBB" w:rsidR="00AF6F37" w:rsidRDefault="00AF6F37">
    <w:pPr>
      <w:pStyle w:val="af"/>
    </w:pPr>
    <w:r>
      <w:rPr>
        <w:rFonts w:hint="cs"/>
        <w:rtl/>
      </w:rPr>
      <w:t>ב"ה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77EF6"/>
    <w:multiLevelType w:val="multilevel"/>
    <w:tmpl w:val="E09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E94880"/>
    <w:multiLevelType w:val="hybridMultilevel"/>
    <w:tmpl w:val="E078DB8A"/>
    <w:lvl w:ilvl="0" w:tplc="7450BA1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0276193">
    <w:abstractNumId w:val="0"/>
  </w:num>
  <w:num w:numId="2" w16cid:durableId="439178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EA"/>
    <w:rsid w:val="000D626C"/>
    <w:rsid w:val="0015103E"/>
    <w:rsid w:val="0016383B"/>
    <w:rsid w:val="00272939"/>
    <w:rsid w:val="00306E83"/>
    <w:rsid w:val="003720AD"/>
    <w:rsid w:val="003728EB"/>
    <w:rsid w:val="003B0BEF"/>
    <w:rsid w:val="00400D5B"/>
    <w:rsid w:val="00401312"/>
    <w:rsid w:val="0046204C"/>
    <w:rsid w:val="004871FB"/>
    <w:rsid w:val="004A7800"/>
    <w:rsid w:val="00531C09"/>
    <w:rsid w:val="005476FD"/>
    <w:rsid w:val="00604EAE"/>
    <w:rsid w:val="00801276"/>
    <w:rsid w:val="00805821"/>
    <w:rsid w:val="00806FE5"/>
    <w:rsid w:val="00874BEF"/>
    <w:rsid w:val="008816D5"/>
    <w:rsid w:val="008E07EA"/>
    <w:rsid w:val="008E2BAF"/>
    <w:rsid w:val="00A37DB9"/>
    <w:rsid w:val="00AA4AEF"/>
    <w:rsid w:val="00AF6F37"/>
    <w:rsid w:val="00BB4DFC"/>
    <w:rsid w:val="00C42FFF"/>
    <w:rsid w:val="00D35BEF"/>
    <w:rsid w:val="00D93A03"/>
    <w:rsid w:val="00DD2DF8"/>
    <w:rsid w:val="00DF69C6"/>
    <w:rsid w:val="00EA04AC"/>
    <w:rsid w:val="00FA6265"/>
    <w:rsid w:val="00FF623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44C8B"/>
  <w15:chartTrackingRefBased/>
  <w15:docId w15:val="{60B7B39D-B03A-46A7-9819-1EE6BE36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E0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0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E07E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07E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07E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07E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07E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07E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07E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E07E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E07E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E07E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E07EA"/>
    <w:rPr>
      <w:rFonts w:eastAsiaTheme="majorEastAsia" w:cstheme="majorBidi"/>
      <w:i/>
      <w:iCs/>
      <w:color w:val="0F4761" w:themeColor="accent1" w:themeShade="BF"/>
    </w:rPr>
  </w:style>
  <w:style w:type="character" w:customStyle="1" w:styleId="50">
    <w:name w:val="כותרת 5 תו"/>
    <w:basedOn w:val="a0"/>
    <w:link w:val="5"/>
    <w:uiPriority w:val="9"/>
    <w:semiHidden/>
    <w:rsid w:val="008E07EA"/>
    <w:rPr>
      <w:rFonts w:eastAsiaTheme="majorEastAsia" w:cstheme="majorBidi"/>
      <w:color w:val="0F4761" w:themeColor="accent1" w:themeShade="BF"/>
    </w:rPr>
  </w:style>
  <w:style w:type="character" w:customStyle="1" w:styleId="60">
    <w:name w:val="כותרת 6 תו"/>
    <w:basedOn w:val="a0"/>
    <w:link w:val="6"/>
    <w:uiPriority w:val="9"/>
    <w:semiHidden/>
    <w:rsid w:val="008E07EA"/>
    <w:rPr>
      <w:rFonts w:eastAsiaTheme="majorEastAsia" w:cstheme="majorBidi"/>
      <w:i/>
      <w:iCs/>
      <w:color w:val="595959" w:themeColor="text1" w:themeTint="A6"/>
    </w:rPr>
  </w:style>
  <w:style w:type="character" w:customStyle="1" w:styleId="70">
    <w:name w:val="כותרת 7 תו"/>
    <w:basedOn w:val="a0"/>
    <w:link w:val="7"/>
    <w:uiPriority w:val="9"/>
    <w:semiHidden/>
    <w:rsid w:val="008E07EA"/>
    <w:rPr>
      <w:rFonts w:eastAsiaTheme="majorEastAsia" w:cstheme="majorBidi"/>
      <w:color w:val="595959" w:themeColor="text1" w:themeTint="A6"/>
    </w:rPr>
  </w:style>
  <w:style w:type="character" w:customStyle="1" w:styleId="80">
    <w:name w:val="כותרת 8 תו"/>
    <w:basedOn w:val="a0"/>
    <w:link w:val="8"/>
    <w:uiPriority w:val="9"/>
    <w:semiHidden/>
    <w:rsid w:val="008E07EA"/>
    <w:rPr>
      <w:rFonts w:eastAsiaTheme="majorEastAsia" w:cstheme="majorBidi"/>
      <w:i/>
      <w:iCs/>
      <w:color w:val="272727" w:themeColor="text1" w:themeTint="D8"/>
    </w:rPr>
  </w:style>
  <w:style w:type="character" w:customStyle="1" w:styleId="90">
    <w:name w:val="כותרת 9 תו"/>
    <w:basedOn w:val="a0"/>
    <w:link w:val="9"/>
    <w:uiPriority w:val="9"/>
    <w:semiHidden/>
    <w:rsid w:val="008E07EA"/>
    <w:rPr>
      <w:rFonts w:eastAsiaTheme="majorEastAsia" w:cstheme="majorBidi"/>
      <w:color w:val="272727" w:themeColor="text1" w:themeTint="D8"/>
    </w:rPr>
  </w:style>
  <w:style w:type="paragraph" w:styleId="a3">
    <w:name w:val="Title"/>
    <w:basedOn w:val="a"/>
    <w:next w:val="a"/>
    <w:link w:val="a4"/>
    <w:uiPriority w:val="10"/>
    <w:qFormat/>
    <w:rsid w:val="008E0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E07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7E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E07E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E07EA"/>
    <w:pPr>
      <w:spacing w:before="160"/>
      <w:jc w:val="center"/>
    </w:pPr>
    <w:rPr>
      <w:i/>
      <w:iCs/>
      <w:color w:val="404040" w:themeColor="text1" w:themeTint="BF"/>
    </w:rPr>
  </w:style>
  <w:style w:type="character" w:customStyle="1" w:styleId="a8">
    <w:name w:val="ציטוט תו"/>
    <w:basedOn w:val="a0"/>
    <w:link w:val="a7"/>
    <w:uiPriority w:val="29"/>
    <w:rsid w:val="008E07EA"/>
    <w:rPr>
      <w:i/>
      <w:iCs/>
      <w:color w:val="404040" w:themeColor="text1" w:themeTint="BF"/>
    </w:rPr>
  </w:style>
  <w:style w:type="paragraph" w:styleId="a9">
    <w:name w:val="List Paragraph"/>
    <w:basedOn w:val="a"/>
    <w:uiPriority w:val="34"/>
    <w:qFormat/>
    <w:rsid w:val="008E07EA"/>
    <w:pPr>
      <w:ind w:left="720"/>
      <w:contextualSpacing/>
    </w:pPr>
  </w:style>
  <w:style w:type="character" w:styleId="aa">
    <w:name w:val="Intense Emphasis"/>
    <w:basedOn w:val="a0"/>
    <w:uiPriority w:val="21"/>
    <w:qFormat/>
    <w:rsid w:val="008E07EA"/>
    <w:rPr>
      <w:i/>
      <w:iCs/>
      <w:color w:val="0F4761" w:themeColor="accent1" w:themeShade="BF"/>
    </w:rPr>
  </w:style>
  <w:style w:type="paragraph" w:styleId="ab">
    <w:name w:val="Intense Quote"/>
    <w:basedOn w:val="a"/>
    <w:next w:val="a"/>
    <w:link w:val="ac"/>
    <w:uiPriority w:val="30"/>
    <w:qFormat/>
    <w:rsid w:val="008E0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E07EA"/>
    <w:rPr>
      <w:i/>
      <w:iCs/>
      <w:color w:val="0F4761" w:themeColor="accent1" w:themeShade="BF"/>
    </w:rPr>
  </w:style>
  <w:style w:type="character" w:styleId="ad">
    <w:name w:val="Intense Reference"/>
    <w:basedOn w:val="a0"/>
    <w:uiPriority w:val="32"/>
    <w:qFormat/>
    <w:rsid w:val="008E07EA"/>
    <w:rPr>
      <w:b/>
      <w:bCs/>
      <w:smallCaps/>
      <w:color w:val="0F4761" w:themeColor="accent1" w:themeShade="BF"/>
      <w:spacing w:val="5"/>
    </w:rPr>
  </w:style>
  <w:style w:type="character" w:styleId="Hyperlink">
    <w:name w:val="Hyperlink"/>
    <w:basedOn w:val="a0"/>
    <w:uiPriority w:val="99"/>
    <w:unhideWhenUsed/>
    <w:rsid w:val="00401312"/>
    <w:rPr>
      <w:color w:val="467886" w:themeColor="hyperlink"/>
      <w:u w:val="single"/>
    </w:rPr>
  </w:style>
  <w:style w:type="character" w:styleId="ae">
    <w:name w:val="Unresolved Mention"/>
    <w:basedOn w:val="a0"/>
    <w:uiPriority w:val="99"/>
    <w:semiHidden/>
    <w:unhideWhenUsed/>
    <w:rsid w:val="00401312"/>
    <w:rPr>
      <w:color w:val="605E5C"/>
      <w:shd w:val="clear" w:color="auto" w:fill="E1DFDD"/>
    </w:rPr>
  </w:style>
  <w:style w:type="paragraph" w:styleId="af">
    <w:name w:val="header"/>
    <w:basedOn w:val="a"/>
    <w:link w:val="af0"/>
    <w:uiPriority w:val="99"/>
    <w:unhideWhenUsed/>
    <w:rsid w:val="00272939"/>
    <w:pPr>
      <w:tabs>
        <w:tab w:val="center" w:pos="4153"/>
        <w:tab w:val="right" w:pos="8306"/>
      </w:tabs>
      <w:spacing w:after="0" w:line="240" w:lineRule="auto"/>
    </w:pPr>
  </w:style>
  <w:style w:type="character" w:customStyle="1" w:styleId="af0">
    <w:name w:val="כותרת עליונה תו"/>
    <w:basedOn w:val="a0"/>
    <w:link w:val="af"/>
    <w:uiPriority w:val="99"/>
    <w:rsid w:val="00272939"/>
  </w:style>
  <w:style w:type="paragraph" w:styleId="af1">
    <w:name w:val="footer"/>
    <w:basedOn w:val="a"/>
    <w:link w:val="af2"/>
    <w:uiPriority w:val="99"/>
    <w:unhideWhenUsed/>
    <w:rsid w:val="00272939"/>
    <w:pPr>
      <w:tabs>
        <w:tab w:val="center" w:pos="4153"/>
        <w:tab w:val="right" w:pos="8306"/>
      </w:tabs>
      <w:spacing w:after="0" w:line="240" w:lineRule="auto"/>
    </w:pPr>
  </w:style>
  <w:style w:type="character" w:customStyle="1" w:styleId="af2">
    <w:name w:val="כותרת תחתונה תו"/>
    <w:basedOn w:val="a0"/>
    <w:link w:val="af1"/>
    <w:uiPriority w:val="99"/>
    <w:rsid w:val="00272939"/>
  </w:style>
  <w:style w:type="paragraph" w:styleId="af3">
    <w:name w:val="TOC Heading"/>
    <w:basedOn w:val="1"/>
    <w:next w:val="a"/>
    <w:uiPriority w:val="39"/>
    <w:unhideWhenUsed/>
    <w:qFormat/>
    <w:rsid w:val="00AF6F37"/>
    <w:pPr>
      <w:spacing w:before="240" w:after="0" w:line="259" w:lineRule="auto"/>
      <w:outlineLvl w:val="9"/>
    </w:pPr>
    <w:rPr>
      <w:kern w:val="0"/>
      <w:sz w:val="32"/>
      <w:szCs w:val="32"/>
      <w:rtl/>
      <w:c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18636">
      <w:bodyDiv w:val="1"/>
      <w:marLeft w:val="0"/>
      <w:marRight w:val="0"/>
      <w:marTop w:val="0"/>
      <w:marBottom w:val="0"/>
      <w:divBdr>
        <w:top w:val="none" w:sz="0" w:space="0" w:color="auto"/>
        <w:left w:val="none" w:sz="0" w:space="0" w:color="auto"/>
        <w:bottom w:val="none" w:sz="0" w:space="0" w:color="auto"/>
        <w:right w:val="none" w:sz="0" w:space="0" w:color="auto"/>
      </w:divBdr>
    </w:div>
    <w:div w:id="250087976">
      <w:bodyDiv w:val="1"/>
      <w:marLeft w:val="0"/>
      <w:marRight w:val="0"/>
      <w:marTop w:val="0"/>
      <w:marBottom w:val="0"/>
      <w:divBdr>
        <w:top w:val="none" w:sz="0" w:space="0" w:color="auto"/>
        <w:left w:val="none" w:sz="0" w:space="0" w:color="auto"/>
        <w:bottom w:val="none" w:sz="0" w:space="0" w:color="auto"/>
        <w:right w:val="none" w:sz="0" w:space="0" w:color="auto"/>
      </w:divBdr>
      <w:divsChild>
        <w:div w:id="2097247403">
          <w:marLeft w:val="0"/>
          <w:marRight w:val="0"/>
          <w:marTop w:val="0"/>
          <w:marBottom w:val="0"/>
          <w:divBdr>
            <w:top w:val="none" w:sz="0" w:space="0" w:color="auto"/>
            <w:left w:val="none" w:sz="0" w:space="0" w:color="auto"/>
            <w:bottom w:val="none" w:sz="0" w:space="0" w:color="auto"/>
            <w:right w:val="none" w:sz="0" w:space="0" w:color="auto"/>
          </w:divBdr>
        </w:div>
        <w:div w:id="1575553932">
          <w:marLeft w:val="0"/>
          <w:marRight w:val="0"/>
          <w:marTop w:val="0"/>
          <w:marBottom w:val="0"/>
          <w:divBdr>
            <w:top w:val="none" w:sz="0" w:space="0" w:color="auto"/>
            <w:left w:val="none" w:sz="0" w:space="0" w:color="auto"/>
            <w:bottom w:val="none" w:sz="0" w:space="0" w:color="auto"/>
            <w:right w:val="none" w:sz="0" w:space="0" w:color="auto"/>
          </w:divBdr>
          <w:divsChild>
            <w:div w:id="19354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2040">
      <w:bodyDiv w:val="1"/>
      <w:marLeft w:val="0"/>
      <w:marRight w:val="0"/>
      <w:marTop w:val="0"/>
      <w:marBottom w:val="0"/>
      <w:divBdr>
        <w:top w:val="none" w:sz="0" w:space="0" w:color="auto"/>
        <w:left w:val="none" w:sz="0" w:space="0" w:color="auto"/>
        <w:bottom w:val="none" w:sz="0" w:space="0" w:color="auto"/>
        <w:right w:val="none" w:sz="0" w:space="0" w:color="auto"/>
      </w:divBdr>
    </w:div>
    <w:div w:id="806246213">
      <w:bodyDiv w:val="1"/>
      <w:marLeft w:val="0"/>
      <w:marRight w:val="0"/>
      <w:marTop w:val="0"/>
      <w:marBottom w:val="0"/>
      <w:divBdr>
        <w:top w:val="none" w:sz="0" w:space="0" w:color="auto"/>
        <w:left w:val="none" w:sz="0" w:space="0" w:color="auto"/>
        <w:bottom w:val="none" w:sz="0" w:space="0" w:color="auto"/>
        <w:right w:val="none" w:sz="0" w:space="0" w:color="auto"/>
      </w:divBdr>
      <w:divsChild>
        <w:div w:id="1672293554">
          <w:marLeft w:val="0"/>
          <w:marRight w:val="0"/>
          <w:marTop w:val="0"/>
          <w:marBottom w:val="0"/>
          <w:divBdr>
            <w:top w:val="none" w:sz="0" w:space="0" w:color="auto"/>
            <w:left w:val="none" w:sz="0" w:space="0" w:color="auto"/>
            <w:bottom w:val="none" w:sz="0" w:space="0" w:color="auto"/>
            <w:right w:val="none" w:sz="0" w:space="0" w:color="auto"/>
          </w:divBdr>
        </w:div>
        <w:div w:id="1228955366">
          <w:marLeft w:val="0"/>
          <w:marRight w:val="0"/>
          <w:marTop w:val="0"/>
          <w:marBottom w:val="0"/>
          <w:divBdr>
            <w:top w:val="none" w:sz="0" w:space="0" w:color="auto"/>
            <w:left w:val="none" w:sz="0" w:space="0" w:color="auto"/>
            <w:bottom w:val="none" w:sz="0" w:space="0" w:color="auto"/>
            <w:right w:val="none" w:sz="0" w:space="0" w:color="auto"/>
          </w:divBdr>
          <w:divsChild>
            <w:div w:id="90133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934">
      <w:bodyDiv w:val="1"/>
      <w:marLeft w:val="0"/>
      <w:marRight w:val="0"/>
      <w:marTop w:val="0"/>
      <w:marBottom w:val="0"/>
      <w:divBdr>
        <w:top w:val="none" w:sz="0" w:space="0" w:color="auto"/>
        <w:left w:val="none" w:sz="0" w:space="0" w:color="auto"/>
        <w:bottom w:val="none" w:sz="0" w:space="0" w:color="auto"/>
        <w:right w:val="none" w:sz="0" w:space="0" w:color="auto"/>
      </w:divBdr>
      <w:divsChild>
        <w:div w:id="765492567">
          <w:marLeft w:val="0"/>
          <w:marRight w:val="0"/>
          <w:marTop w:val="90"/>
          <w:marBottom w:val="0"/>
          <w:divBdr>
            <w:top w:val="none" w:sz="0" w:space="0" w:color="auto"/>
            <w:left w:val="none" w:sz="0" w:space="0" w:color="auto"/>
            <w:bottom w:val="none" w:sz="0" w:space="0" w:color="auto"/>
            <w:right w:val="none" w:sz="0" w:space="0" w:color="auto"/>
          </w:divBdr>
        </w:div>
        <w:div w:id="640505157">
          <w:marLeft w:val="0"/>
          <w:marRight w:val="0"/>
          <w:marTop w:val="105"/>
          <w:marBottom w:val="0"/>
          <w:divBdr>
            <w:top w:val="none" w:sz="0" w:space="0" w:color="auto"/>
            <w:left w:val="none" w:sz="0" w:space="0" w:color="auto"/>
            <w:bottom w:val="none" w:sz="0" w:space="0" w:color="auto"/>
            <w:right w:val="none" w:sz="0" w:space="0" w:color="auto"/>
          </w:divBdr>
        </w:div>
        <w:div w:id="1457723261">
          <w:marLeft w:val="0"/>
          <w:marRight w:val="0"/>
          <w:marTop w:val="0"/>
          <w:marBottom w:val="0"/>
          <w:divBdr>
            <w:top w:val="none" w:sz="0" w:space="0" w:color="auto"/>
            <w:left w:val="none" w:sz="0" w:space="0" w:color="auto"/>
            <w:bottom w:val="single" w:sz="48" w:space="0" w:color="9130C2"/>
            <w:right w:val="none" w:sz="0" w:space="0" w:color="auto"/>
          </w:divBdr>
          <w:divsChild>
            <w:div w:id="206185156">
              <w:marLeft w:val="0"/>
              <w:marRight w:val="0"/>
              <w:marTop w:val="0"/>
              <w:marBottom w:val="0"/>
              <w:divBdr>
                <w:top w:val="none" w:sz="0" w:space="0" w:color="auto"/>
                <w:left w:val="none" w:sz="0" w:space="0" w:color="auto"/>
                <w:bottom w:val="none" w:sz="0" w:space="0" w:color="auto"/>
                <w:right w:val="none" w:sz="0" w:space="0" w:color="auto"/>
              </w:divBdr>
            </w:div>
          </w:divsChild>
        </w:div>
        <w:div w:id="1627658590">
          <w:marLeft w:val="0"/>
          <w:marRight w:val="0"/>
          <w:marTop w:val="0"/>
          <w:marBottom w:val="45"/>
          <w:divBdr>
            <w:top w:val="none" w:sz="0" w:space="0" w:color="auto"/>
            <w:left w:val="none" w:sz="0" w:space="0" w:color="auto"/>
            <w:bottom w:val="none" w:sz="0" w:space="0" w:color="auto"/>
            <w:right w:val="none" w:sz="0" w:space="0" w:color="auto"/>
          </w:divBdr>
          <w:divsChild>
            <w:div w:id="867639881">
              <w:marLeft w:val="0"/>
              <w:marRight w:val="0"/>
              <w:marTop w:val="0"/>
              <w:marBottom w:val="0"/>
              <w:divBdr>
                <w:top w:val="none" w:sz="0" w:space="0" w:color="auto"/>
                <w:left w:val="none" w:sz="0" w:space="0" w:color="auto"/>
                <w:bottom w:val="none" w:sz="0" w:space="0" w:color="auto"/>
                <w:right w:val="none" w:sz="0" w:space="0" w:color="auto"/>
              </w:divBdr>
            </w:div>
            <w:div w:id="1671717547">
              <w:marLeft w:val="0"/>
              <w:marRight w:val="0"/>
              <w:marTop w:val="0"/>
              <w:marBottom w:val="0"/>
              <w:divBdr>
                <w:top w:val="none" w:sz="0" w:space="0" w:color="auto"/>
                <w:left w:val="none" w:sz="0" w:space="0" w:color="auto"/>
                <w:bottom w:val="none" w:sz="0" w:space="0" w:color="auto"/>
                <w:right w:val="none" w:sz="0" w:space="0" w:color="auto"/>
              </w:divBdr>
            </w:div>
            <w:div w:id="1675573368">
              <w:marLeft w:val="0"/>
              <w:marRight w:val="0"/>
              <w:marTop w:val="0"/>
              <w:marBottom w:val="0"/>
              <w:divBdr>
                <w:top w:val="none" w:sz="0" w:space="0" w:color="auto"/>
                <w:left w:val="none" w:sz="0" w:space="0" w:color="auto"/>
                <w:bottom w:val="none" w:sz="0" w:space="0" w:color="auto"/>
                <w:right w:val="none" w:sz="0" w:space="0" w:color="auto"/>
              </w:divBdr>
            </w:div>
          </w:divsChild>
        </w:div>
        <w:div w:id="1301302962">
          <w:marLeft w:val="0"/>
          <w:marRight w:val="0"/>
          <w:marTop w:val="0"/>
          <w:marBottom w:val="0"/>
          <w:divBdr>
            <w:top w:val="none" w:sz="0" w:space="0" w:color="auto"/>
            <w:left w:val="none" w:sz="0" w:space="0" w:color="auto"/>
            <w:bottom w:val="none" w:sz="0" w:space="0" w:color="auto"/>
            <w:right w:val="none" w:sz="0" w:space="0" w:color="auto"/>
          </w:divBdr>
        </w:div>
      </w:divsChild>
    </w:div>
    <w:div w:id="966082211">
      <w:bodyDiv w:val="1"/>
      <w:marLeft w:val="0"/>
      <w:marRight w:val="0"/>
      <w:marTop w:val="0"/>
      <w:marBottom w:val="0"/>
      <w:divBdr>
        <w:top w:val="none" w:sz="0" w:space="0" w:color="auto"/>
        <w:left w:val="none" w:sz="0" w:space="0" w:color="auto"/>
        <w:bottom w:val="none" w:sz="0" w:space="0" w:color="auto"/>
        <w:right w:val="none" w:sz="0" w:space="0" w:color="auto"/>
      </w:divBdr>
      <w:divsChild>
        <w:div w:id="1104882994">
          <w:marLeft w:val="0"/>
          <w:marRight w:val="0"/>
          <w:marTop w:val="90"/>
          <w:marBottom w:val="0"/>
          <w:divBdr>
            <w:top w:val="none" w:sz="0" w:space="0" w:color="auto"/>
            <w:left w:val="none" w:sz="0" w:space="0" w:color="auto"/>
            <w:bottom w:val="none" w:sz="0" w:space="0" w:color="auto"/>
            <w:right w:val="none" w:sz="0" w:space="0" w:color="auto"/>
          </w:divBdr>
        </w:div>
        <w:div w:id="2140219023">
          <w:marLeft w:val="0"/>
          <w:marRight w:val="0"/>
          <w:marTop w:val="105"/>
          <w:marBottom w:val="0"/>
          <w:divBdr>
            <w:top w:val="none" w:sz="0" w:space="0" w:color="auto"/>
            <w:left w:val="none" w:sz="0" w:space="0" w:color="auto"/>
            <w:bottom w:val="none" w:sz="0" w:space="0" w:color="auto"/>
            <w:right w:val="none" w:sz="0" w:space="0" w:color="auto"/>
          </w:divBdr>
        </w:div>
        <w:div w:id="1002009630">
          <w:marLeft w:val="0"/>
          <w:marRight w:val="0"/>
          <w:marTop w:val="0"/>
          <w:marBottom w:val="0"/>
          <w:divBdr>
            <w:top w:val="none" w:sz="0" w:space="0" w:color="auto"/>
            <w:left w:val="none" w:sz="0" w:space="0" w:color="auto"/>
            <w:bottom w:val="single" w:sz="48" w:space="0" w:color="9130C2"/>
            <w:right w:val="none" w:sz="0" w:space="0" w:color="auto"/>
          </w:divBdr>
          <w:divsChild>
            <w:div w:id="1233153463">
              <w:marLeft w:val="0"/>
              <w:marRight w:val="0"/>
              <w:marTop w:val="0"/>
              <w:marBottom w:val="0"/>
              <w:divBdr>
                <w:top w:val="none" w:sz="0" w:space="0" w:color="auto"/>
                <w:left w:val="none" w:sz="0" w:space="0" w:color="auto"/>
                <w:bottom w:val="none" w:sz="0" w:space="0" w:color="auto"/>
                <w:right w:val="none" w:sz="0" w:space="0" w:color="auto"/>
              </w:divBdr>
            </w:div>
          </w:divsChild>
        </w:div>
        <w:div w:id="1085959458">
          <w:marLeft w:val="0"/>
          <w:marRight w:val="0"/>
          <w:marTop w:val="0"/>
          <w:marBottom w:val="45"/>
          <w:divBdr>
            <w:top w:val="none" w:sz="0" w:space="0" w:color="auto"/>
            <w:left w:val="none" w:sz="0" w:space="0" w:color="auto"/>
            <w:bottom w:val="none" w:sz="0" w:space="0" w:color="auto"/>
            <w:right w:val="none" w:sz="0" w:space="0" w:color="auto"/>
          </w:divBdr>
          <w:divsChild>
            <w:div w:id="1529368790">
              <w:marLeft w:val="0"/>
              <w:marRight w:val="0"/>
              <w:marTop w:val="0"/>
              <w:marBottom w:val="0"/>
              <w:divBdr>
                <w:top w:val="none" w:sz="0" w:space="0" w:color="auto"/>
                <w:left w:val="none" w:sz="0" w:space="0" w:color="auto"/>
                <w:bottom w:val="none" w:sz="0" w:space="0" w:color="auto"/>
                <w:right w:val="none" w:sz="0" w:space="0" w:color="auto"/>
              </w:divBdr>
            </w:div>
            <w:div w:id="801385626">
              <w:marLeft w:val="0"/>
              <w:marRight w:val="0"/>
              <w:marTop w:val="0"/>
              <w:marBottom w:val="0"/>
              <w:divBdr>
                <w:top w:val="none" w:sz="0" w:space="0" w:color="auto"/>
                <w:left w:val="none" w:sz="0" w:space="0" w:color="auto"/>
                <w:bottom w:val="none" w:sz="0" w:space="0" w:color="auto"/>
                <w:right w:val="none" w:sz="0" w:space="0" w:color="auto"/>
              </w:divBdr>
            </w:div>
            <w:div w:id="735400947">
              <w:marLeft w:val="0"/>
              <w:marRight w:val="0"/>
              <w:marTop w:val="0"/>
              <w:marBottom w:val="0"/>
              <w:divBdr>
                <w:top w:val="none" w:sz="0" w:space="0" w:color="auto"/>
                <w:left w:val="none" w:sz="0" w:space="0" w:color="auto"/>
                <w:bottom w:val="none" w:sz="0" w:space="0" w:color="auto"/>
                <w:right w:val="none" w:sz="0" w:space="0" w:color="auto"/>
              </w:divBdr>
            </w:div>
          </w:divsChild>
        </w:div>
        <w:div w:id="14862433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2391</Words>
  <Characters>11957</Characters>
  <Application>Microsoft Office Word</Application>
  <DocSecurity>0</DocSecurity>
  <Lines>99</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 לוין</dc:creator>
  <cp:keywords/>
  <dc:description/>
  <cp:lastModifiedBy>מ לוין</cp:lastModifiedBy>
  <cp:revision>41</cp:revision>
  <dcterms:created xsi:type="dcterms:W3CDTF">2026-07-21T06:32:00Z</dcterms:created>
  <dcterms:modified xsi:type="dcterms:W3CDTF">2026-08-07T08:23:00Z</dcterms:modified>
</cp:coreProperties>
</file>