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8133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>TRABAJO PRÁCTICO / Jorge Vera Videla</w:t>
      </w:r>
    </w:p>
    <w:p w14:paraId="2F11530D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CIERRE MÓDULO I</w:t>
      </w:r>
    </w:p>
    <w:p w14:paraId="46ABE52D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28-11-2023</w:t>
      </w:r>
    </w:p>
    <w:p w14:paraId="4B83C5D1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1.- ¿Qué son los indicadores en logística?</w:t>
      </w:r>
    </w:p>
    <w:p w14:paraId="1445567C" w14:textId="4C9A45B3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Los indicadores en logística son </w:t>
      </w:r>
      <w:r w:rsidR="00CE6384" w:rsidRPr="00CE6384">
        <w:rPr>
          <w:rFonts w:ascii="Arial" w:hAnsi="Arial" w:cs="Arial"/>
        </w:rPr>
        <w:t>Información</w:t>
      </w:r>
      <w:r w:rsidR="00CE6384">
        <w:rPr>
          <w:rFonts w:ascii="Arial" w:hAnsi="Arial" w:cs="Arial"/>
        </w:rPr>
        <w:t xml:space="preserve"> </w:t>
      </w:r>
      <w:r w:rsidR="00CE6384" w:rsidRPr="00CE6384">
        <w:rPr>
          <w:rFonts w:ascii="Arial" w:hAnsi="Arial" w:cs="Arial"/>
        </w:rPr>
        <w:t>numérica</w:t>
      </w:r>
      <w:r w:rsidRPr="00CE6384">
        <w:rPr>
          <w:rFonts w:ascii="Arial" w:hAnsi="Arial" w:cs="Arial"/>
        </w:rPr>
        <w:t xml:space="preserve"> "cuantitativa" que </w:t>
      </w:r>
      <w:r w:rsidR="00CE6384" w:rsidRPr="00CE6384">
        <w:rPr>
          <w:rFonts w:ascii="Arial" w:hAnsi="Arial" w:cs="Arial"/>
        </w:rPr>
        <w:t>evalúa</w:t>
      </w:r>
      <w:r w:rsidRPr="00CE6384">
        <w:rPr>
          <w:rFonts w:ascii="Arial" w:hAnsi="Arial" w:cs="Arial"/>
        </w:rPr>
        <w:t xml:space="preserve"> los</w:t>
      </w:r>
    </w:p>
    <w:p w14:paraId="60980347" w14:textId="09524151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procesos en la cadena de suministro y</w:t>
      </w:r>
      <w:r w:rsidR="00CE6384">
        <w:rPr>
          <w:rFonts w:ascii="Arial" w:hAnsi="Arial" w:cs="Arial"/>
        </w:rPr>
        <w:t xml:space="preserve"> </w:t>
      </w:r>
      <w:r w:rsidRPr="00CE6384">
        <w:rPr>
          <w:rFonts w:ascii="Arial" w:hAnsi="Arial" w:cs="Arial"/>
        </w:rPr>
        <w:t xml:space="preserve">que permiten conocer concretamente </w:t>
      </w:r>
    </w:p>
    <w:p w14:paraId="4272E6FC" w14:textId="5F2A3C2D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cómo se realizan las labores logísticas para mejorar todos los aspectos que son </w:t>
      </w:r>
    </w:p>
    <w:p w14:paraId="4D1418CE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relevantes para la empresa.</w:t>
      </w:r>
    </w:p>
    <w:p w14:paraId="170866B6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2.- ¿Qué es posible identificar con los indicadores?</w:t>
      </w:r>
    </w:p>
    <w:p w14:paraId="4E22BA3F" w14:textId="5060678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Es posible identificar positivamente o negativamente una </w:t>
      </w:r>
      <w:r w:rsidR="00CE6384" w:rsidRPr="00CE6384">
        <w:rPr>
          <w:rFonts w:ascii="Arial" w:hAnsi="Arial" w:cs="Arial"/>
        </w:rPr>
        <w:t>gestión</w:t>
      </w:r>
      <w:r w:rsidRPr="00CE6384">
        <w:rPr>
          <w:rFonts w:ascii="Arial" w:hAnsi="Arial" w:cs="Arial"/>
        </w:rPr>
        <w:t xml:space="preserve"> en la cadena de suministro</w:t>
      </w:r>
    </w:p>
    <w:p w14:paraId="254FEC03" w14:textId="61D43759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en base a una </w:t>
      </w:r>
      <w:r w:rsidR="00CE6384" w:rsidRPr="00CE6384">
        <w:rPr>
          <w:rFonts w:ascii="Arial" w:hAnsi="Arial" w:cs="Arial"/>
        </w:rPr>
        <w:t>métrica</w:t>
      </w:r>
      <w:r w:rsidRPr="00CE6384">
        <w:rPr>
          <w:rFonts w:ascii="Arial" w:hAnsi="Arial" w:cs="Arial"/>
        </w:rPr>
        <w:t xml:space="preserve"> de referencia. </w:t>
      </w:r>
    </w:p>
    <w:p w14:paraId="061E02DD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3.- ¿Qué es el KPI?</w:t>
      </w:r>
    </w:p>
    <w:p w14:paraId="2D21D5EC" w14:textId="2638F808" w:rsidR="00CD0C26" w:rsidRPr="00CE6384" w:rsidRDefault="00CD0C26" w:rsidP="00CE6384">
      <w:pPr>
        <w:pStyle w:val="Textosinformato"/>
        <w:ind w:left="993" w:hanging="993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KPI son Indicadores </w:t>
      </w:r>
      <w:r w:rsidR="00CE6384" w:rsidRPr="00CE6384">
        <w:rPr>
          <w:rFonts w:ascii="Arial" w:hAnsi="Arial" w:cs="Arial"/>
        </w:rPr>
        <w:t>numéricos</w:t>
      </w:r>
      <w:r w:rsidRPr="00CE6384">
        <w:rPr>
          <w:rFonts w:ascii="Arial" w:hAnsi="Arial" w:cs="Arial"/>
        </w:rPr>
        <w:t xml:space="preserve"> que representa</w:t>
      </w:r>
      <w:r w:rsidR="00CE6384" w:rsidRPr="00CE6384">
        <w:rPr>
          <w:rFonts w:ascii="Arial" w:hAnsi="Arial" w:cs="Arial"/>
        </w:rPr>
        <w:t>n</w:t>
      </w:r>
      <w:r w:rsidRPr="00CE6384">
        <w:rPr>
          <w:rFonts w:ascii="Arial" w:hAnsi="Arial" w:cs="Arial"/>
        </w:rPr>
        <w:t xml:space="preserve"> un rendimiento</w:t>
      </w:r>
      <w:r w:rsidR="00CE6384">
        <w:rPr>
          <w:rFonts w:ascii="Arial" w:hAnsi="Arial" w:cs="Arial"/>
        </w:rPr>
        <w:t xml:space="preserve"> </w:t>
      </w:r>
      <w:r w:rsidRPr="00CE6384">
        <w:rPr>
          <w:rFonts w:ascii="Arial" w:hAnsi="Arial" w:cs="Arial"/>
        </w:rPr>
        <w:t>para medir el nivel de desempeño de un proceso en base a una referencia anterior objetiva en la cadena de suministro y que permite tomar decisiones importantes de cambio al interior de la empresa.</w:t>
      </w:r>
    </w:p>
    <w:p w14:paraId="06187AFB" w14:textId="1EA227C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en alguna de las </w:t>
      </w:r>
      <w:r w:rsidR="00CE6384" w:rsidRPr="00CE6384">
        <w:rPr>
          <w:rFonts w:ascii="Arial" w:hAnsi="Arial" w:cs="Arial"/>
        </w:rPr>
        <w:t>áreas</w:t>
      </w:r>
      <w:r w:rsidRPr="00CE6384">
        <w:rPr>
          <w:rFonts w:ascii="Arial" w:hAnsi="Arial" w:cs="Arial"/>
        </w:rPr>
        <w:t xml:space="preserve"> evaluadas </w:t>
      </w:r>
    </w:p>
    <w:p w14:paraId="7432B28B" w14:textId="38CE94E1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</w:t>
      </w:r>
      <w:r w:rsidR="00CE6384">
        <w:rPr>
          <w:rFonts w:ascii="Arial" w:hAnsi="Arial" w:cs="Arial"/>
        </w:rPr>
        <w:tab/>
      </w:r>
      <w:r w:rsidRPr="00CE6384">
        <w:rPr>
          <w:rFonts w:ascii="Arial" w:hAnsi="Arial" w:cs="Arial"/>
        </w:rPr>
        <w:t>Recepción de mercancías</w:t>
      </w:r>
    </w:p>
    <w:p w14:paraId="57F863A6" w14:textId="683242FE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</w:t>
      </w:r>
      <w:r w:rsidR="00CE6384">
        <w:rPr>
          <w:rFonts w:ascii="Arial" w:hAnsi="Arial" w:cs="Arial"/>
        </w:rPr>
        <w:tab/>
      </w:r>
      <w:r w:rsidRPr="00CE6384">
        <w:rPr>
          <w:rFonts w:ascii="Arial" w:hAnsi="Arial" w:cs="Arial"/>
        </w:rPr>
        <w:t>Almacenaje</w:t>
      </w:r>
    </w:p>
    <w:p w14:paraId="6F13B988" w14:textId="6B410082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</w:t>
      </w:r>
      <w:r w:rsidR="00CE6384">
        <w:rPr>
          <w:rFonts w:ascii="Arial" w:hAnsi="Arial" w:cs="Arial"/>
        </w:rPr>
        <w:tab/>
      </w:r>
      <w:r w:rsidRPr="00CE6384">
        <w:rPr>
          <w:rFonts w:ascii="Arial" w:hAnsi="Arial" w:cs="Arial"/>
        </w:rPr>
        <w:t>Preparación de pedidos</w:t>
      </w:r>
    </w:p>
    <w:p w14:paraId="62C19BA1" w14:textId="37BD6D31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</w:t>
      </w:r>
      <w:r w:rsidR="00CE6384">
        <w:rPr>
          <w:rFonts w:ascii="Arial" w:hAnsi="Arial" w:cs="Arial"/>
        </w:rPr>
        <w:tab/>
      </w:r>
      <w:r w:rsidRPr="00CE6384">
        <w:rPr>
          <w:rFonts w:ascii="Arial" w:hAnsi="Arial" w:cs="Arial"/>
        </w:rPr>
        <w:t>Gestión de inventarios</w:t>
      </w:r>
    </w:p>
    <w:p w14:paraId="387C47D4" w14:textId="7912D54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</w:t>
      </w:r>
      <w:r w:rsidR="00CE6384">
        <w:rPr>
          <w:rFonts w:ascii="Arial" w:hAnsi="Arial" w:cs="Arial"/>
        </w:rPr>
        <w:tab/>
      </w:r>
      <w:r w:rsidRPr="00CE6384">
        <w:rPr>
          <w:rFonts w:ascii="Arial" w:hAnsi="Arial" w:cs="Arial"/>
        </w:rPr>
        <w:t>Expediciones</w:t>
      </w:r>
    </w:p>
    <w:p w14:paraId="12DC6FC7" w14:textId="628CF4E2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</w:t>
      </w:r>
      <w:r w:rsidR="00CE6384">
        <w:rPr>
          <w:rFonts w:ascii="Arial" w:hAnsi="Arial" w:cs="Arial"/>
        </w:rPr>
        <w:tab/>
      </w:r>
      <w:r w:rsidRPr="00CE6384">
        <w:rPr>
          <w:rFonts w:ascii="Arial" w:hAnsi="Arial" w:cs="Arial"/>
        </w:rPr>
        <w:t>Entregas</w:t>
      </w:r>
    </w:p>
    <w:p w14:paraId="2DB8DE04" w14:textId="549B781D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</w:t>
      </w:r>
      <w:r w:rsidR="00CE6384">
        <w:rPr>
          <w:rFonts w:ascii="Arial" w:hAnsi="Arial" w:cs="Arial"/>
        </w:rPr>
        <w:tab/>
      </w:r>
      <w:r w:rsidRPr="00CE6384">
        <w:rPr>
          <w:rFonts w:ascii="Arial" w:hAnsi="Arial" w:cs="Arial"/>
        </w:rPr>
        <w:t xml:space="preserve">Transporte </w:t>
      </w:r>
    </w:p>
    <w:p w14:paraId="282A0630" w14:textId="6B5BCD98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</w:t>
      </w:r>
      <w:r w:rsidR="00CE6384">
        <w:rPr>
          <w:rFonts w:ascii="Arial" w:hAnsi="Arial" w:cs="Arial"/>
        </w:rPr>
        <w:tab/>
      </w:r>
      <w:r w:rsidRPr="00CE6384">
        <w:rPr>
          <w:rFonts w:ascii="Arial" w:hAnsi="Arial" w:cs="Arial"/>
        </w:rPr>
        <w:t xml:space="preserve">devoluciones </w:t>
      </w:r>
    </w:p>
    <w:p w14:paraId="6F3C24E5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4.- ¿Cómo deben ser los KPI?</w:t>
      </w:r>
    </w:p>
    <w:p w14:paraId="71604DA4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los KPI debe ser </w:t>
      </w:r>
    </w:p>
    <w:p w14:paraId="168F6E83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Significativos</w:t>
      </w:r>
    </w:p>
    <w:p w14:paraId="178F5AA7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Concretos</w:t>
      </w:r>
    </w:p>
    <w:p w14:paraId="719581F2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coherentes</w:t>
      </w:r>
    </w:p>
    <w:p w14:paraId="0FA7137C" w14:textId="00078812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Cuantificables</w:t>
      </w:r>
    </w:p>
    <w:p w14:paraId="17A3252F" w14:textId="48C31B9F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</w:t>
      </w:r>
      <w:r w:rsidR="00CE6384" w:rsidRPr="00CE6384">
        <w:rPr>
          <w:rFonts w:ascii="Arial" w:hAnsi="Arial" w:cs="Arial"/>
        </w:rPr>
        <w:t>periódicos</w:t>
      </w:r>
    </w:p>
    <w:p w14:paraId="68D64B32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Atribuibles</w:t>
      </w:r>
    </w:p>
    <w:p w14:paraId="000FB62D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variables</w:t>
      </w:r>
    </w:p>
    <w:p w14:paraId="75CC9D3C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consistentes</w:t>
      </w:r>
    </w:p>
    <w:p w14:paraId="45B8EC2D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5.- ¿Cuál es la importancia de los KPI en la logística administrativa?</w:t>
      </w:r>
    </w:p>
    <w:p w14:paraId="624958AE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La importancia radica en que permiten tomar decisiones </w:t>
      </w:r>
    </w:p>
    <w:p w14:paraId="32DBFF5A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para gestionar cambios y mejoras en los procesos de la cadena </w:t>
      </w:r>
    </w:p>
    <w:p w14:paraId="3CDFE800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de suministro al interior de la empresa optimizando los recursos</w:t>
      </w:r>
    </w:p>
    <w:p w14:paraId="74D42CB3" w14:textId="71FEDE5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costos, y tiempos como </w:t>
      </w:r>
      <w:r w:rsidR="00CE6384" w:rsidRPr="00CE6384">
        <w:rPr>
          <w:rFonts w:ascii="Arial" w:hAnsi="Arial" w:cs="Arial"/>
        </w:rPr>
        <w:t>así</w:t>
      </w:r>
      <w:r w:rsidRPr="00CE6384">
        <w:rPr>
          <w:rFonts w:ascii="Arial" w:hAnsi="Arial" w:cs="Arial"/>
        </w:rPr>
        <w:t xml:space="preserve"> </w:t>
      </w:r>
      <w:r w:rsidR="00CE6384" w:rsidRPr="00CE6384">
        <w:rPr>
          <w:rFonts w:ascii="Arial" w:hAnsi="Arial" w:cs="Arial"/>
        </w:rPr>
        <w:t>también</w:t>
      </w:r>
    </w:p>
    <w:p w14:paraId="0AC3D407" w14:textId="1D752FE6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disminuyendo las </w:t>
      </w:r>
      <w:r w:rsidR="00CE6384" w:rsidRPr="00CE6384">
        <w:rPr>
          <w:rFonts w:ascii="Arial" w:hAnsi="Arial" w:cs="Arial"/>
        </w:rPr>
        <w:t>pérdidas</w:t>
      </w:r>
      <w:r w:rsidRPr="00CE6384">
        <w:rPr>
          <w:rFonts w:ascii="Arial" w:hAnsi="Arial" w:cs="Arial"/>
        </w:rPr>
        <w:t xml:space="preserve"> y fidelizando al cliente.</w:t>
      </w:r>
    </w:p>
    <w:p w14:paraId="15A9D3E8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6.- Nombre los costos asociados en los indicadores de logística y a qué proceso corresponden.</w:t>
      </w:r>
    </w:p>
    <w:p w14:paraId="2F332A13" w14:textId="31EB6335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De </w:t>
      </w:r>
      <w:r w:rsidR="00CE6384" w:rsidRPr="00CE6384">
        <w:rPr>
          <w:rFonts w:ascii="Arial" w:hAnsi="Arial" w:cs="Arial"/>
        </w:rPr>
        <w:t>producción</w:t>
      </w:r>
    </w:p>
    <w:p w14:paraId="58E1D69E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costos de control de calidad </w:t>
      </w:r>
    </w:p>
    <w:p w14:paraId="6AF362AF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De almacenamiento e inventario </w:t>
      </w:r>
    </w:p>
    <w:p w14:paraId="161DB403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Costos de almacenamiento globales</w:t>
      </w:r>
    </w:p>
    <w:p w14:paraId="0C8F81E1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Costos de inventario globales</w:t>
      </w:r>
    </w:p>
    <w:p w14:paraId="78763D59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 de unidad almacenada</w:t>
      </w:r>
    </w:p>
    <w:p w14:paraId="6B1C6A67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 del control de almacén</w:t>
      </w:r>
    </w:p>
    <w:p w14:paraId="3C2AE0FD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 del control de inventario</w:t>
      </w:r>
    </w:p>
    <w:p w14:paraId="54060F38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 del mantenimiento de instalaciones</w:t>
      </w:r>
    </w:p>
    <w:p w14:paraId="0782B1DC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De gestión de logística de abastecimiento y compra</w:t>
      </w:r>
    </w:p>
    <w:p w14:paraId="3BEE0895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Costos de abastecimiento globales</w:t>
      </w:r>
    </w:p>
    <w:p w14:paraId="35CC16CB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Costos unitarios</w:t>
      </w:r>
    </w:p>
    <w:p w14:paraId="71933B57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Costos de control de calidad</w:t>
      </w:r>
    </w:p>
    <w:p w14:paraId="38587164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Costos de certificaciones</w:t>
      </w:r>
    </w:p>
    <w:p w14:paraId="3402DBAD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De transporte y distribución  </w:t>
      </w:r>
    </w:p>
    <w:p w14:paraId="6CB24739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Costos de transporte</w:t>
      </w:r>
    </w:p>
    <w:p w14:paraId="0E634B93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Costos operativos</w:t>
      </w:r>
    </w:p>
    <w:p w14:paraId="1256EF3E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Costos unitarios</w:t>
      </w:r>
    </w:p>
    <w:p w14:paraId="2C24D0C7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Costos de exportación</w:t>
      </w:r>
    </w:p>
    <w:p w14:paraId="1B6A1F10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De entrega y servicio al cliente  </w:t>
      </w:r>
    </w:p>
    <w:p w14:paraId="51366833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Costos por operación del centro logístico</w:t>
      </w:r>
    </w:p>
    <w:p w14:paraId="2F485FFE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Costos logísticos globales</w:t>
      </w:r>
    </w:p>
    <w:p w14:paraId="06976998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lastRenderedPageBreak/>
        <w:t xml:space="preserve">                    Costos documentales    </w:t>
      </w:r>
    </w:p>
    <w:p w14:paraId="79BAA948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7.- ¿Qué es el Lean </w:t>
      </w:r>
      <w:proofErr w:type="spellStart"/>
      <w:r w:rsidRPr="00CE6384">
        <w:rPr>
          <w:rFonts w:ascii="Arial" w:hAnsi="Arial" w:cs="Arial"/>
        </w:rPr>
        <w:t>Manufacturing</w:t>
      </w:r>
      <w:proofErr w:type="spellEnd"/>
      <w:r w:rsidRPr="00CE6384">
        <w:rPr>
          <w:rFonts w:ascii="Arial" w:hAnsi="Arial" w:cs="Arial"/>
        </w:rPr>
        <w:t>?</w:t>
      </w:r>
    </w:p>
    <w:p w14:paraId="08FD30C9" w14:textId="747B1E65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</w:t>
      </w:r>
      <w:r w:rsidR="00CE6384" w:rsidRPr="00CE6384">
        <w:rPr>
          <w:rFonts w:ascii="Arial" w:hAnsi="Arial" w:cs="Arial"/>
        </w:rPr>
        <w:t>Método</w:t>
      </w:r>
      <w:r w:rsidRPr="00CE6384">
        <w:rPr>
          <w:rFonts w:ascii="Arial" w:hAnsi="Arial" w:cs="Arial"/>
        </w:rPr>
        <w:t xml:space="preserve"> de </w:t>
      </w:r>
      <w:r w:rsidR="00CE6384" w:rsidRPr="00CE6384">
        <w:rPr>
          <w:rFonts w:ascii="Arial" w:hAnsi="Arial" w:cs="Arial"/>
        </w:rPr>
        <w:t>organización</w:t>
      </w:r>
      <w:r w:rsidRPr="00CE6384">
        <w:rPr>
          <w:rFonts w:ascii="Arial" w:hAnsi="Arial" w:cs="Arial"/>
        </w:rPr>
        <w:t xml:space="preserve"> del trabajo basado en </w:t>
      </w:r>
    </w:p>
    <w:p w14:paraId="6F33B1FD" w14:textId="77777777" w:rsid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la mejora </w:t>
      </w:r>
      <w:proofErr w:type="spellStart"/>
      <w:r w:rsidR="00CE6384" w:rsidRPr="00CE6384">
        <w:rPr>
          <w:rFonts w:ascii="Arial" w:hAnsi="Arial" w:cs="Arial"/>
        </w:rPr>
        <w:t>continúa</w:t>
      </w:r>
      <w:proofErr w:type="spellEnd"/>
      <w:r w:rsidRPr="00CE6384">
        <w:rPr>
          <w:rFonts w:ascii="Arial" w:hAnsi="Arial" w:cs="Arial"/>
        </w:rPr>
        <w:t xml:space="preserve"> </w:t>
      </w:r>
    </w:p>
    <w:p w14:paraId="74454BC9" w14:textId="351E8727" w:rsidR="00CD0C26" w:rsidRPr="00CE6384" w:rsidRDefault="00CD0C26" w:rsidP="00CE6384">
      <w:pPr>
        <w:pStyle w:val="Textosinformato"/>
        <w:ind w:left="708" w:firstLine="708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optimizando el sistema de </w:t>
      </w:r>
      <w:r w:rsidR="00CE6384" w:rsidRPr="00CE6384">
        <w:rPr>
          <w:rFonts w:ascii="Arial" w:hAnsi="Arial" w:cs="Arial"/>
        </w:rPr>
        <w:t>producción</w:t>
      </w:r>
    </w:p>
    <w:p w14:paraId="69B04EB3" w14:textId="77777777" w:rsid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</w:t>
      </w:r>
      <w:r w:rsidR="00CE6384">
        <w:rPr>
          <w:rFonts w:ascii="Arial" w:hAnsi="Arial" w:cs="Arial"/>
        </w:rPr>
        <w:tab/>
      </w:r>
      <w:r w:rsidRPr="00CE6384">
        <w:rPr>
          <w:rFonts w:ascii="Arial" w:hAnsi="Arial" w:cs="Arial"/>
        </w:rPr>
        <w:t xml:space="preserve">eliminando desperdicios </w:t>
      </w:r>
    </w:p>
    <w:p w14:paraId="217943C6" w14:textId="140D9F98" w:rsidR="00CD0C26" w:rsidRPr="00CE6384" w:rsidRDefault="00CD0C26" w:rsidP="00CE6384">
      <w:pPr>
        <w:pStyle w:val="Textosinformato"/>
        <w:ind w:left="708" w:firstLine="708"/>
        <w:rPr>
          <w:rFonts w:ascii="Arial" w:hAnsi="Arial" w:cs="Arial"/>
        </w:rPr>
      </w:pPr>
      <w:r w:rsidRPr="00CE6384">
        <w:rPr>
          <w:rFonts w:ascii="Arial" w:hAnsi="Arial" w:cs="Arial"/>
        </w:rPr>
        <w:t>y actividades irrelevantes para la empresa</w:t>
      </w:r>
    </w:p>
    <w:p w14:paraId="4429D02E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8.- ¿Cuál es el objetivo fundamental en el Lean </w:t>
      </w:r>
      <w:proofErr w:type="spellStart"/>
      <w:r w:rsidRPr="00CE6384">
        <w:rPr>
          <w:rFonts w:ascii="Arial" w:hAnsi="Arial" w:cs="Arial"/>
        </w:rPr>
        <w:t>Manufacturing</w:t>
      </w:r>
      <w:proofErr w:type="spellEnd"/>
      <w:r w:rsidRPr="00CE6384">
        <w:rPr>
          <w:rFonts w:ascii="Arial" w:hAnsi="Arial" w:cs="Arial"/>
        </w:rPr>
        <w:t>?</w:t>
      </w:r>
    </w:p>
    <w:p w14:paraId="132458F8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El objetivo principal en el Lean </w:t>
      </w:r>
      <w:proofErr w:type="spellStart"/>
      <w:r w:rsidRPr="00CE6384">
        <w:rPr>
          <w:rFonts w:ascii="Arial" w:hAnsi="Arial" w:cs="Arial"/>
        </w:rPr>
        <w:t>Manufacturing</w:t>
      </w:r>
      <w:proofErr w:type="spellEnd"/>
      <w:r w:rsidRPr="00CE6384">
        <w:rPr>
          <w:rFonts w:ascii="Arial" w:hAnsi="Arial" w:cs="Arial"/>
        </w:rPr>
        <w:t xml:space="preserve"> es </w:t>
      </w:r>
    </w:p>
    <w:p w14:paraId="7475D6EA" w14:textId="77777777" w:rsidR="00CD0C26" w:rsidRPr="00CE6384" w:rsidRDefault="00CD0C26" w:rsidP="00CE6384">
      <w:pPr>
        <w:pStyle w:val="Textosinformato"/>
        <w:ind w:left="284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minimizar las perdidas producidas en cualquier proceso</w:t>
      </w:r>
    </w:p>
    <w:p w14:paraId="67C2D162" w14:textId="77777777" w:rsidR="00CD0C26" w:rsidRPr="00CE6384" w:rsidRDefault="00CD0C26" w:rsidP="00CE6384">
      <w:pPr>
        <w:pStyle w:val="Textosinformato"/>
        <w:ind w:left="284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optimizar los recursos mejorando la calidad, </w:t>
      </w:r>
    </w:p>
    <w:p w14:paraId="37E7788A" w14:textId="237ACF3D" w:rsidR="00CD0C26" w:rsidRPr="00CE6384" w:rsidRDefault="00CD0C26" w:rsidP="00CE6384">
      <w:pPr>
        <w:pStyle w:val="Textosinformato"/>
        <w:ind w:left="284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reduciendo los tiempos de </w:t>
      </w:r>
      <w:r w:rsidR="00CE6384" w:rsidRPr="00CE6384">
        <w:rPr>
          <w:rFonts w:ascii="Arial" w:hAnsi="Arial" w:cs="Arial"/>
        </w:rPr>
        <w:t>producción</w:t>
      </w:r>
      <w:r w:rsidRPr="00CE6384">
        <w:rPr>
          <w:rFonts w:ascii="Arial" w:hAnsi="Arial" w:cs="Arial"/>
        </w:rPr>
        <w:t xml:space="preserve"> </w:t>
      </w:r>
    </w:p>
    <w:p w14:paraId="46081B1A" w14:textId="767D1E8E" w:rsidR="00CD0C26" w:rsidRPr="00CE6384" w:rsidRDefault="00CD0C26" w:rsidP="00CE6384">
      <w:pPr>
        <w:pStyle w:val="Textosinformato"/>
        <w:ind w:left="284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y </w:t>
      </w:r>
      <w:r w:rsidR="00CE6384" w:rsidRPr="00CE6384">
        <w:rPr>
          <w:rFonts w:ascii="Arial" w:hAnsi="Arial" w:cs="Arial"/>
        </w:rPr>
        <w:t>también</w:t>
      </w:r>
      <w:r w:rsidRPr="00CE6384">
        <w:rPr>
          <w:rFonts w:ascii="Arial" w:hAnsi="Arial" w:cs="Arial"/>
        </w:rPr>
        <w:t xml:space="preserve"> los costos.</w:t>
      </w:r>
    </w:p>
    <w:p w14:paraId="40048D89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9.-Según el Lean </w:t>
      </w:r>
      <w:proofErr w:type="spellStart"/>
      <w:r w:rsidRPr="00CE6384">
        <w:rPr>
          <w:rFonts w:ascii="Arial" w:hAnsi="Arial" w:cs="Arial"/>
        </w:rPr>
        <w:t>Manufacturing</w:t>
      </w:r>
      <w:proofErr w:type="spellEnd"/>
      <w:r w:rsidRPr="00CE6384">
        <w:rPr>
          <w:rFonts w:ascii="Arial" w:hAnsi="Arial" w:cs="Arial"/>
        </w:rPr>
        <w:t>, ¿Cuál es el capital más importante de la empresa?</w:t>
      </w:r>
    </w:p>
    <w:p w14:paraId="09B6997D" w14:textId="5B541C5A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El capital </w:t>
      </w:r>
      <w:r w:rsidR="00CE6384" w:rsidRPr="00CE6384">
        <w:rPr>
          <w:rFonts w:ascii="Arial" w:hAnsi="Arial" w:cs="Arial"/>
        </w:rPr>
        <w:t>más</w:t>
      </w:r>
      <w:r w:rsidRPr="00CE6384">
        <w:rPr>
          <w:rFonts w:ascii="Arial" w:hAnsi="Arial" w:cs="Arial"/>
        </w:rPr>
        <w:t xml:space="preserve"> importante es el </w:t>
      </w:r>
      <w:r w:rsidR="00CE6384">
        <w:rPr>
          <w:rFonts w:ascii="Arial" w:hAnsi="Arial" w:cs="Arial"/>
        </w:rPr>
        <w:t xml:space="preserve">capital </w:t>
      </w:r>
      <w:r w:rsidRPr="00CE6384">
        <w:rPr>
          <w:rFonts w:ascii="Arial" w:hAnsi="Arial" w:cs="Arial"/>
        </w:rPr>
        <w:t>humano.</w:t>
      </w:r>
    </w:p>
    <w:p w14:paraId="3D2B0649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10.- Explique con sus palabras los conceptos claves del Lean </w:t>
      </w:r>
      <w:proofErr w:type="spellStart"/>
      <w:r w:rsidRPr="00CE6384">
        <w:rPr>
          <w:rFonts w:ascii="Arial" w:hAnsi="Arial" w:cs="Arial"/>
        </w:rPr>
        <w:t>Manufacturing</w:t>
      </w:r>
      <w:proofErr w:type="spellEnd"/>
      <w:r w:rsidRPr="00CE6384">
        <w:rPr>
          <w:rFonts w:ascii="Arial" w:hAnsi="Arial" w:cs="Arial"/>
        </w:rPr>
        <w:t>?</w:t>
      </w:r>
    </w:p>
    <w:p w14:paraId="369CE900" w14:textId="11022F1E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efectividad, eficiencia, eficacia, </w:t>
      </w:r>
      <w:r w:rsidR="00CE6384" w:rsidRPr="00CE6384">
        <w:rPr>
          <w:rFonts w:ascii="Arial" w:hAnsi="Arial" w:cs="Arial"/>
        </w:rPr>
        <w:t>innovación</w:t>
      </w:r>
      <w:r w:rsidRPr="00CE6384">
        <w:rPr>
          <w:rFonts w:ascii="Arial" w:hAnsi="Arial" w:cs="Arial"/>
        </w:rPr>
        <w:t xml:space="preserve">, </w:t>
      </w:r>
      <w:r w:rsidR="00CE6384" w:rsidRPr="00CE6384">
        <w:rPr>
          <w:rFonts w:ascii="Arial" w:hAnsi="Arial" w:cs="Arial"/>
        </w:rPr>
        <w:t>dimensión</w:t>
      </w:r>
      <w:r w:rsidRPr="00CE6384">
        <w:rPr>
          <w:rFonts w:ascii="Arial" w:hAnsi="Arial" w:cs="Arial"/>
        </w:rPr>
        <w:t xml:space="preserve"> humana de la estrategia</w:t>
      </w:r>
    </w:p>
    <w:p w14:paraId="3CA36D9B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con enfoque en satisfacer las expectativas del cliente</w:t>
      </w:r>
    </w:p>
    <w:p w14:paraId="64B0AD85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11.- Nombre los 7 principios del Lean </w:t>
      </w:r>
      <w:proofErr w:type="spellStart"/>
      <w:r w:rsidRPr="00CE6384">
        <w:rPr>
          <w:rFonts w:ascii="Arial" w:hAnsi="Arial" w:cs="Arial"/>
        </w:rPr>
        <w:t>Manufacturing</w:t>
      </w:r>
      <w:proofErr w:type="spellEnd"/>
    </w:p>
    <w:p w14:paraId="68FDBBD4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1. Hacerlo bien a la primera: </w:t>
      </w:r>
    </w:p>
    <w:p w14:paraId="691B9F29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conseguir cero defectos. </w:t>
      </w:r>
    </w:p>
    <w:p w14:paraId="63B5DE5B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Para ello hay que </w:t>
      </w:r>
    </w:p>
    <w:p w14:paraId="53202991" w14:textId="77777777" w:rsidR="00CD0C26" w:rsidRPr="00CE6384" w:rsidRDefault="00CD0C26" w:rsidP="00CE6384">
      <w:pPr>
        <w:pStyle w:val="Textosinformato"/>
        <w:ind w:left="142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detectar el problema </w:t>
      </w:r>
    </w:p>
    <w:p w14:paraId="13E777B8" w14:textId="77777777" w:rsidR="00CD0C26" w:rsidRPr="00CE6384" w:rsidRDefault="00CD0C26" w:rsidP="00CE6384">
      <w:pPr>
        <w:pStyle w:val="Textosinformato"/>
        <w:ind w:left="142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y solucionarlo desde el origen.</w:t>
      </w:r>
    </w:p>
    <w:p w14:paraId="31E891BB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2. Excluir actividades que no añaden valor: </w:t>
      </w:r>
    </w:p>
    <w:p w14:paraId="422B7C24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Se excluye todo lo que suponga </w:t>
      </w:r>
    </w:p>
    <w:p w14:paraId="19463651" w14:textId="77777777" w:rsidR="00CD0C26" w:rsidRPr="00CE6384" w:rsidRDefault="00CD0C26" w:rsidP="00CE6384">
      <w:pPr>
        <w:pStyle w:val="Textosinformato"/>
        <w:ind w:left="142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un despilfarro o desperdicio </w:t>
      </w:r>
    </w:p>
    <w:p w14:paraId="359E6E9C" w14:textId="77777777" w:rsidR="00CD0C26" w:rsidRPr="00CE6384" w:rsidRDefault="00CD0C26" w:rsidP="00CE6384">
      <w:pPr>
        <w:pStyle w:val="Textosinformato"/>
        <w:ind w:left="142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y que no agrega valor añadido a la experiencia de cliente.</w:t>
      </w:r>
    </w:p>
    <w:p w14:paraId="1A061E75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3. Mejora continua: </w:t>
      </w:r>
    </w:p>
    <w:p w14:paraId="77CB226D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Se mantiene la calidad del producto o servicio </w:t>
      </w:r>
    </w:p>
    <w:p w14:paraId="46F4AB14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tratando de </w:t>
      </w:r>
    </w:p>
    <w:p w14:paraId="3354054B" w14:textId="77777777" w:rsidR="00CD0C26" w:rsidRPr="00CE6384" w:rsidRDefault="00CD0C26" w:rsidP="00CE6384">
      <w:pPr>
        <w:pStyle w:val="Textosinformato"/>
        <w:ind w:left="142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reducir costes </w:t>
      </w:r>
    </w:p>
    <w:p w14:paraId="395BDEB8" w14:textId="77777777" w:rsidR="00CD0C26" w:rsidRPr="00CE6384" w:rsidRDefault="00CD0C26" w:rsidP="00CE6384">
      <w:pPr>
        <w:pStyle w:val="Textosinformato"/>
        <w:ind w:left="142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y aumentar la productividad.</w:t>
      </w:r>
    </w:p>
    <w:p w14:paraId="147C15D5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4. Procesos </w:t>
      </w:r>
      <w:proofErr w:type="spellStart"/>
      <w:r w:rsidRPr="00CE6384">
        <w:rPr>
          <w:rFonts w:ascii="Arial" w:hAnsi="Arial" w:cs="Arial"/>
        </w:rPr>
        <w:t>Pull</w:t>
      </w:r>
      <w:proofErr w:type="spellEnd"/>
      <w:r w:rsidRPr="00CE6384">
        <w:rPr>
          <w:rFonts w:ascii="Arial" w:hAnsi="Arial" w:cs="Arial"/>
        </w:rPr>
        <w:t xml:space="preserve">: </w:t>
      </w:r>
    </w:p>
    <w:p w14:paraId="775E4FD0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Se produce según demanda puesto que la clave es evitar stocks.</w:t>
      </w:r>
    </w:p>
    <w:p w14:paraId="7828CAAE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Se adapta la producción a la demanda </w:t>
      </w:r>
      <w:proofErr w:type="spellStart"/>
      <w:r w:rsidRPr="00CE6384">
        <w:rPr>
          <w:rFonts w:ascii="Arial" w:hAnsi="Arial" w:cs="Arial"/>
        </w:rPr>
        <w:t>efectiva,lo</w:t>
      </w:r>
      <w:proofErr w:type="spellEnd"/>
      <w:r w:rsidRPr="00CE6384">
        <w:rPr>
          <w:rFonts w:ascii="Arial" w:hAnsi="Arial" w:cs="Arial"/>
        </w:rPr>
        <w:t xml:space="preserve"> que significa que </w:t>
      </w:r>
    </w:p>
    <w:p w14:paraId="4FF4799C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el producto se fabrica únicamente cuando se genera una compra.</w:t>
      </w:r>
    </w:p>
    <w:p w14:paraId="70EA2E02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5. Flexibilidad: </w:t>
      </w:r>
    </w:p>
    <w:p w14:paraId="62F408D9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Es necesario ser capaz de </w:t>
      </w:r>
    </w:p>
    <w:p w14:paraId="47044C11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producir diferentes tipos de productos </w:t>
      </w:r>
    </w:p>
    <w:p w14:paraId="0AE6FCD9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y ajustarse con exactitud a las cantidades</w:t>
      </w:r>
    </w:p>
    <w:p w14:paraId="5A7ECE0C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6. Colaborar con los proveedores: </w:t>
      </w:r>
    </w:p>
    <w:p w14:paraId="4DB38B8F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Construir relaciones con los proveedores </w:t>
      </w:r>
    </w:p>
    <w:p w14:paraId="7BFDC7AF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basándose en el largo plazo, </w:t>
      </w:r>
    </w:p>
    <w:p w14:paraId="51E28381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con acuerdos compartiendo </w:t>
      </w:r>
    </w:p>
    <w:p w14:paraId="79DBBA4F" w14:textId="0753B8B5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riesgo</w:t>
      </w:r>
      <w:r w:rsidR="00CE6384">
        <w:rPr>
          <w:rFonts w:ascii="Arial" w:hAnsi="Arial" w:cs="Arial"/>
        </w:rPr>
        <w:t>s</w:t>
      </w:r>
      <w:r w:rsidRPr="00CE6384">
        <w:rPr>
          <w:rFonts w:ascii="Arial" w:hAnsi="Arial" w:cs="Arial"/>
        </w:rPr>
        <w:t xml:space="preserve"> </w:t>
      </w:r>
    </w:p>
    <w:p w14:paraId="7D876FB7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y costos.</w:t>
      </w:r>
    </w:p>
    <w:p w14:paraId="4FD5CBF8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7. Cambio de enfoque de venta: </w:t>
      </w:r>
    </w:p>
    <w:p w14:paraId="57FED91C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Desde el punto de vista Lean </w:t>
      </w:r>
      <w:proofErr w:type="spellStart"/>
      <w:r w:rsidRPr="00CE6384">
        <w:rPr>
          <w:rFonts w:ascii="Arial" w:hAnsi="Arial" w:cs="Arial"/>
        </w:rPr>
        <w:t>Manufacturing</w:t>
      </w:r>
      <w:proofErr w:type="spellEnd"/>
      <w:r w:rsidRPr="00CE6384">
        <w:rPr>
          <w:rFonts w:ascii="Arial" w:hAnsi="Arial" w:cs="Arial"/>
        </w:rPr>
        <w:t xml:space="preserve"> </w:t>
      </w:r>
    </w:p>
    <w:p w14:paraId="66DBF637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al cliente se le aporta una solución </w:t>
      </w:r>
    </w:p>
    <w:p w14:paraId="1F817D2A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y no solo un producto o servicio. </w:t>
      </w:r>
    </w:p>
    <w:p w14:paraId="45AB7E49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</w:p>
    <w:p w14:paraId="5F18A20A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12.- Nombre 3 herramientas utilizadas por el Lean </w:t>
      </w:r>
      <w:proofErr w:type="spellStart"/>
      <w:r w:rsidRPr="00CE6384">
        <w:rPr>
          <w:rFonts w:ascii="Arial" w:hAnsi="Arial" w:cs="Arial"/>
        </w:rPr>
        <w:t>Manufacturing</w:t>
      </w:r>
      <w:proofErr w:type="spellEnd"/>
      <w:r w:rsidRPr="00CE6384">
        <w:rPr>
          <w:rFonts w:ascii="Arial" w:hAnsi="Arial" w:cs="Arial"/>
        </w:rPr>
        <w:t>.</w:t>
      </w:r>
    </w:p>
    <w:p w14:paraId="4F0D4C92" w14:textId="01EFD2CF" w:rsidR="00CD0C26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KPI,</w:t>
      </w:r>
      <w:r w:rsidR="00CE6384">
        <w:rPr>
          <w:rFonts w:ascii="Arial" w:hAnsi="Arial" w:cs="Arial"/>
        </w:rPr>
        <w:t xml:space="preserve"> </w:t>
      </w:r>
      <w:proofErr w:type="spellStart"/>
      <w:r w:rsidRPr="00CE6384">
        <w:rPr>
          <w:rFonts w:ascii="Arial" w:hAnsi="Arial" w:cs="Arial"/>
        </w:rPr>
        <w:t>Kaizen</w:t>
      </w:r>
      <w:proofErr w:type="spellEnd"/>
      <w:r w:rsidRPr="00CE6384">
        <w:rPr>
          <w:rFonts w:ascii="Arial" w:hAnsi="Arial" w:cs="Arial"/>
        </w:rPr>
        <w:t>,</w:t>
      </w:r>
      <w:r w:rsidR="00CE6384">
        <w:rPr>
          <w:rFonts w:ascii="Arial" w:hAnsi="Arial" w:cs="Arial"/>
        </w:rPr>
        <w:t xml:space="preserve"> </w:t>
      </w:r>
      <w:r w:rsidRPr="00CE6384">
        <w:rPr>
          <w:rFonts w:ascii="Arial" w:hAnsi="Arial" w:cs="Arial"/>
        </w:rPr>
        <w:t>Reingeniería de procesos</w:t>
      </w:r>
    </w:p>
    <w:p w14:paraId="2C3ED7F6" w14:textId="77777777" w:rsidR="00CE6384" w:rsidRDefault="00CE638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br w:type="page"/>
      </w:r>
    </w:p>
    <w:p w14:paraId="68770BE4" w14:textId="77777777" w:rsidR="00CD0C26" w:rsidRPr="00CE6384" w:rsidRDefault="00CE6384" w:rsidP="00CE02E1">
      <w:pPr>
        <w:pStyle w:val="Textosinformato"/>
        <w:rPr>
          <w:rFonts w:ascii="Arial" w:hAnsi="Arial" w:cs="Arial"/>
        </w:rPr>
      </w:pPr>
    </w:p>
    <w:p w14:paraId="4C3F6F4E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13.- ¿Qué es el </w:t>
      </w:r>
      <w:proofErr w:type="spellStart"/>
      <w:r w:rsidRPr="00CE6384">
        <w:rPr>
          <w:rFonts w:ascii="Arial" w:hAnsi="Arial" w:cs="Arial"/>
        </w:rPr>
        <w:t>Supply</w:t>
      </w:r>
      <w:proofErr w:type="spellEnd"/>
      <w:r w:rsidRPr="00CE6384">
        <w:rPr>
          <w:rFonts w:ascii="Arial" w:hAnsi="Arial" w:cs="Arial"/>
        </w:rPr>
        <w:t xml:space="preserve"> </w:t>
      </w:r>
      <w:proofErr w:type="spellStart"/>
      <w:r w:rsidRPr="00CE6384">
        <w:rPr>
          <w:rFonts w:ascii="Arial" w:hAnsi="Arial" w:cs="Arial"/>
        </w:rPr>
        <w:t>Chain</w:t>
      </w:r>
      <w:proofErr w:type="spellEnd"/>
      <w:r w:rsidRPr="00CE6384">
        <w:rPr>
          <w:rFonts w:ascii="Arial" w:hAnsi="Arial" w:cs="Arial"/>
        </w:rPr>
        <w:t xml:space="preserve"> Management?</w:t>
      </w:r>
    </w:p>
    <w:p w14:paraId="389DDD40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corresponde a la gestión de la cadena de suministro, </w:t>
      </w:r>
    </w:p>
    <w:p w14:paraId="1B3DB8E5" w14:textId="1714D7AF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es </w:t>
      </w:r>
      <w:r w:rsidR="00CE6384" w:rsidRPr="00CE6384">
        <w:rPr>
          <w:rFonts w:ascii="Arial" w:hAnsi="Arial" w:cs="Arial"/>
        </w:rPr>
        <w:t>decir,</w:t>
      </w:r>
      <w:r w:rsidRPr="00CE6384">
        <w:rPr>
          <w:rFonts w:ascii="Arial" w:hAnsi="Arial" w:cs="Arial"/>
        </w:rPr>
        <w:t xml:space="preserve"> a </w:t>
      </w:r>
    </w:p>
    <w:p w14:paraId="29EAD819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la planificación </w:t>
      </w:r>
    </w:p>
    <w:p w14:paraId="317105AF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optimización </w:t>
      </w:r>
    </w:p>
    <w:p w14:paraId="57F3D2CE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control de los procesos </w:t>
      </w:r>
    </w:p>
    <w:p w14:paraId="3FEB0692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cadenas de valor</w:t>
      </w:r>
    </w:p>
    <w:p w14:paraId="3667F1CC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e implementación </w:t>
      </w:r>
    </w:p>
    <w:p w14:paraId="4CB3E205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y control de las actividades involucradas en </w:t>
      </w:r>
    </w:p>
    <w:p w14:paraId="2BF2BB86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la creación </w:t>
      </w:r>
    </w:p>
    <w:p w14:paraId="1A10D820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y entrega de un producto o servicio </w:t>
      </w:r>
    </w:p>
    <w:p w14:paraId="1340124E" w14:textId="77777777" w:rsidR="00CD0C26" w:rsidRPr="00CE6384" w:rsidRDefault="00CD0C26" w:rsidP="00CE02E1">
      <w:pPr>
        <w:pStyle w:val="Textosinformato"/>
        <w:rPr>
          <w:rFonts w:ascii="Arial" w:hAnsi="Arial" w:cs="Arial"/>
          <w:lang w:val="en-US"/>
        </w:rPr>
      </w:pPr>
      <w:r w:rsidRPr="00CE6384">
        <w:rPr>
          <w:rFonts w:ascii="Arial" w:hAnsi="Arial" w:cs="Arial"/>
        </w:rPr>
        <w:t xml:space="preserve">        </w:t>
      </w:r>
      <w:r w:rsidRPr="00CE6384">
        <w:rPr>
          <w:rFonts w:ascii="Arial" w:hAnsi="Arial" w:cs="Arial"/>
          <w:lang w:val="en-US"/>
        </w:rPr>
        <w:t>14.- ¿</w:t>
      </w:r>
      <w:proofErr w:type="spellStart"/>
      <w:r w:rsidRPr="00CE6384">
        <w:rPr>
          <w:rFonts w:ascii="Arial" w:hAnsi="Arial" w:cs="Arial"/>
          <w:lang w:val="en-US"/>
        </w:rPr>
        <w:t>Qué</w:t>
      </w:r>
      <w:proofErr w:type="spellEnd"/>
      <w:r w:rsidRPr="00CE6384">
        <w:rPr>
          <w:rFonts w:ascii="Arial" w:hAnsi="Arial" w:cs="Arial"/>
          <w:lang w:val="en-US"/>
        </w:rPr>
        <w:t xml:space="preserve"> </w:t>
      </w:r>
      <w:proofErr w:type="spellStart"/>
      <w:r w:rsidRPr="00CE6384">
        <w:rPr>
          <w:rFonts w:ascii="Arial" w:hAnsi="Arial" w:cs="Arial"/>
          <w:lang w:val="en-US"/>
        </w:rPr>
        <w:t>implica</w:t>
      </w:r>
      <w:proofErr w:type="spellEnd"/>
      <w:r w:rsidRPr="00CE6384">
        <w:rPr>
          <w:rFonts w:ascii="Arial" w:hAnsi="Arial" w:cs="Arial"/>
          <w:lang w:val="en-US"/>
        </w:rPr>
        <w:t xml:space="preserve"> </w:t>
      </w:r>
      <w:proofErr w:type="spellStart"/>
      <w:r w:rsidRPr="00CE6384">
        <w:rPr>
          <w:rFonts w:ascii="Arial" w:hAnsi="Arial" w:cs="Arial"/>
          <w:lang w:val="en-US"/>
        </w:rPr>
        <w:t>el</w:t>
      </w:r>
      <w:proofErr w:type="spellEnd"/>
      <w:r w:rsidRPr="00CE6384">
        <w:rPr>
          <w:rFonts w:ascii="Arial" w:hAnsi="Arial" w:cs="Arial"/>
          <w:lang w:val="en-US"/>
        </w:rPr>
        <w:t xml:space="preserve"> Supply Chain Management?</w:t>
      </w:r>
    </w:p>
    <w:p w14:paraId="1C0AE32D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  <w:lang w:val="en-US"/>
        </w:rPr>
        <w:t xml:space="preserve">                </w:t>
      </w:r>
      <w:r w:rsidRPr="00CE6384">
        <w:rPr>
          <w:rFonts w:ascii="Arial" w:hAnsi="Arial" w:cs="Arial"/>
        </w:rPr>
        <w:t>Implica una cadena de suministro.</w:t>
      </w:r>
    </w:p>
    <w:p w14:paraId="68B9E899" w14:textId="14275743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</w:t>
      </w:r>
      <w:r w:rsidR="00CE6384" w:rsidRPr="00CE6384">
        <w:rPr>
          <w:rFonts w:ascii="Arial" w:hAnsi="Arial" w:cs="Arial"/>
        </w:rPr>
        <w:t>ósea</w:t>
      </w:r>
      <w:r w:rsidRPr="00CE6384">
        <w:rPr>
          <w:rFonts w:ascii="Arial" w:hAnsi="Arial" w:cs="Arial"/>
        </w:rPr>
        <w:t xml:space="preserve"> un conjunto de procesos y actividades </w:t>
      </w:r>
    </w:p>
    <w:p w14:paraId="3F1D18B6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que se llevan a cabo para </w:t>
      </w:r>
    </w:p>
    <w:p w14:paraId="5A49E3DE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    producir </w:t>
      </w:r>
    </w:p>
    <w:p w14:paraId="5FB7AF1C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    y entregar </w:t>
      </w:r>
    </w:p>
    <w:p w14:paraId="24C5C1DB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        un producto </w:t>
      </w:r>
    </w:p>
    <w:p w14:paraId="51AAABA0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        o servicio a los consumidores finales</w:t>
      </w:r>
    </w:p>
    <w:p w14:paraId="1B86F464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15.- ¿Cómo se llama el responsable del </w:t>
      </w:r>
      <w:proofErr w:type="spellStart"/>
      <w:r w:rsidRPr="00CE6384">
        <w:rPr>
          <w:rFonts w:ascii="Arial" w:hAnsi="Arial" w:cs="Arial"/>
        </w:rPr>
        <w:t>Supply</w:t>
      </w:r>
      <w:proofErr w:type="spellEnd"/>
      <w:r w:rsidRPr="00CE6384">
        <w:rPr>
          <w:rFonts w:ascii="Arial" w:hAnsi="Arial" w:cs="Arial"/>
        </w:rPr>
        <w:t xml:space="preserve"> Management y en qué consiste su trabajo?</w:t>
      </w:r>
    </w:p>
    <w:p w14:paraId="235A5CF2" w14:textId="3AD223A6" w:rsidR="00CD0C26" w:rsidRPr="00CE6384" w:rsidRDefault="00CD0C26" w:rsidP="00CE02E1">
      <w:pPr>
        <w:pStyle w:val="Textosinformato"/>
        <w:rPr>
          <w:rFonts w:ascii="Arial" w:hAnsi="Arial" w:cs="Arial"/>
          <w:lang w:val="en-US"/>
        </w:rPr>
      </w:pPr>
      <w:r w:rsidRPr="00CE6384">
        <w:rPr>
          <w:rFonts w:ascii="Arial" w:hAnsi="Arial" w:cs="Arial"/>
          <w:lang w:val="en-US"/>
        </w:rPr>
        <w:t xml:space="preserve">                Es </w:t>
      </w:r>
      <w:proofErr w:type="spellStart"/>
      <w:r w:rsidRPr="00CE6384">
        <w:rPr>
          <w:rFonts w:ascii="Arial" w:hAnsi="Arial" w:cs="Arial"/>
          <w:lang w:val="en-US"/>
        </w:rPr>
        <w:t>el</w:t>
      </w:r>
      <w:proofErr w:type="spellEnd"/>
      <w:r w:rsidRPr="00CE6384">
        <w:rPr>
          <w:rFonts w:ascii="Arial" w:hAnsi="Arial" w:cs="Arial"/>
          <w:lang w:val="en-US"/>
        </w:rPr>
        <w:t xml:space="preserve"> </w:t>
      </w:r>
      <w:r w:rsidR="00CE6384">
        <w:rPr>
          <w:rFonts w:ascii="Arial" w:hAnsi="Arial" w:cs="Arial"/>
          <w:lang w:val="en-US"/>
        </w:rPr>
        <w:t>‘</w:t>
      </w:r>
      <w:r w:rsidRPr="00CE6384">
        <w:rPr>
          <w:rFonts w:ascii="Arial" w:hAnsi="Arial" w:cs="Arial"/>
          <w:lang w:val="en-US"/>
        </w:rPr>
        <w:t>Supply Chain Manager</w:t>
      </w:r>
      <w:r w:rsidR="00CE6384">
        <w:rPr>
          <w:rFonts w:ascii="Arial" w:hAnsi="Arial" w:cs="Arial"/>
          <w:lang w:val="en-US"/>
        </w:rPr>
        <w:t>’</w:t>
      </w:r>
    </w:p>
    <w:p w14:paraId="5CAC87BB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  <w:lang w:val="en-US"/>
        </w:rPr>
        <w:t xml:space="preserve">                </w:t>
      </w:r>
      <w:r w:rsidRPr="00CE6384">
        <w:rPr>
          <w:rFonts w:ascii="Arial" w:hAnsi="Arial" w:cs="Arial"/>
        </w:rPr>
        <w:t xml:space="preserve">Su trabajo consiste en coordinar a </w:t>
      </w:r>
    </w:p>
    <w:p w14:paraId="61DFE646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los distintos proveedores </w:t>
      </w:r>
    </w:p>
    <w:p w14:paraId="6592075C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transportistas </w:t>
      </w:r>
    </w:p>
    <w:p w14:paraId="2E313EE5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y distribuidores </w:t>
      </w:r>
    </w:p>
    <w:p w14:paraId="3246B54D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para asegurarse de que los productos lleguen a su destino final </w:t>
      </w:r>
    </w:p>
    <w:p w14:paraId="5DA62A34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en el momento </w:t>
      </w:r>
    </w:p>
    <w:p w14:paraId="4AAE07EC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y las condiciones adecuadas. </w:t>
      </w:r>
    </w:p>
    <w:p w14:paraId="1172CC51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16.-Mencione los elementos claves en la implementación de </w:t>
      </w:r>
      <w:proofErr w:type="spellStart"/>
      <w:r w:rsidRPr="00CE6384">
        <w:rPr>
          <w:rFonts w:ascii="Arial" w:hAnsi="Arial" w:cs="Arial"/>
        </w:rPr>
        <w:t>Supply</w:t>
      </w:r>
      <w:proofErr w:type="spellEnd"/>
      <w:r w:rsidRPr="00CE6384">
        <w:rPr>
          <w:rFonts w:ascii="Arial" w:hAnsi="Arial" w:cs="Arial"/>
        </w:rPr>
        <w:t xml:space="preserve"> Management y explique en</w:t>
      </w:r>
    </w:p>
    <w:p w14:paraId="7C150242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breves palabras su función.</w:t>
      </w:r>
    </w:p>
    <w:p w14:paraId="4D049F14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Es un enfoque integral para la administración de la cadena de suministro, </w:t>
      </w:r>
    </w:p>
    <w:p w14:paraId="45579AE8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que busca mejorar (la eficiencia y la efectividad) de la cadena </w:t>
      </w:r>
    </w:p>
    <w:p w14:paraId="4CDE8B8D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lo que se traduce en </w:t>
      </w:r>
    </w:p>
    <w:p w14:paraId="109C6ED3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una mayor satisfacción del cliente </w:t>
      </w:r>
    </w:p>
    <w:p w14:paraId="5C545CE2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y una ventaja competitiva para la empresa.</w:t>
      </w:r>
    </w:p>
    <w:p w14:paraId="2B7C27D7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17.- ¿Qué significa la sigla DFI y en qué consiste?</w:t>
      </w:r>
    </w:p>
    <w:p w14:paraId="55111F7F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Distribución Física Internacional</w:t>
      </w:r>
    </w:p>
    <w:p w14:paraId="0CF2346A" w14:textId="7ED5D2DE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</w:t>
      </w:r>
      <w:r w:rsidR="00CE6384" w:rsidRPr="00CE6384">
        <w:rPr>
          <w:rFonts w:ascii="Arial" w:hAnsi="Arial" w:cs="Arial"/>
        </w:rPr>
        <w:t>Llevar</w:t>
      </w:r>
      <w:r w:rsidRPr="00CE6384">
        <w:rPr>
          <w:rFonts w:ascii="Arial" w:hAnsi="Arial" w:cs="Arial"/>
        </w:rPr>
        <w:t xml:space="preserve"> un producto al mercado internacional por medio </w:t>
      </w:r>
    </w:p>
    <w:p w14:paraId="42D181DA" w14:textId="7F1542AE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de un proceso </w:t>
      </w:r>
      <w:r w:rsidR="00CE6384" w:rsidRPr="00CE6384">
        <w:rPr>
          <w:rFonts w:ascii="Arial" w:hAnsi="Arial" w:cs="Arial"/>
        </w:rPr>
        <w:t>logístico</w:t>
      </w:r>
      <w:r w:rsidRPr="00CE6384">
        <w:rPr>
          <w:rFonts w:ascii="Arial" w:hAnsi="Arial" w:cs="Arial"/>
        </w:rPr>
        <w:t xml:space="preserve"> adecuado cumpliendo cabalmente </w:t>
      </w:r>
    </w:p>
    <w:p w14:paraId="7A6F5CA3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con las negociaciones internacionales que se establecen </w:t>
      </w:r>
    </w:p>
    <w:p w14:paraId="1D41CE41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en los contratos pactados.</w:t>
      </w:r>
    </w:p>
    <w:p w14:paraId="009262F7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18.- ¿Cuál es el objetivo principal de DFI?</w:t>
      </w:r>
    </w:p>
    <w:p w14:paraId="0AEB5EEC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Su objetivo principal es </w:t>
      </w:r>
    </w:p>
    <w:p w14:paraId="02A53844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reducir al máximo los tiempos, </w:t>
      </w:r>
    </w:p>
    <w:p w14:paraId="176C2DFC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los costos </w:t>
      </w:r>
    </w:p>
    <w:p w14:paraId="2C2CCAE5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y el riesgo </w:t>
      </w:r>
    </w:p>
    <w:p w14:paraId="4D7077B6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que se puedan generar durante el trayecto, </w:t>
      </w:r>
    </w:p>
    <w:p w14:paraId="6EAD725E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desde el punto de salida en origen </w:t>
      </w:r>
    </w:p>
    <w:p w14:paraId="0F09823A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hasta el punto de entrega en destino.</w:t>
      </w:r>
    </w:p>
    <w:p w14:paraId="7AD5AB21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19.-Nombre las etapas del DFI y explique en breves palabras cada una de ellas.</w:t>
      </w:r>
    </w:p>
    <w:p w14:paraId="72131CCD" w14:textId="7A7B81DE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</w:t>
      </w:r>
      <w:r w:rsidR="00CE6384" w:rsidRPr="00CE6384">
        <w:rPr>
          <w:rFonts w:ascii="Arial" w:hAnsi="Arial" w:cs="Arial"/>
        </w:rPr>
        <w:t>Análisis</w:t>
      </w:r>
      <w:r w:rsidRPr="00CE6384">
        <w:rPr>
          <w:rFonts w:ascii="Arial" w:hAnsi="Arial" w:cs="Arial"/>
        </w:rPr>
        <w:t xml:space="preserve"> de la carga a transportar de acuerdo a </w:t>
      </w:r>
    </w:p>
    <w:p w14:paraId="6244E293" w14:textId="65C24A49" w:rsidR="00CD0C26" w:rsidRPr="00CE6384" w:rsidRDefault="00CD0C26" w:rsidP="00BD2C5F">
      <w:pPr>
        <w:pStyle w:val="Textosinformato"/>
        <w:ind w:left="142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los tipos de carga (general,</w:t>
      </w:r>
      <w:r w:rsidR="00BD2C5F">
        <w:rPr>
          <w:rFonts w:ascii="Arial" w:hAnsi="Arial" w:cs="Arial"/>
        </w:rPr>
        <w:t xml:space="preserve"> </w:t>
      </w:r>
      <w:r w:rsidRPr="00CE6384">
        <w:rPr>
          <w:rFonts w:ascii="Arial" w:hAnsi="Arial" w:cs="Arial"/>
        </w:rPr>
        <w:t>suelta,</w:t>
      </w:r>
      <w:r w:rsidR="00BD2C5F">
        <w:rPr>
          <w:rFonts w:ascii="Arial" w:hAnsi="Arial" w:cs="Arial"/>
        </w:rPr>
        <w:t xml:space="preserve"> </w:t>
      </w:r>
      <w:proofErr w:type="spellStart"/>
      <w:r w:rsidRPr="00CE6384">
        <w:rPr>
          <w:rFonts w:ascii="Arial" w:hAnsi="Arial" w:cs="Arial"/>
        </w:rPr>
        <w:t>unitarizada</w:t>
      </w:r>
      <w:proofErr w:type="spellEnd"/>
      <w:r w:rsidRPr="00CE6384">
        <w:rPr>
          <w:rFonts w:ascii="Arial" w:hAnsi="Arial" w:cs="Arial"/>
        </w:rPr>
        <w:t>,</w:t>
      </w:r>
      <w:r w:rsidR="00BD2C5F">
        <w:rPr>
          <w:rFonts w:ascii="Arial" w:hAnsi="Arial" w:cs="Arial"/>
        </w:rPr>
        <w:t xml:space="preserve"> </w:t>
      </w:r>
      <w:r w:rsidRPr="00CE6384">
        <w:rPr>
          <w:rFonts w:ascii="Arial" w:hAnsi="Arial" w:cs="Arial"/>
        </w:rPr>
        <w:t>granel)</w:t>
      </w:r>
    </w:p>
    <w:p w14:paraId="07B51638" w14:textId="77777777" w:rsidR="00CD0C26" w:rsidRPr="00CE6384" w:rsidRDefault="00CD0C26" w:rsidP="00BD2C5F">
      <w:pPr>
        <w:pStyle w:val="Textosinformato"/>
        <w:ind w:left="142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y su naturaleza (</w:t>
      </w:r>
      <w:proofErr w:type="spellStart"/>
      <w:r w:rsidRPr="00CE6384">
        <w:rPr>
          <w:rFonts w:ascii="Arial" w:hAnsi="Arial" w:cs="Arial"/>
        </w:rPr>
        <w:t>perecedera,fragil,peligrosa,extradimensionada</w:t>
      </w:r>
      <w:proofErr w:type="spellEnd"/>
      <w:r w:rsidRPr="00CE6384">
        <w:rPr>
          <w:rFonts w:ascii="Arial" w:hAnsi="Arial" w:cs="Arial"/>
        </w:rPr>
        <w:t>)</w:t>
      </w:r>
    </w:p>
    <w:p w14:paraId="49221CA3" w14:textId="3F49D6B0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</w:t>
      </w:r>
      <w:r w:rsidR="00BD2C5F" w:rsidRPr="00CE6384">
        <w:rPr>
          <w:rFonts w:ascii="Arial" w:hAnsi="Arial" w:cs="Arial"/>
        </w:rPr>
        <w:t>preparación</w:t>
      </w:r>
      <w:r w:rsidRPr="00CE6384">
        <w:rPr>
          <w:rFonts w:ascii="Arial" w:hAnsi="Arial" w:cs="Arial"/>
        </w:rPr>
        <w:t xml:space="preserve"> del empaque y embalaje de los productos</w:t>
      </w:r>
    </w:p>
    <w:p w14:paraId="3CB17F31" w14:textId="2986B714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</w:t>
      </w:r>
      <w:r w:rsidR="00BD2C5F" w:rsidRPr="00CE6384">
        <w:rPr>
          <w:rFonts w:ascii="Arial" w:hAnsi="Arial" w:cs="Arial"/>
        </w:rPr>
        <w:t>Análisis</w:t>
      </w:r>
      <w:r w:rsidRPr="00CE6384">
        <w:rPr>
          <w:rFonts w:ascii="Arial" w:hAnsi="Arial" w:cs="Arial"/>
        </w:rPr>
        <w:t xml:space="preserve"> del tipo de transporte a </w:t>
      </w:r>
      <w:proofErr w:type="spellStart"/>
      <w:r w:rsidRPr="00CE6384">
        <w:rPr>
          <w:rFonts w:ascii="Arial" w:hAnsi="Arial" w:cs="Arial"/>
        </w:rPr>
        <w:t>selecionar</w:t>
      </w:r>
      <w:proofErr w:type="spellEnd"/>
      <w:r w:rsidRPr="00CE6384">
        <w:rPr>
          <w:rFonts w:ascii="Arial" w:hAnsi="Arial" w:cs="Arial"/>
        </w:rPr>
        <w:t xml:space="preserve"> </w:t>
      </w:r>
    </w:p>
    <w:p w14:paraId="00695CD0" w14:textId="35D06D8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(</w:t>
      </w:r>
      <w:proofErr w:type="spellStart"/>
      <w:r w:rsidRPr="00CE6384">
        <w:rPr>
          <w:rFonts w:ascii="Arial" w:hAnsi="Arial" w:cs="Arial"/>
        </w:rPr>
        <w:t>maritimo</w:t>
      </w:r>
      <w:proofErr w:type="spellEnd"/>
      <w:r w:rsidRPr="00CE6384">
        <w:rPr>
          <w:rFonts w:ascii="Arial" w:hAnsi="Arial" w:cs="Arial"/>
        </w:rPr>
        <w:t>,</w:t>
      </w:r>
      <w:r w:rsidR="00BD2C5F">
        <w:rPr>
          <w:rFonts w:ascii="Arial" w:hAnsi="Arial" w:cs="Arial"/>
        </w:rPr>
        <w:t xml:space="preserve"> </w:t>
      </w:r>
      <w:proofErr w:type="spellStart"/>
      <w:r w:rsidRPr="00CE6384">
        <w:rPr>
          <w:rFonts w:ascii="Arial" w:hAnsi="Arial" w:cs="Arial"/>
        </w:rPr>
        <w:t>aereo</w:t>
      </w:r>
      <w:proofErr w:type="spellEnd"/>
      <w:r w:rsidRPr="00CE6384">
        <w:rPr>
          <w:rFonts w:ascii="Arial" w:hAnsi="Arial" w:cs="Arial"/>
        </w:rPr>
        <w:t>,</w:t>
      </w:r>
      <w:r w:rsidR="00BD2C5F">
        <w:rPr>
          <w:rFonts w:ascii="Arial" w:hAnsi="Arial" w:cs="Arial"/>
        </w:rPr>
        <w:t xml:space="preserve"> </w:t>
      </w:r>
      <w:r w:rsidRPr="00CE6384">
        <w:rPr>
          <w:rFonts w:ascii="Arial" w:hAnsi="Arial" w:cs="Arial"/>
        </w:rPr>
        <w:t>terrestre,</w:t>
      </w:r>
      <w:r w:rsidR="00BD2C5F">
        <w:rPr>
          <w:rFonts w:ascii="Arial" w:hAnsi="Arial" w:cs="Arial"/>
        </w:rPr>
        <w:t xml:space="preserve"> </w:t>
      </w:r>
      <w:r w:rsidRPr="00CE6384">
        <w:rPr>
          <w:rFonts w:ascii="Arial" w:hAnsi="Arial" w:cs="Arial"/>
        </w:rPr>
        <w:t>por tren,</w:t>
      </w:r>
      <w:r w:rsidR="00BD2C5F">
        <w:rPr>
          <w:rFonts w:ascii="Arial" w:hAnsi="Arial" w:cs="Arial"/>
        </w:rPr>
        <w:t xml:space="preserve"> </w:t>
      </w:r>
      <w:proofErr w:type="spellStart"/>
      <w:r w:rsidRPr="00CE6384">
        <w:rPr>
          <w:rFonts w:ascii="Arial" w:hAnsi="Arial" w:cs="Arial"/>
        </w:rPr>
        <w:t>multiodal</w:t>
      </w:r>
      <w:proofErr w:type="spellEnd"/>
      <w:r w:rsidRPr="00CE6384">
        <w:rPr>
          <w:rFonts w:ascii="Arial" w:hAnsi="Arial" w:cs="Arial"/>
        </w:rPr>
        <w:t>)</w:t>
      </w:r>
    </w:p>
    <w:p w14:paraId="651A3B27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de acuerdo a </w:t>
      </w:r>
    </w:p>
    <w:p w14:paraId="3A5C2BB9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Tarifa</w:t>
      </w:r>
    </w:p>
    <w:p w14:paraId="7D06374A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Distancia</w:t>
      </w:r>
    </w:p>
    <w:p w14:paraId="7283FEFA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Tiempo de Tránsito</w:t>
      </w:r>
    </w:p>
    <w:p w14:paraId="4CD9A8A4" w14:textId="712405D4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Valor de la M</w:t>
      </w:r>
      <w:r w:rsidR="00BD2C5F">
        <w:rPr>
          <w:rFonts w:ascii="Arial" w:hAnsi="Arial" w:cs="Arial"/>
        </w:rPr>
        <w:t>ercan</w:t>
      </w:r>
      <w:r w:rsidRPr="00CE6384">
        <w:rPr>
          <w:rFonts w:ascii="Arial" w:hAnsi="Arial" w:cs="Arial"/>
        </w:rPr>
        <w:t>cía. (Motor de Combustión Interna Alternativo)</w:t>
      </w:r>
    </w:p>
    <w:p w14:paraId="5527841A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Seguro</w:t>
      </w:r>
    </w:p>
    <w:p w14:paraId="6803C231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lastRenderedPageBreak/>
        <w:t xml:space="preserve">                        Empaque y embalaje</w:t>
      </w:r>
    </w:p>
    <w:p w14:paraId="733DCF74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    Costos y tiempos de carga y descarga</w:t>
      </w:r>
    </w:p>
    <w:p w14:paraId="254C866F" w14:textId="29476DD5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</w:t>
      </w:r>
      <w:r w:rsidR="00BD2C5F" w:rsidRPr="00CE6384">
        <w:rPr>
          <w:rFonts w:ascii="Arial" w:hAnsi="Arial" w:cs="Arial"/>
        </w:rPr>
        <w:t>Análisis</w:t>
      </w:r>
      <w:r w:rsidRPr="00CE6384">
        <w:rPr>
          <w:rFonts w:ascii="Arial" w:hAnsi="Arial" w:cs="Arial"/>
        </w:rPr>
        <w:t xml:space="preserve"> de </w:t>
      </w:r>
      <w:r w:rsidR="00BD2C5F" w:rsidRPr="00CE6384">
        <w:rPr>
          <w:rFonts w:ascii="Arial" w:hAnsi="Arial" w:cs="Arial"/>
        </w:rPr>
        <w:t>Documentación</w:t>
      </w:r>
      <w:r w:rsidRPr="00CE6384">
        <w:rPr>
          <w:rFonts w:ascii="Arial" w:hAnsi="Arial" w:cs="Arial"/>
        </w:rPr>
        <w:t xml:space="preserve"> DFI </w:t>
      </w:r>
    </w:p>
    <w:p w14:paraId="03CE1C61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Factura comercial </w:t>
      </w:r>
    </w:p>
    <w:p w14:paraId="152376BB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Lista de Embarque </w:t>
      </w:r>
    </w:p>
    <w:p w14:paraId="0C8E8DF9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Conocimiento de Embarque </w:t>
      </w:r>
    </w:p>
    <w:p w14:paraId="53E9391C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</w:t>
      </w:r>
      <w:proofErr w:type="spellStart"/>
      <w:r w:rsidRPr="00CE6384">
        <w:rPr>
          <w:rFonts w:ascii="Arial" w:hAnsi="Arial" w:cs="Arial"/>
        </w:rPr>
        <w:t>Guia</w:t>
      </w:r>
      <w:proofErr w:type="spellEnd"/>
      <w:r w:rsidRPr="00CE6384">
        <w:rPr>
          <w:rFonts w:ascii="Arial" w:hAnsi="Arial" w:cs="Arial"/>
        </w:rPr>
        <w:t xml:space="preserve"> </w:t>
      </w:r>
      <w:proofErr w:type="spellStart"/>
      <w:r w:rsidRPr="00CE6384">
        <w:rPr>
          <w:rFonts w:ascii="Arial" w:hAnsi="Arial" w:cs="Arial"/>
        </w:rPr>
        <w:t>Aerea</w:t>
      </w:r>
      <w:proofErr w:type="spellEnd"/>
      <w:r w:rsidRPr="00CE6384">
        <w:rPr>
          <w:rFonts w:ascii="Arial" w:hAnsi="Arial" w:cs="Arial"/>
        </w:rPr>
        <w:t xml:space="preserve"> </w:t>
      </w:r>
    </w:p>
    <w:p w14:paraId="3540D518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Carta Porte</w:t>
      </w:r>
    </w:p>
    <w:p w14:paraId="133BBF1B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Carta porte OTM </w:t>
      </w:r>
    </w:p>
    <w:p w14:paraId="761F29ED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</w:t>
      </w:r>
      <w:proofErr w:type="spellStart"/>
      <w:r w:rsidRPr="00CE6384">
        <w:rPr>
          <w:rFonts w:ascii="Arial" w:hAnsi="Arial" w:cs="Arial"/>
        </w:rPr>
        <w:t>Poliza</w:t>
      </w:r>
      <w:proofErr w:type="spellEnd"/>
      <w:r w:rsidRPr="00CE6384">
        <w:rPr>
          <w:rFonts w:ascii="Arial" w:hAnsi="Arial" w:cs="Arial"/>
        </w:rPr>
        <w:t xml:space="preserve"> de Seguro </w:t>
      </w:r>
    </w:p>
    <w:p w14:paraId="24984F01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Certificado de origen </w:t>
      </w:r>
    </w:p>
    <w:p w14:paraId="021B8E0B" w14:textId="77777777" w:rsidR="00CD0C26" w:rsidRPr="00CE6384" w:rsidRDefault="00CD0C26" w:rsidP="00CE02E1">
      <w:pPr>
        <w:pStyle w:val="Textosinformato"/>
        <w:rPr>
          <w:rFonts w:ascii="Arial" w:hAnsi="Arial" w:cs="Arial"/>
        </w:rPr>
      </w:pPr>
      <w:r w:rsidRPr="00CE6384">
        <w:rPr>
          <w:rFonts w:ascii="Arial" w:hAnsi="Arial" w:cs="Arial"/>
        </w:rPr>
        <w:t xml:space="preserve">                    Licencia de </w:t>
      </w:r>
      <w:proofErr w:type="spellStart"/>
      <w:r w:rsidRPr="00CE6384">
        <w:rPr>
          <w:rFonts w:ascii="Arial" w:hAnsi="Arial" w:cs="Arial"/>
        </w:rPr>
        <w:t>Exportacion</w:t>
      </w:r>
      <w:proofErr w:type="spellEnd"/>
      <w:r w:rsidRPr="00CE6384">
        <w:rPr>
          <w:rFonts w:ascii="Arial" w:hAnsi="Arial" w:cs="Arial"/>
        </w:rPr>
        <w:t xml:space="preserve"> </w:t>
      </w:r>
    </w:p>
    <w:sectPr w:rsidR="00CD0C26" w:rsidRPr="00CE6384" w:rsidSect="00CE6384">
      <w:pgSz w:w="12240" w:h="15840"/>
      <w:pgMar w:top="284" w:right="90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A0"/>
    <w:rsid w:val="003573A0"/>
    <w:rsid w:val="00BD2C5F"/>
    <w:rsid w:val="00CD0C26"/>
    <w:rsid w:val="00CE02E1"/>
    <w:rsid w:val="00CE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7AF1"/>
  <w15:chartTrackingRefBased/>
  <w15:docId w15:val="{D53AC757-7F2D-4834-9012-3AA55A2C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F2B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F2B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1589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Janvera Videla</dc:creator>
  <cp:keywords/>
  <dc:description/>
  <cp:lastModifiedBy>Janvera Videla</cp:lastModifiedBy>
  <cp:revision>3</cp:revision>
  <dcterms:created xsi:type="dcterms:W3CDTF">2023-11-29T23:20:00Z</dcterms:created>
  <dcterms:modified xsi:type="dcterms:W3CDTF">2023-11-29T23:31:00Z</dcterms:modified>
</cp:coreProperties>
</file>