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90C6C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E90C6C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E90C6C">
      <w:pPr>
        <w:pStyle w:val="Heading1"/>
        <w:rPr>
          <w:rFonts w:eastAsia="Times New Roman"/>
        </w:rPr>
      </w:pPr>
      <w:r>
        <w:rPr>
          <w:rFonts w:eastAsia="Times New Roman"/>
        </w:rPr>
        <w:t>Types of Chemical Reactions: Double Displacement (Metathesis) Reactions</w:t>
      </w:r>
    </w:p>
    <w:p w:rsidR="00000000" w:rsidRDefault="00E90C6C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E90C6C">
      <w:pPr>
        <w:pStyle w:val="NormalWeb"/>
      </w:pPr>
      <w:r>
        <w:t>In double displacement reactions, the positive and negative ions of two ionic compounds exchange places in aqueous solution to form two entirely new compounds.</w:t>
      </w:r>
    </w:p>
    <w:p w:rsidR="00000000" w:rsidRDefault="00E90C6C">
      <w:pPr>
        <w:pStyle w:val="NormalWeb"/>
      </w:pPr>
      <w:r>
        <w:t>[FORMULA] AgNO3(aq) + NaCl(aq) -&gt; AgCl(s) + NaNO3(aq) [/FORMULA]</w:t>
      </w:r>
    </w:p>
    <w:p w:rsidR="00000000" w:rsidRDefault="00E90C6C">
      <w:pPr>
        <w:divId w:val="112485362"/>
        <w:rPr>
          <w:rFonts w:eastAsia="Times New Roman"/>
        </w:rPr>
      </w:pPr>
      <w:r>
        <w:rPr>
          <w:rStyle w:val="Strong"/>
          <w:rFonts w:eastAsia="Times New Roman"/>
        </w:rPr>
        <w:t>Key Takeaways</w:t>
      </w:r>
      <w:r>
        <w:rPr>
          <w:rFonts w:eastAsia="Times New Roman"/>
        </w:rPr>
        <w:br/>
        <w:t xml:space="preserve">&gt; Review the key </w:t>
      </w:r>
      <w:r>
        <w:rPr>
          <w:rFonts w:eastAsia="Times New Roman"/>
        </w:rPr>
        <w:t>concepts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E90C6C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E90C6C">
      <w:pPr>
        <w:divId w:val="1500659156"/>
        <w:rPr>
          <w:rFonts w:eastAsia="Times New Roman"/>
        </w:rPr>
      </w:pPr>
      <w:r>
        <w:rPr>
          <w:rStyle w:val="Strong"/>
          <w:rFonts w:eastAsia="Times New Roman"/>
        </w:rPr>
        <w:t>Q.1: What is another widely used scientific name for double displacement reactions?</w:t>
      </w:r>
      <w:r>
        <w:rPr>
          <w:rFonts w:eastAsia="Times New Roman"/>
        </w:rPr>
        <w:br/>
        <w:t>A) Synthesis</w:t>
      </w:r>
      <w:r>
        <w:rPr>
          <w:rFonts w:eastAsia="Times New Roman"/>
        </w:rPr>
        <w:br/>
        <w:t>B) Metathesis</w:t>
      </w:r>
      <w:r>
        <w:rPr>
          <w:rFonts w:eastAsia="Times New Roman"/>
        </w:rPr>
        <w:br/>
        <w:t>C) Polymerization</w:t>
      </w:r>
      <w:r>
        <w:rPr>
          <w:rFonts w:eastAsia="Times New Roman"/>
        </w:rPr>
        <w:br/>
        <w:t>D) Isomerization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</w:t>
      </w:r>
      <w:r>
        <w:rPr>
          <w:rStyle w:val="Emphasis"/>
          <w:rFonts w:eastAsia="Times New Roman"/>
        </w:rPr>
        <w:t xml:space="preserve"> Also called metathesis.</w:t>
      </w:r>
      <w:r>
        <w:rPr>
          <w:rFonts w:eastAsia="Times New Roman"/>
        </w:rPr>
        <w:t xml:space="preserve"> </w:t>
      </w:r>
    </w:p>
    <w:p w:rsidR="00000000" w:rsidRDefault="00E90C6C">
      <w:pPr>
        <w:divId w:val="290595906"/>
        <w:rPr>
          <w:rFonts w:eastAsia="Times New Roman"/>
        </w:rPr>
      </w:pPr>
      <w:r>
        <w:rPr>
          <w:rStyle w:val="Strong"/>
          <w:rFonts w:eastAsia="Times New Roman"/>
        </w:rPr>
        <w:t>Q.2: What primary factor drives many double displacement reactions to completion?</w:t>
      </w:r>
      <w:r>
        <w:rPr>
          <w:rFonts w:eastAsia="Times New Roman"/>
        </w:rPr>
        <w:br/>
        <w:t>A) Formation of a precipitate, gas, or water</w:t>
      </w:r>
      <w:r>
        <w:rPr>
          <w:rFonts w:eastAsia="Times New Roman"/>
        </w:rPr>
        <w:br/>
        <w:t>B) Increase in pressure</w:t>
      </w:r>
      <w:r>
        <w:rPr>
          <w:rFonts w:eastAsia="Times New Roman"/>
        </w:rPr>
        <w:br/>
        <w:t>C) Melting</w:t>
      </w:r>
      <w:r>
        <w:rPr>
          <w:rFonts w:eastAsia="Times New Roman"/>
        </w:rPr>
        <w:br/>
        <w:t>D) Radioactive emission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Driven by precipitati</w:t>
      </w:r>
      <w:r>
        <w:rPr>
          <w:rStyle w:val="Emphasis"/>
          <w:rFonts w:eastAsia="Times New Roman"/>
        </w:rPr>
        <w:t>on, gas, or water formation.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E90C6C"/>
    <w:rsid w:val="00E9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485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>Hewlett-Packard</Company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2026-10-17T07:27:00Z</dcterms:created>
  <dcterms:modified xsi:type="dcterms:W3CDTF">2026-10-17T07:27:00Z</dcterms:modified>
</cp:coreProperties>
</file>