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8F5BB" w14:textId="77777777" w:rsidR="008466F2" w:rsidRPr="008466F2" w:rsidRDefault="0062192B" w:rsidP="008466F2">
      <w:pPr>
        <w:spacing w:after="0" w:line="240" w:lineRule="auto"/>
        <w:rPr>
          <w:rFonts w:ascii="Times New Roman" w:eastAsia="Times New Roman" w:hAnsi="Times New Roman" w:cs="Times New Roman"/>
          <w:kern w:val="0"/>
          <w14:ligatures w14:val="none"/>
        </w:rPr>
      </w:pPr>
      <w:r w:rsidRPr="0062192B">
        <w:rPr>
          <w:rFonts w:ascii="Times New Roman" w:eastAsia="Times New Roman" w:hAnsi="Times New Roman" w:cs="Times New Roman"/>
          <w:noProof/>
          <w:kern w:val="0"/>
        </w:rPr>
        <w:pict w14:anchorId="15EBB49A">
          <v:rect id="_x0000_i1029" alt="" style="width:468pt;height:.05pt;mso-width-percent:0;mso-height-percent:0;mso-width-percent:0;mso-height-percent:0" o:hralign="center" o:hrstd="t" o:hr="t" fillcolor="#a0a0a0" stroked="f"/>
        </w:pict>
      </w:r>
    </w:p>
    <w:p w14:paraId="5F27D156" w14:textId="77777777" w:rsidR="008466F2" w:rsidRPr="008466F2" w:rsidRDefault="008466F2" w:rsidP="008466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466F2">
        <w:rPr>
          <w:rFonts w:ascii="Apple Color Emoji" w:eastAsia="Times New Roman" w:hAnsi="Apple Color Emoji" w:cs="Apple Color Emoji"/>
          <w:b/>
          <w:bCs/>
          <w:kern w:val="0"/>
          <w:sz w:val="27"/>
          <w:szCs w:val="27"/>
          <w14:ligatures w14:val="none"/>
        </w:rPr>
        <w:t>📈</w:t>
      </w:r>
      <w:r w:rsidRPr="008466F2">
        <w:rPr>
          <w:rFonts w:ascii="Times New Roman" w:eastAsia="Times New Roman" w:hAnsi="Times New Roman" w:cs="Times New Roman"/>
          <w:b/>
          <w:bCs/>
          <w:kern w:val="0"/>
          <w:sz w:val="27"/>
          <w:szCs w:val="27"/>
          <w14:ligatures w14:val="none"/>
        </w:rPr>
        <w:t xml:space="preserve"> Project Summary: Analyzing Herd Behavior in Tesla’s Stock</w:t>
      </w:r>
    </w:p>
    <w:p w14:paraId="1596B83F" w14:textId="77777777" w:rsidR="008466F2" w:rsidRPr="008466F2" w:rsidRDefault="008466F2" w:rsidP="008466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466F2">
        <w:rPr>
          <w:rFonts w:ascii="Times New Roman" w:eastAsia="Times New Roman" w:hAnsi="Times New Roman" w:cs="Times New Roman"/>
          <w:b/>
          <w:bCs/>
          <w:kern w:val="0"/>
          <w14:ligatures w14:val="none"/>
        </w:rPr>
        <w:t>1. Idea: Examining Tesla Stocks During Two Key Periods</w:t>
      </w:r>
    </w:p>
    <w:p w14:paraId="522700DB" w14:textId="77777777" w:rsidR="008466F2" w:rsidRPr="008466F2" w:rsidRDefault="008466F2" w:rsidP="008466F2">
      <w:p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kern w:val="0"/>
          <w14:ligatures w14:val="none"/>
        </w:rPr>
        <w:t xml:space="preserve">The goal of this project is to detect </w:t>
      </w:r>
      <w:r w:rsidRPr="008466F2">
        <w:rPr>
          <w:rFonts w:ascii="Times New Roman" w:eastAsia="Times New Roman" w:hAnsi="Times New Roman" w:cs="Times New Roman"/>
          <w:b/>
          <w:bCs/>
          <w:kern w:val="0"/>
          <w14:ligatures w14:val="none"/>
        </w:rPr>
        <w:t>herd behavior</w:t>
      </w:r>
      <w:r w:rsidRPr="008466F2">
        <w:rPr>
          <w:rFonts w:ascii="Times New Roman" w:eastAsia="Times New Roman" w:hAnsi="Times New Roman" w:cs="Times New Roman"/>
          <w:kern w:val="0"/>
          <w14:ligatures w14:val="none"/>
        </w:rPr>
        <w:t xml:space="preserve"> in Tesla's stock during two specific periods:</w:t>
      </w:r>
    </w:p>
    <w:p w14:paraId="3D58C5B3" w14:textId="77777777" w:rsidR="008466F2" w:rsidRPr="008466F2" w:rsidRDefault="008466F2" w:rsidP="008466F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b/>
          <w:bCs/>
          <w:kern w:val="0"/>
          <w14:ligatures w14:val="none"/>
        </w:rPr>
        <w:t>First Trump Election (2016):</w:t>
      </w:r>
      <w:r w:rsidRPr="008466F2">
        <w:rPr>
          <w:rFonts w:ascii="Times New Roman" w:eastAsia="Times New Roman" w:hAnsi="Times New Roman" w:cs="Times New Roman"/>
          <w:kern w:val="0"/>
          <w14:ligatures w14:val="none"/>
        </w:rPr>
        <w:t xml:space="preserve"> During this period, Elon Musk was not closely associated with Trump.</w:t>
      </w:r>
    </w:p>
    <w:p w14:paraId="11A52C56" w14:textId="77777777" w:rsidR="008466F2" w:rsidRPr="008466F2" w:rsidRDefault="008466F2" w:rsidP="008466F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b/>
          <w:bCs/>
          <w:kern w:val="0"/>
          <w14:ligatures w14:val="none"/>
        </w:rPr>
        <w:t>Second Trump Election (2020):</w:t>
      </w:r>
      <w:r w:rsidRPr="008466F2">
        <w:rPr>
          <w:rFonts w:ascii="Times New Roman" w:eastAsia="Times New Roman" w:hAnsi="Times New Roman" w:cs="Times New Roman"/>
          <w:kern w:val="0"/>
          <w14:ligatures w14:val="none"/>
        </w:rPr>
        <w:t xml:space="preserve"> By this time, Musk had a more established connection with Trump, being part of government advisory groups.</w:t>
      </w:r>
    </w:p>
    <w:p w14:paraId="08A29D96" w14:textId="77777777" w:rsidR="008466F2" w:rsidRPr="008466F2" w:rsidRDefault="008466F2" w:rsidP="008466F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466F2">
        <w:rPr>
          <w:rFonts w:ascii="Times New Roman" w:eastAsia="Times New Roman" w:hAnsi="Times New Roman" w:cs="Times New Roman"/>
          <w:b/>
          <w:bCs/>
          <w:kern w:val="0"/>
          <w14:ligatures w14:val="none"/>
        </w:rPr>
        <w:t>Why These Periods?</w:t>
      </w:r>
    </w:p>
    <w:p w14:paraId="61843BC3" w14:textId="77777777" w:rsidR="008466F2" w:rsidRPr="008466F2" w:rsidRDefault="008466F2" w:rsidP="008466F2">
      <w:p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kern w:val="0"/>
          <w14:ligatures w14:val="none"/>
        </w:rPr>
        <w:t xml:space="preserve">The hypothesis is that </w:t>
      </w:r>
      <w:r w:rsidRPr="008466F2">
        <w:rPr>
          <w:rFonts w:ascii="Times New Roman" w:eastAsia="Times New Roman" w:hAnsi="Times New Roman" w:cs="Times New Roman"/>
          <w:b/>
          <w:bCs/>
          <w:kern w:val="0"/>
          <w14:ligatures w14:val="none"/>
        </w:rPr>
        <w:t>Elon Musk's association with Trump</w:t>
      </w:r>
      <w:r w:rsidRPr="008466F2">
        <w:rPr>
          <w:rFonts w:ascii="Times New Roman" w:eastAsia="Times New Roman" w:hAnsi="Times New Roman" w:cs="Times New Roman"/>
          <w:kern w:val="0"/>
          <w14:ligatures w14:val="none"/>
        </w:rPr>
        <w:t xml:space="preserve"> might have influenced investor behavior, leading to </w:t>
      </w:r>
      <w:r w:rsidRPr="008466F2">
        <w:rPr>
          <w:rFonts w:ascii="Times New Roman" w:eastAsia="Times New Roman" w:hAnsi="Times New Roman" w:cs="Times New Roman"/>
          <w:b/>
          <w:bCs/>
          <w:kern w:val="0"/>
          <w14:ligatures w14:val="none"/>
        </w:rPr>
        <w:t>herding phenomena</w:t>
      </w:r>
      <w:r w:rsidRPr="008466F2">
        <w:rPr>
          <w:rFonts w:ascii="Times New Roman" w:eastAsia="Times New Roman" w:hAnsi="Times New Roman" w:cs="Times New Roman"/>
          <w:kern w:val="0"/>
          <w14:ligatures w14:val="none"/>
        </w:rPr>
        <w:t>. During the first election, when Musk was less politically involved, Tesla’s stock was less likely to experience herding driven by political sentiment. In contrast, during the second election, Musk’s increased visibility and political involvement might have triggered herd-like trading behavior.</w:t>
      </w:r>
    </w:p>
    <w:p w14:paraId="28F5917E" w14:textId="77777777" w:rsidR="008466F2" w:rsidRPr="008466F2" w:rsidRDefault="0062192B" w:rsidP="008466F2">
      <w:pPr>
        <w:spacing w:after="0" w:line="240" w:lineRule="auto"/>
        <w:rPr>
          <w:rFonts w:ascii="Times New Roman" w:eastAsia="Times New Roman" w:hAnsi="Times New Roman" w:cs="Times New Roman"/>
          <w:kern w:val="0"/>
          <w14:ligatures w14:val="none"/>
        </w:rPr>
      </w:pPr>
      <w:r w:rsidRPr="0062192B">
        <w:rPr>
          <w:rFonts w:ascii="Times New Roman" w:eastAsia="Times New Roman" w:hAnsi="Times New Roman" w:cs="Times New Roman"/>
          <w:noProof/>
          <w:kern w:val="0"/>
        </w:rPr>
        <w:pict w14:anchorId="0E7C23A2">
          <v:rect id="_x0000_i1028" alt="" style="width:468pt;height:.05pt;mso-width-percent:0;mso-height-percent:0;mso-width-percent:0;mso-height-percent:0" o:hralign="center" o:hrstd="t" o:hr="t" fillcolor="#a0a0a0" stroked="f"/>
        </w:pict>
      </w:r>
    </w:p>
    <w:p w14:paraId="6FDB4698" w14:textId="77777777" w:rsidR="008466F2" w:rsidRPr="008466F2" w:rsidRDefault="008466F2" w:rsidP="008466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466F2">
        <w:rPr>
          <w:rFonts w:ascii="Apple Color Emoji" w:eastAsia="Times New Roman" w:hAnsi="Apple Color Emoji" w:cs="Apple Color Emoji"/>
          <w:b/>
          <w:bCs/>
          <w:kern w:val="0"/>
          <w:sz w:val="27"/>
          <w:szCs w:val="27"/>
          <w14:ligatures w14:val="none"/>
        </w:rPr>
        <w:t>📏</w:t>
      </w:r>
      <w:r w:rsidRPr="008466F2">
        <w:rPr>
          <w:rFonts w:ascii="Times New Roman" w:eastAsia="Times New Roman" w:hAnsi="Times New Roman" w:cs="Times New Roman"/>
          <w:b/>
          <w:bCs/>
          <w:kern w:val="0"/>
          <w:sz w:val="27"/>
          <w:szCs w:val="27"/>
          <w14:ligatures w14:val="none"/>
        </w:rPr>
        <w:t xml:space="preserve"> Measurements to Detect Herding</w:t>
      </w:r>
    </w:p>
    <w:p w14:paraId="4A301B6C" w14:textId="77777777" w:rsidR="008466F2" w:rsidRPr="008466F2" w:rsidRDefault="008466F2" w:rsidP="008466F2">
      <w:p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kern w:val="0"/>
          <w14:ligatures w14:val="none"/>
        </w:rPr>
        <w:t>To detect herding, we will use the following measurements:</w:t>
      </w:r>
    </w:p>
    <w:p w14:paraId="3298CEC9" w14:textId="77777777" w:rsidR="008466F2" w:rsidRPr="008466F2" w:rsidRDefault="008466F2" w:rsidP="008466F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b/>
          <w:bCs/>
          <w:kern w:val="0"/>
          <w14:ligatures w14:val="none"/>
        </w:rPr>
        <w:t>Volume Spike Analysis:</w:t>
      </w:r>
    </w:p>
    <w:p w14:paraId="2B41B29D" w14:textId="77777777" w:rsidR="008466F2" w:rsidRPr="008466F2" w:rsidRDefault="008466F2" w:rsidP="008466F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kern w:val="0"/>
          <w14:ligatures w14:val="none"/>
        </w:rPr>
        <w:t>Herding might be indicated by significant spikes in trading volume, especially after a surge in positive or negative sentiment on social media.</w:t>
      </w:r>
    </w:p>
    <w:p w14:paraId="126DF05A" w14:textId="77777777" w:rsidR="008466F2" w:rsidRPr="008466F2" w:rsidRDefault="008466F2" w:rsidP="008466F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kern w:val="0"/>
          <w14:ligatures w14:val="none"/>
        </w:rPr>
        <w:t xml:space="preserve">Threshold: Volume spikes exceeding </w:t>
      </w:r>
      <w:r w:rsidRPr="008466F2">
        <w:rPr>
          <w:rFonts w:ascii="Times New Roman" w:eastAsia="Times New Roman" w:hAnsi="Times New Roman" w:cs="Times New Roman"/>
          <w:b/>
          <w:bCs/>
          <w:kern w:val="0"/>
          <w14:ligatures w14:val="none"/>
        </w:rPr>
        <w:t>2 standard deviations</w:t>
      </w:r>
      <w:r w:rsidRPr="008466F2">
        <w:rPr>
          <w:rFonts w:ascii="Times New Roman" w:eastAsia="Times New Roman" w:hAnsi="Times New Roman" w:cs="Times New Roman"/>
          <w:kern w:val="0"/>
          <w14:ligatures w14:val="none"/>
        </w:rPr>
        <w:t xml:space="preserve"> from the 30-day rolling average.</w:t>
      </w:r>
    </w:p>
    <w:p w14:paraId="1EAA72D5" w14:textId="77777777" w:rsidR="008466F2" w:rsidRPr="008466F2" w:rsidRDefault="008466F2" w:rsidP="008466F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b/>
          <w:bCs/>
          <w:kern w:val="0"/>
          <w14:ligatures w14:val="none"/>
        </w:rPr>
        <w:t>Sentiment-Return Correlation:</w:t>
      </w:r>
    </w:p>
    <w:p w14:paraId="0C040975" w14:textId="77777777" w:rsidR="008466F2" w:rsidRPr="008466F2" w:rsidRDefault="008466F2" w:rsidP="008466F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kern w:val="0"/>
          <w14:ligatures w14:val="none"/>
        </w:rPr>
        <w:t>Check if changes in sentiment correlate significantly with stock returns.</w:t>
      </w:r>
    </w:p>
    <w:p w14:paraId="11EB8A33" w14:textId="77777777" w:rsidR="008466F2" w:rsidRPr="008466F2" w:rsidRDefault="008466F2" w:rsidP="008466F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kern w:val="0"/>
          <w14:ligatures w14:val="none"/>
        </w:rPr>
        <w:t xml:space="preserve">Threshold: Pearson correlation coefficient </w:t>
      </w:r>
      <w:r w:rsidRPr="008466F2">
        <w:rPr>
          <w:rFonts w:ascii="Times New Roman" w:eastAsia="Times New Roman" w:hAnsi="Times New Roman" w:cs="Times New Roman"/>
          <w:b/>
          <w:bCs/>
          <w:kern w:val="0"/>
          <w14:ligatures w14:val="none"/>
        </w:rPr>
        <w:t>r &gt; 0.4</w:t>
      </w:r>
      <w:r w:rsidRPr="008466F2">
        <w:rPr>
          <w:rFonts w:ascii="Times New Roman" w:eastAsia="Times New Roman" w:hAnsi="Times New Roman" w:cs="Times New Roman"/>
          <w:kern w:val="0"/>
          <w14:ligatures w14:val="none"/>
        </w:rPr>
        <w:t xml:space="preserve"> with </w:t>
      </w:r>
      <w:r w:rsidRPr="008466F2">
        <w:rPr>
          <w:rFonts w:ascii="Times New Roman" w:eastAsia="Times New Roman" w:hAnsi="Times New Roman" w:cs="Times New Roman"/>
          <w:b/>
          <w:bCs/>
          <w:kern w:val="0"/>
          <w14:ligatures w14:val="none"/>
        </w:rPr>
        <w:t>p-value &lt; 0.05</w:t>
      </w:r>
      <w:r w:rsidRPr="008466F2">
        <w:rPr>
          <w:rFonts w:ascii="Times New Roman" w:eastAsia="Times New Roman" w:hAnsi="Times New Roman" w:cs="Times New Roman"/>
          <w:kern w:val="0"/>
          <w14:ligatures w14:val="none"/>
        </w:rPr>
        <w:t>.</w:t>
      </w:r>
    </w:p>
    <w:p w14:paraId="14217EF4" w14:textId="77777777" w:rsidR="008466F2" w:rsidRPr="008466F2" w:rsidRDefault="008466F2" w:rsidP="008466F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b/>
          <w:bCs/>
          <w:kern w:val="0"/>
          <w14:ligatures w14:val="none"/>
        </w:rPr>
        <w:t>Cross-Sectional Absolute Deviation (CSAD):</w:t>
      </w:r>
    </w:p>
    <w:p w14:paraId="6410017F" w14:textId="77777777" w:rsidR="008466F2" w:rsidRPr="008466F2" w:rsidRDefault="008466F2" w:rsidP="008466F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kern w:val="0"/>
          <w14:ligatures w14:val="none"/>
        </w:rPr>
        <w:t>Measures the dispersion of individual stock returns relative to the market return.</w:t>
      </w:r>
    </w:p>
    <w:p w14:paraId="55166171" w14:textId="77777777" w:rsidR="008466F2" w:rsidRPr="008466F2" w:rsidRDefault="008466F2" w:rsidP="008466F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kern w:val="0"/>
          <w14:ligatures w14:val="none"/>
        </w:rPr>
        <w:t>Formula:</w:t>
      </w:r>
    </w:p>
    <w:p w14:paraId="56A51300" w14:textId="77777777" w:rsidR="008466F2" w:rsidRPr="008466F2" w:rsidRDefault="008466F2" w:rsidP="008466F2">
      <w:pPr>
        <w:spacing w:beforeAutospacing="1" w:after="0" w:afterAutospacing="1" w:line="240" w:lineRule="auto"/>
        <w:ind w:left="1440"/>
        <w:rPr>
          <w:rFonts w:ascii="Times New Roman" w:eastAsia="Times New Roman" w:hAnsi="Times New Roman" w:cs="Times New Roman"/>
          <w:kern w:val="0"/>
          <w14:ligatures w14:val="none"/>
        </w:rPr>
      </w:pPr>
      <w:r w:rsidRPr="008466F2">
        <w:rPr>
          <w:rFonts w:ascii="Times New Roman" w:eastAsia="Times New Roman" w:hAnsi="Times New Roman" w:cs="Times New Roman"/>
          <w:kern w:val="0"/>
          <w14:ligatures w14:val="none"/>
        </w:rPr>
        <w:t>CSADt=1N∑i=1N</w:t>
      </w:r>
      <w:r w:rsidRPr="008466F2">
        <w:rPr>
          <w:rFonts w:ascii="Cambria Math" w:eastAsia="Times New Roman" w:hAnsi="Cambria Math" w:cs="Cambria Math"/>
          <w:kern w:val="0"/>
          <w14:ligatures w14:val="none"/>
        </w:rPr>
        <w:t>∣</w:t>
      </w:r>
      <w:r w:rsidRPr="008466F2">
        <w:rPr>
          <w:rFonts w:ascii="Times New Roman" w:eastAsia="Times New Roman" w:hAnsi="Times New Roman" w:cs="Times New Roman"/>
          <w:kern w:val="0"/>
          <w14:ligatures w14:val="none"/>
        </w:rPr>
        <w:t>Ri,t−Rˉt</w:t>
      </w:r>
      <w:r w:rsidRPr="008466F2">
        <w:rPr>
          <w:rFonts w:ascii="Cambria Math" w:eastAsia="Times New Roman" w:hAnsi="Cambria Math" w:cs="Cambria Math"/>
          <w:kern w:val="0"/>
          <w14:ligatures w14:val="none"/>
        </w:rPr>
        <w:t>∣</w:t>
      </w:r>
      <w:r w:rsidRPr="008466F2">
        <w:rPr>
          <w:rFonts w:ascii="Times New Roman" w:eastAsia="Times New Roman" w:hAnsi="Times New Roman" w:cs="Times New Roman"/>
          <w:kern w:val="0"/>
          <w14:ligatures w14:val="none"/>
        </w:rPr>
        <w:t xml:space="preserve">CSAD_t = \frac{1}{N} \sum_{i=1}^{N} |R_{i,t} - \bar{R}_t| </w:t>
      </w:r>
    </w:p>
    <w:p w14:paraId="15D6D6DF" w14:textId="77777777" w:rsidR="008466F2" w:rsidRPr="008466F2" w:rsidRDefault="008466F2" w:rsidP="008466F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kern w:val="0"/>
          <w14:ligatures w14:val="none"/>
        </w:rPr>
        <w:t xml:space="preserve">If </w:t>
      </w:r>
      <w:r w:rsidRPr="008466F2">
        <w:rPr>
          <w:rFonts w:ascii="Times New Roman" w:eastAsia="Times New Roman" w:hAnsi="Times New Roman" w:cs="Times New Roman"/>
          <w:b/>
          <w:bCs/>
          <w:kern w:val="0"/>
          <w14:ligatures w14:val="none"/>
        </w:rPr>
        <w:t>CSAD decreases</w:t>
      </w:r>
      <w:r w:rsidRPr="008466F2">
        <w:rPr>
          <w:rFonts w:ascii="Times New Roman" w:eastAsia="Times New Roman" w:hAnsi="Times New Roman" w:cs="Times New Roman"/>
          <w:kern w:val="0"/>
          <w14:ligatures w14:val="none"/>
        </w:rPr>
        <w:t xml:space="preserve"> while the market moves sharply, it may indicate herding.</w:t>
      </w:r>
    </w:p>
    <w:p w14:paraId="6DFDE3C1" w14:textId="77777777" w:rsidR="008466F2" w:rsidRPr="008466F2" w:rsidRDefault="008466F2" w:rsidP="008466F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b/>
          <w:bCs/>
          <w:kern w:val="0"/>
          <w14:ligatures w14:val="none"/>
        </w:rPr>
        <w:t>Price-Volume Cointegration / Granger Causality:</w:t>
      </w:r>
    </w:p>
    <w:p w14:paraId="40174C8A" w14:textId="77777777" w:rsidR="008466F2" w:rsidRPr="008466F2" w:rsidRDefault="008466F2" w:rsidP="008466F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kern w:val="0"/>
          <w14:ligatures w14:val="none"/>
        </w:rPr>
        <w:t xml:space="preserve">Investigate if sentiment </w:t>
      </w:r>
      <w:r w:rsidRPr="008466F2">
        <w:rPr>
          <w:rFonts w:ascii="Times New Roman" w:eastAsia="Times New Roman" w:hAnsi="Times New Roman" w:cs="Times New Roman"/>
          <w:b/>
          <w:bCs/>
          <w:kern w:val="0"/>
          <w14:ligatures w14:val="none"/>
        </w:rPr>
        <w:t>Granger-causes</w:t>
      </w:r>
      <w:r w:rsidRPr="008466F2">
        <w:rPr>
          <w:rFonts w:ascii="Times New Roman" w:eastAsia="Times New Roman" w:hAnsi="Times New Roman" w:cs="Times New Roman"/>
          <w:kern w:val="0"/>
          <w14:ligatures w14:val="none"/>
        </w:rPr>
        <w:t xml:space="preserve"> trading volume or price movement, indicating that sentiment drives trading activity.</w:t>
      </w:r>
    </w:p>
    <w:p w14:paraId="58E0137D" w14:textId="77777777" w:rsidR="008466F2" w:rsidRPr="008466F2" w:rsidRDefault="008466F2" w:rsidP="008466F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b/>
          <w:bCs/>
          <w:kern w:val="0"/>
          <w14:ligatures w14:val="none"/>
        </w:rPr>
        <w:lastRenderedPageBreak/>
        <w:t>Event Analysis:</w:t>
      </w:r>
    </w:p>
    <w:p w14:paraId="27587595" w14:textId="77777777" w:rsidR="008466F2" w:rsidRPr="008466F2" w:rsidRDefault="008466F2" w:rsidP="008466F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kern w:val="0"/>
          <w14:ligatures w14:val="none"/>
        </w:rPr>
        <w:t>Analyze specific days with major news or statements from Musk or Trump to detect abnormal trading patterns.</w:t>
      </w:r>
    </w:p>
    <w:p w14:paraId="07A3A070" w14:textId="77777777" w:rsidR="008466F2" w:rsidRPr="008466F2" w:rsidRDefault="0062192B" w:rsidP="008466F2">
      <w:pPr>
        <w:spacing w:after="0" w:line="240" w:lineRule="auto"/>
        <w:rPr>
          <w:rFonts w:ascii="Times New Roman" w:eastAsia="Times New Roman" w:hAnsi="Times New Roman" w:cs="Times New Roman"/>
          <w:kern w:val="0"/>
          <w14:ligatures w14:val="none"/>
        </w:rPr>
      </w:pPr>
      <w:r w:rsidRPr="0062192B">
        <w:rPr>
          <w:rFonts w:ascii="Times New Roman" w:eastAsia="Times New Roman" w:hAnsi="Times New Roman" w:cs="Times New Roman"/>
          <w:noProof/>
          <w:kern w:val="0"/>
        </w:rPr>
        <w:pict w14:anchorId="4B6FAD5B">
          <v:rect id="_x0000_i1027" alt="" style="width:468pt;height:.05pt;mso-width-percent:0;mso-height-percent:0;mso-width-percent:0;mso-height-percent:0" o:hralign="center" o:hrstd="t" o:hr="t" fillcolor="#a0a0a0" stroked="f"/>
        </w:pict>
      </w:r>
    </w:p>
    <w:p w14:paraId="2B4E8ADB" w14:textId="77777777" w:rsidR="008466F2" w:rsidRPr="008466F2" w:rsidRDefault="008466F2" w:rsidP="008466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466F2">
        <w:rPr>
          <w:rFonts w:ascii="Apple Color Emoji" w:eastAsia="Times New Roman" w:hAnsi="Apple Color Emoji" w:cs="Apple Color Emoji"/>
          <w:b/>
          <w:bCs/>
          <w:kern w:val="0"/>
          <w:sz w:val="27"/>
          <w:szCs w:val="27"/>
          <w14:ligatures w14:val="none"/>
        </w:rPr>
        <w:t>🗂️</w:t>
      </w:r>
      <w:r w:rsidRPr="008466F2">
        <w:rPr>
          <w:rFonts w:ascii="Times New Roman" w:eastAsia="Times New Roman" w:hAnsi="Times New Roman" w:cs="Times New Roman"/>
          <w:b/>
          <w:bCs/>
          <w:kern w:val="0"/>
          <w:sz w:val="27"/>
          <w:szCs w:val="27"/>
          <w14:ligatures w14:val="none"/>
        </w:rPr>
        <w:t xml:space="preserve"> Data Sources</w:t>
      </w:r>
    </w:p>
    <w:p w14:paraId="7F31C6CD" w14:textId="77777777" w:rsidR="008466F2" w:rsidRPr="008466F2" w:rsidRDefault="008466F2" w:rsidP="008466F2">
      <w:p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kern w:val="0"/>
          <w14:ligatures w14:val="none"/>
        </w:rPr>
        <w:t>We will use two main types of data:</w:t>
      </w:r>
    </w:p>
    <w:p w14:paraId="33A49F1C" w14:textId="77777777" w:rsidR="008466F2" w:rsidRPr="008466F2" w:rsidRDefault="008466F2" w:rsidP="008466F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b/>
          <w:bCs/>
          <w:kern w:val="0"/>
          <w14:ligatures w14:val="none"/>
        </w:rPr>
        <w:t>Social Media Data (Reddit):</w:t>
      </w:r>
    </w:p>
    <w:p w14:paraId="4D78B995" w14:textId="77777777" w:rsidR="008466F2" w:rsidRPr="008466F2" w:rsidRDefault="008466F2" w:rsidP="008466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kern w:val="0"/>
          <w14:ligatures w14:val="none"/>
        </w:rPr>
        <w:t>Scrape posts and comments from Tesla-related subreddits.</w:t>
      </w:r>
    </w:p>
    <w:p w14:paraId="2B745CC0" w14:textId="77777777" w:rsidR="008466F2" w:rsidRPr="008466F2" w:rsidRDefault="008466F2" w:rsidP="008466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kern w:val="0"/>
          <w14:ligatures w14:val="none"/>
        </w:rPr>
        <w:t>Extract sentiment scores, post volume, and specific keywords related to Musk and Trump.</w:t>
      </w:r>
    </w:p>
    <w:p w14:paraId="2A170080" w14:textId="77777777" w:rsidR="008466F2" w:rsidRPr="008466F2" w:rsidRDefault="008466F2" w:rsidP="008466F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b/>
          <w:bCs/>
          <w:kern w:val="0"/>
          <w14:ligatures w14:val="none"/>
        </w:rPr>
        <w:t>Financial Data (Tesla Stock):</w:t>
      </w:r>
    </w:p>
    <w:p w14:paraId="4F7B04AB" w14:textId="77777777" w:rsidR="008466F2" w:rsidRPr="008466F2" w:rsidRDefault="008466F2" w:rsidP="008466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kern w:val="0"/>
          <w14:ligatures w14:val="none"/>
        </w:rPr>
        <w:t>Collect historical stock prices, daily returns, P/E ratios, and trading volumes.</w:t>
      </w:r>
    </w:p>
    <w:p w14:paraId="3D6EE99D" w14:textId="77777777" w:rsidR="008466F2" w:rsidRPr="008466F2" w:rsidRDefault="008466F2" w:rsidP="008466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kern w:val="0"/>
          <w14:ligatures w14:val="none"/>
        </w:rPr>
        <w:t>Data can be obtained from financial APIs like Yahoo Finance, Alpha Vantage, or official SEC filings.</w:t>
      </w:r>
    </w:p>
    <w:p w14:paraId="63050F8A" w14:textId="77777777" w:rsidR="008466F2" w:rsidRPr="008466F2" w:rsidRDefault="0062192B" w:rsidP="008466F2">
      <w:pPr>
        <w:spacing w:after="0" w:line="240" w:lineRule="auto"/>
        <w:rPr>
          <w:rFonts w:ascii="Times New Roman" w:eastAsia="Times New Roman" w:hAnsi="Times New Roman" w:cs="Times New Roman"/>
          <w:kern w:val="0"/>
          <w14:ligatures w14:val="none"/>
        </w:rPr>
      </w:pPr>
      <w:r w:rsidRPr="0062192B">
        <w:rPr>
          <w:rFonts w:ascii="Times New Roman" w:eastAsia="Times New Roman" w:hAnsi="Times New Roman" w:cs="Times New Roman"/>
          <w:noProof/>
          <w:kern w:val="0"/>
        </w:rPr>
        <w:pict w14:anchorId="165A5C0B">
          <v:rect id="_x0000_i1026" alt="" style="width:468pt;height:.05pt;mso-width-percent:0;mso-height-percent:0;mso-width-percent:0;mso-height-percent:0" o:hralign="center" o:hrstd="t" o:hr="t" fillcolor="#a0a0a0" stroked="f"/>
        </w:pict>
      </w:r>
    </w:p>
    <w:p w14:paraId="5432035D" w14:textId="77777777" w:rsidR="008466F2" w:rsidRPr="008466F2" w:rsidRDefault="008466F2" w:rsidP="008466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466F2">
        <w:rPr>
          <w:rFonts w:ascii="Apple Color Emoji" w:eastAsia="Times New Roman" w:hAnsi="Apple Color Emoji" w:cs="Apple Color Emoji"/>
          <w:b/>
          <w:bCs/>
          <w:kern w:val="0"/>
          <w:sz w:val="27"/>
          <w:szCs w:val="27"/>
          <w14:ligatures w14:val="none"/>
        </w:rPr>
        <w:t>🧠</w:t>
      </w:r>
      <w:r w:rsidRPr="008466F2">
        <w:rPr>
          <w:rFonts w:ascii="Times New Roman" w:eastAsia="Times New Roman" w:hAnsi="Times New Roman" w:cs="Times New Roman"/>
          <w:b/>
          <w:bCs/>
          <w:kern w:val="0"/>
          <w:sz w:val="27"/>
          <w:szCs w:val="27"/>
          <w14:ligatures w14:val="none"/>
        </w:rPr>
        <w:t xml:space="preserve"> Methods and Analysis Techniques</w:t>
      </w:r>
    </w:p>
    <w:p w14:paraId="1DB7E5A6" w14:textId="77777777" w:rsidR="008466F2" w:rsidRPr="008466F2" w:rsidRDefault="008466F2" w:rsidP="008466F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b/>
          <w:bCs/>
          <w:kern w:val="0"/>
          <w14:ligatures w14:val="none"/>
        </w:rPr>
        <w:t>Statistical Methods:</w:t>
      </w:r>
    </w:p>
    <w:p w14:paraId="32F1C322" w14:textId="77777777" w:rsidR="008466F2" w:rsidRPr="008466F2" w:rsidRDefault="008466F2" w:rsidP="008466F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b/>
          <w:bCs/>
          <w:kern w:val="0"/>
          <w14:ligatures w14:val="none"/>
        </w:rPr>
        <w:t>Difference-in-Differences (DiD):</w:t>
      </w:r>
    </w:p>
    <w:p w14:paraId="7FD7C12B" w14:textId="77777777" w:rsidR="008466F2" w:rsidRPr="008466F2" w:rsidRDefault="008466F2" w:rsidP="008466F2">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kern w:val="0"/>
          <w14:ligatures w14:val="none"/>
        </w:rPr>
        <w:t>Compare Tesla’s herding indicators between the first and second Trump elections.</w:t>
      </w:r>
    </w:p>
    <w:p w14:paraId="131A9C50" w14:textId="77777777" w:rsidR="008466F2" w:rsidRPr="008466F2" w:rsidRDefault="008466F2" w:rsidP="008466F2">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kern w:val="0"/>
          <w14:ligatures w14:val="none"/>
        </w:rPr>
        <w:t>Control for general market trends by using similar stocks as a reference (e.g., GM or Ford).</w:t>
      </w:r>
    </w:p>
    <w:p w14:paraId="7EEB6F1E" w14:textId="77777777" w:rsidR="008466F2" w:rsidRPr="008466F2" w:rsidRDefault="008466F2" w:rsidP="008466F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b/>
          <w:bCs/>
          <w:kern w:val="0"/>
          <w14:ligatures w14:val="none"/>
        </w:rPr>
        <w:t>Regression Models:</w:t>
      </w:r>
    </w:p>
    <w:p w14:paraId="2912CBBC" w14:textId="77777777" w:rsidR="008466F2" w:rsidRPr="008466F2" w:rsidRDefault="008466F2" w:rsidP="008466F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kern w:val="0"/>
          <w14:ligatures w14:val="none"/>
        </w:rPr>
        <w:t>Test for the significance of sentiment-returns correlation.</w:t>
      </w:r>
    </w:p>
    <w:p w14:paraId="511EAC1C" w14:textId="77777777" w:rsidR="008466F2" w:rsidRPr="008466F2" w:rsidRDefault="008466F2" w:rsidP="008466F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kern w:val="0"/>
          <w14:ligatures w14:val="none"/>
        </w:rPr>
        <w:t>Apply regression to model the relationship between trading volume and sentiment spikes.</w:t>
      </w:r>
    </w:p>
    <w:p w14:paraId="20BD8C95" w14:textId="77777777" w:rsidR="008466F2" w:rsidRPr="008466F2" w:rsidRDefault="008466F2" w:rsidP="008466F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b/>
          <w:bCs/>
          <w:kern w:val="0"/>
          <w14:ligatures w14:val="none"/>
        </w:rPr>
        <w:t>Decision Trees (Machine Learning):</w:t>
      </w:r>
    </w:p>
    <w:p w14:paraId="22C704E0" w14:textId="77777777" w:rsidR="008466F2" w:rsidRPr="008466F2" w:rsidRDefault="008466F2" w:rsidP="008466F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kern w:val="0"/>
          <w14:ligatures w14:val="none"/>
        </w:rPr>
        <w:t>Train a model on the identified herding characteristics from Tesla’s data.</w:t>
      </w:r>
    </w:p>
    <w:p w14:paraId="4812C98F" w14:textId="77777777" w:rsidR="008466F2" w:rsidRPr="008466F2" w:rsidRDefault="008466F2" w:rsidP="008466F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kern w:val="0"/>
          <w14:ligatures w14:val="none"/>
        </w:rPr>
        <w:t>Apply the model to other stocks to detect similar herding behavior.</w:t>
      </w:r>
    </w:p>
    <w:p w14:paraId="13CB5808" w14:textId="77777777" w:rsidR="008466F2" w:rsidRDefault="008466F2" w:rsidP="008466F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kern w:val="0"/>
          <w14:ligatures w14:val="none"/>
        </w:rPr>
        <w:t>If another stock shows similar patterns, it may indicate that this stock is also experiencing herding.</w:t>
      </w:r>
    </w:p>
    <w:p w14:paraId="2A7E35D2" w14:textId="77777777" w:rsidR="00090E70" w:rsidRDefault="00090E70" w:rsidP="00090E70">
      <w:pPr>
        <w:spacing w:before="100" w:beforeAutospacing="1" w:after="100" w:afterAutospacing="1" w:line="240" w:lineRule="auto"/>
        <w:rPr>
          <w:rFonts w:ascii="Times New Roman" w:eastAsia="Times New Roman" w:hAnsi="Times New Roman" w:cs="Times New Roman"/>
          <w:kern w:val="0"/>
          <w14:ligatures w14:val="none"/>
        </w:rPr>
      </w:pPr>
    </w:p>
    <w:p w14:paraId="236ACC58" w14:textId="77777777" w:rsidR="00090E70" w:rsidRDefault="00090E70" w:rsidP="00090E70">
      <w:pPr>
        <w:spacing w:before="100" w:beforeAutospacing="1" w:after="100" w:afterAutospacing="1" w:line="240" w:lineRule="auto"/>
        <w:rPr>
          <w:rFonts w:ascii="Times New Roman" w:eastAsia="Times New Roman" w:hAnsi="Times New Roman" w:cs="Times New Roman"/>
          <w:kern w:val="0"/>
          <w14:ligatures w14:val="none"/>
        </w:rPr>
      </w:pPr>
    </w:p>
    <w:p w14:paraId="28E3D09C" w14:textId="77777777" w:rsidR="00090E70" w:rsidRDefault="00090E70" w:rsidP="00090E70">
      <w:pPr>
        <w:spacing w:before="100" w:beforeAutospacing="1" w:after="100" w:afterAutospacing="1" w:line="240" w:lineRule="auto"/>
        <w:rPr>
          <w:rFonts w:ascii="Times New Roman" w:eastAsia="Times New Roman" w:hAnsi="Times New Roman" w:cs="Times New Roman"/>
          <w:kern w:val="0"/>
          <w14:ligatures w14:val="none"/>
        </w:rPr>
      </w:pPr>
    </w:p>
    <w:p w14:paraId="525400C5" w14:textId="77777777" w:rsidR="00090E70" w:rsidRPr="008466F2" w:rsidRDefault="00090E70" w:rsidP="00090E70">
      <w:pPr>
        <w:spacing w:before="100" w:beforeAutospacing="1" w:after="100" w:afterAutospacing="1" w:line="240" w:lineRule="auto"/>
        <w:rPr>
          <w:rFonts w:ascii="Times New Roman" w:eastAsia="Times New Roman" w:hAnsi="Times New Roman" w:cs="Times New Roman"/>
          <w:kern w:val="0"/>
          <w14:ligatures w14:val="none"/>
        </w:rPr>
      </w:pPr>
    </w:p>
    <w:p w14:paraId="7AFCDFA7" w14:textId="77777777" w:rsidR="008466F2" w:rsidRPr="008466F2" w:rsidRDefault="0062192B" w:rsidP="008466F2">
      <w:pPr>
        <w:spacing w:after="0" w:line="240" w:lineRule="auto"/>
        <w:rPr>
          <w:rFonts w:ascii="Times New Roman" w:eastAsia="Times New Roman" w:hAnsi="Times New Roman" w:cs="Times New Roman"/>
          <w:kern w:val="0"/>
          <w14:ligatures w14:val="none"/>
        </w:rPr>
      </w:pPr>
      <w:r w:rsidRPr="0062192B">
        <w:rPr>
          <w:rFonts w:ascii="Times New Roman" w:eastAsia="Times New Roman" w:hAnsi="Times New Roman" w:cs="Times New Roman"/>
          <w:noProof/>
          <w:kern w:val="0"/>
        </w:rPr>
        <w:lastRenderedPageBreak/>
        <w:pict w14:anchorId="2389DFA0">
          <v:rect id="_x0000_i1025" alt="" style="width:468pt;height:.05pt;mso-width-percent:0;mso-height-percent:0;mso-width-percent:0;mso-height-percent:0" o:hralign="center" o:hrstd="t" o:hr="t" fillcolor="#a0a0a0" stroked="f"/>
        </w:pict>
      </w:r>
    </w:p>
    <w:p w14:paraId="521D0513" w14:textId="77777777" w:rsidR="008466F2" w:rsidRPr="008466F2" w:rsidRDefault="008466F2" w:rsidP="008466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466F2">
        <w:rPr>
          <w:rFonts w:ascii="Apple Color Emoji" w:eastAsia="Times New Roman" w:hAnsi="Apple Color Emoji" w:cs="Apple Color Emoji"/>
          <w:b/>
          <w:bCs/>
          <w:kern w:val="0"/>
          <w:sz w:val="27"/>
          <w:szCs w:val="27"/>
          <w14:ligatures w14:val="none"/>
        </w:rPr>
        <w:t>🚀</w:t>
      </w:r>
      <w:r w:rsidRPr="008466F2">
        <w:rPr>
          <w:rFonts w:ascii="Times New Roman" w:eastAsia="Times New Roman" w:hAnsi="Times New Roman" w:cs="Times New Roman"/>
          <w:b/>
          <w:bCs/>
          <w:kern w:val="0"/>
          <w:sz w:val="27"/>
          <w:szCs w:val="27"/>
          <w14:ligatures w14:val="none"/>
        </w:rPr>
        <w:t xml:space="preserve"> Innovative Extension: Predictive Herding Model</w:t>
      </w:r>
    </w:p>
    <w:p w14:paraId="3E588A09" w14:textId="77777777" w:rsidR="008466F2" w:rsidRPr="008466F2" w:rsidRDefault="008466F2" w:rsidP="008466F2">
      <w:p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kern w:val="0"/>
          <w14:ligatures w14:val="none"/>
        </w:rPr>
        <w:t>After detecting herding in Tesla, we aim to:</w:t>
      </w:r>
    </w:p>
    <w:p w14:paraId="65B456D4" w14:textId="77777777" w:rsidR="008466F2" w:rsidRPr="008466F2" w:rsidRDefault="008466F2" w:rsidP="008466F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kern w:val="0"/>
          <w14:ligatures w14:val="none"/>
        </w:rPr>
        <w:t xml:space="preserve">Develop a </w:t>
      </w:r>
      <w:r w:rsidRPr="008466F2">
        <w:rPr>
          <w:rFonts w:ascii="Times New Roman" w:eastAsia="Times New Roman" w:hAnsi="Times New Roman" w:cs="Times New Roman"/>
          <w:b/>
          <w:bCs/>
          <w:kern w:val="0"/>
          <w14:ligatures w14:val="none"/>
        </w:rPr>
        <w:t>classification model</w:t>
      </w:r>
      <w:r w:rsidRPr="008466F2">
        <w:rPr>
          <w:rFonts w:ascii="Times New Roman" w:eastAsia="Times New Roman" w:hAnsi="Times New Roman" w:cs="Times New Roman"/>
          <w:kern w:val="0"/>
          <w14:ligatures w14:val="none"/>
        </w:rPr>
        <w:t xml:space="preserve"> (e.g., decision tree) trained on Tesla’s herding periods.</w:t>
      </w:r>
    </w:p>
    <w:p w14:paraId="527401DE" w14:textId="77777777" w:rsidR="008466F2" w:rsidRPr="008466F2" w:rsidRDefault="008466F2" w:rsidP="008466F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kern w:val="0"/>
          <w14:ligatures w14:val="none"/>
        </w:rPr>
        <w:t>Test the model on other stocks to identify if they show similar behavior when exposed to comparable conditions.</w:t>
      </w:r>
    </w:p>
    <w:p w14:paraId="7D1A9D52" w14:textId="039FBD5A" w:rsidR="00436DAC" w:rsidRPr="008466F2" w:rsidRDefault="008466F2" w:rsidP="008466F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466F2">
        <w:rPr>
          <w:rFonts w:ascii="Times New Roman" w:eastAsia="Times New Roman" w:hAnsi="Times New Roman" w:cs="Times New Roman"/>
          <w:kern w:val="0"/>
          <w14:ligatures w14:val="none"/>
        </w:rPr>
        <w:t>This model could help predict herding potential in other volatile or heavily discussed stocks, thereby improving understanding of market dynamics.</w:t>
      </w:r>
    </w:p>
    <w:sectPr w:rsidR="00436DAC" w:rsidRPr="008466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11144"/>
    <w:multiLevelType w:val="multilevel"/>
    <w:tmpl w:val="1A54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C745A"/>
    <w:multiLevelType w:val="multilevel"/>
    <w:tmpl w:val="093E0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EB1F07"/>
    <w:multiLevelType w:val="multilevel"/>
    <w:tmpl w:val="04E07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3F14BF"/>
    <w:multiLevelType w:val="multilevel"/>
    <w:tmpl w:val="43EA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03337C"/>
    <w:multiLevelType w:val="multilevel"/>
    <w:tmpl w:val="CC50A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3596487">
    <w:abstractNumId w:val="0"/>
  </w:num>
  <w:num w:numId="2" w16cid:durableId="1931893044">
    <w:abstractNumId w:val="2"/>
  </w:num>
  <w:num w:numId="3" w16cid:durableId="199175011">
    <w:abstractNumId w:val="4"/>
  </w:num>
  <w:num w:numId="4" w16cid:durableId="501941656">
    <w:abstractNumId w:val="1"/>
  </w:num>
  <w:num w:numId="5" w16cid:durableId="225341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6F2"/>
    <w:rsid w:val="00090E70"/>
    <w:rsid w:val="00262AB1"/>
    <w:rsid w:val="00436DAC"/>
    <w:rsid w:val="0062192B"/>
    <w:rsid w:val="008466F2"/>
    <w:rsid w:val="00B80A4A"/>
    <w:rsid w:val="00C304B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42E12"/>
  <w15:chartTrackingRefBased/>
  <w15:docId w15:val="{7C845854-1F23-4247-A603-9357BC547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6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66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66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6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6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6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6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6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6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66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66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66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6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6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6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6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6F2"/>
    <w:rPr>
      <w:rFonts w:eastAsiaTheme="majorEastAsia" w:cstheme="majorBidi"/>
      <w:color w:val="272727" w:themeColor="text1" w:themeTint="D8"/>
    </w:rPr>
  </w:style>
  <w:style w:type="paragraph" w:styleId="Title">
    <w:name w:val="Title"/>
    <w:basedOn w:val="Normal"/>
    <w:next w:val="Normal"/>
    <w:link w:val="TitleChar"/>
    <w:uiPriority w:val="10"/>
    <w:qFormat/>
    <w:rsid w:val="008466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6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6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6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6F2"/>
    <w:pPr>
      <w:spacing w:before="160"/>
      <w:jc w:val="center"/>
    </w:pPr>
    <w:rPr>
      <w:i/>
      <w:iCs/>
      <w:color w:val="404040" w:themeColor="text1" w:themeTint="BF"/>
    </w:rPr>
  </w:style>
  <w:style w:type="character" w:customStyle="1" w:styleId="QuoteChar">
    <w:name w:val="Quote Char"/>
    <w:basedOn w:val="DefaultParagraphFont"/>
    <w:link w:val="Quote"/>
    <w:uiPriority w:val="29"/>
    <w:rsid w:val="008466F2"/>
    <w:rPr>
      <w:i/>
      <w:iCs/>
      <w:color w:val="404040" w:themeColor="text1" w:themeTint="BF"/>
    </w:rPr>
  </w:style>
  <w:style w:type="paragraph" w:styleId="ListParagraph">
    <w:name w:val="List Paragraph"/>
    <w:basedOn w:val="Normal"/>
    <w:uiPriority w:val="34"/>
    <w:qFormat/>
    <w:rsid w:val="008466F2"/>
    <w:pPr>
      <w:ind w:left="720"/>
      <w:contextualSpacing/>
    </w:pPr>
  </w:style>
  <w:style w:type="character" w:styleId="IntenseEmphasis">
    <w:name w:val="Intense Emphasis"/>
    <w:basedOn w:val="DefaultParagraphFont"/>
    <w:uiPriority w:val="21"/>
    <w:qFormat/>
    <w:rsid w:val="008466F2"/>
    <w:rPr>
      <w:i/>
      <w:iCs/>
      <w:color w:val="0F4761" w:themeColor="accent1" w:themeShade="BF"/>
    </w:rPr>
  </w:style>
  <w:style w:type="paragraph" w:styleId="IntenseQuote">
    <w:name w:val="Intense Quote"/>
    <w:basedOn w:val="Normal"/>
    <w:next w:val="Normal"/>
    <w:link w:val="IntenseQuoteChar"/>
    <w:uiPriority w:val="30"/>
    <w:qFormat/>
    <w:rsid w:val="00846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6F2"/>
    <w:rPr>
      <w:i/>
      <w:iCs/>
      <w:color w:val="0F4761" w:themeColor="accent1" w:themeShade="BF"/>
    </w:rPr>
  </w:style>
  <w:style w:type="character" w:styleId="IntenseReference">
    <w:name w:val="Intense Reference"/>
    <w:basedOn w:val="DefaultParagraphFont"/>
    <w:uiPriority w:val="32"/>
    <w:qFormat/>
    <w:rsid w:val="008466F2"/>
    <w:rPr>
      <w:b/>
      <w:bCs/>
      <w:smallCaps/>
      <w:color w:val="0F4761" w:themeColor="accent1" w:themeShade="BF"/>
      <w:spacing w:val="5"/>
    </w:rPr>
  </w:style>
  <w:style w:type="paragraph" w:styleId="NormalWeb">
    <w:name w:val="Normal (Web)"/>
    <w:basedOn w:val="Normal"/>
    <w:uiPriority w:val="99"/>
    <w:semiHidden/>
    <w:unhideWhenUsed/>
    <w:rsid w:val="008466F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466F2"/>
    <w:rPr>
      <w:b/>
      <w:bCs/>
    </w:rPr>
  </w:style>
  <w:style w:type="character" w:customStyle="1" w:styleId="katex">
    <w:name w:val="katex"/>
    <w:basedOn w:val="DefaultParagraphFont"/>
    <w:rsid w:val="00846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008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Golan</dc:creator>
  <cp:keywords/>
  <dc:description/>
  <cp:lastModifiedBy>Yonatan Golan</cp:lastModifiedBy>
  <cp:revision>2</cp:revision>
  <dcterms:created xsi:type="dcterms:W3CDTF">2025-03-29T16:03:00Z</dcterms:created>
  <dcterms:modified xsi:type="dcterms:W3CDTF">2025-03-29T16:04:00Z</dcterms:modified>
</cp:coreProperties>
</file>