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D80B04" w14:textId="77777777" w:rsidR="00D95BBA" w:rsidRPr="00C57739" w:rsidRDefault="00D95BBA" w:rsidP="00D95BBA">
      <w:pPr>
        <w:bidi w:val="0"/>
        <w:spacing w:line="360" w:lineRule="auto"/>
        <w:rPr>
          <w:rFonts w:asciiTheme="minorBidi" w:hAnsiTheme="minorBidi"/>
          <w:sz w:val="36"/>
          <w:szCs w:val="36"/>
        </w:rPr>
      </w:pPr>
      <w:r w:rsidRPr="00C57739">
        <w:rPr>
          <w:rFonts w:asciiTheme="minorBidi" w:hAnsiTheme="minorBidi"/>
          <w:noProof/>
        </w:rPr>
        <w:drawing>
          <wp:anchor distT="0" distB="0" distL="114300" distR="114300" simplePos="0" relativeHeight="251691008" behindDoc="0" locked="0" layoutInCell="1" allowOverlap="1" wp14:anchorId="7E7776DF" wp14:editId="48184637">
            <wp:simplePos x="0" y="0"/>
            <wp:positionH relativeFrom="column">
              <wp:posOffset>2209377</wp:posOffset>
            </wp:positionH>
            <wp:positionV relativeFrom="paragraph">
              <wp:posOffset>0</wp:posOffset>
            </wp:positionV>
            <wp:extent cx="1900334" cy="846161"/>
            <wp:effectExtent l="0" t="0" r="5080" b="5080"/>
            <wp:wrapSquare wrapText="bothSides"/>
            <wp:docPr id="1" name="Picture 1" descr="להבים המרכז לביטוח קולקטיבי - ביטוח הבריאות מנהלי טכני אוניברסיטת בן גוריו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להבים המרכז לביטוח קולקטיבי - ביטוח הבריאות מנהלי טכני אוניברסיטת בן גוריון"/>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0334" cy="8461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2B60C3" w14:textId="77777777" w:rsidR="00D95BBA" w:rsidRPr="00C57739" w:rsidRDefault="00D95BBA" w:rsidP="00D95BBA">
      <w:pPr>
        <w:spacing w:line="360" w:lineRule="auto"/>
        <w:rPr>
          <w:rFonts w:asciiTheme="minorBidi" w:hAnsiTheme="minorBidi"/>
          <w:sz w:val="36"/>
          <w:szCs w:val="36"/>
          <w:rtl/>
        </w:rPr>
      </w:pPr>
    </w:p>
    <w:p w14:paraId="302BD72E" w14:textId="7DC798D5" w:rsidR="00D95BBA" w:rsidRPr="00C57739" w:rsidRDefault="00D95BBA" w:rsidP="00D95BBA">
      <w:pPr>
        <w:spacing w:line="360" w:lineRule="auto"/>
        <w:jc w:val="center"/>
        <w:rPr>
          <w:rFonts w:asciiTheme="minorBidi" w:hAnsiTheme="minorBidi"/>
          <w:b/>
          <w:bCs/>
          <w:color w:val="C00000"/>
          <w:sz w:val="96"/>
          <w:szCs w:val="96"/>
          <w:rtl/>
        </w:rPr>
      </w:pPr>
      <w:r w:rsidRPr="00D95BBA">
        <w:rPr>
          <w:rFonts w:asciiTheme="minorBidi" w:hAnsiTheme="minorBidi"/>
          <w:b/>
          <w:bCs/>
          <w:color w:val="0B769F" w:themeColor="accent4" w:themeShade="BF"/>
          <w:sz w:val="96"/>
          <w:szCs w:val="96"/>
          <w:rtl/>
        </w:rPr>
        <w:t>פרויקט הקורס - חלק א'</w:t>
      </w:r>
      <w:r w:rsidRPr="00C57739">
        <w:rPr>
          <w:rFonts w:asciiTheme="minorBidi" w:hAnsiTheme="minorBidi"/>
          <w:b/>
          <w:bCs/>
          <w:color w:val="C00000"/>
          <w:sz w:val="96"/>
          <w:szCs w:val="96"/>
          <w:rtl/>
        </w:rPr>
        <w:br/>
      </w:r>
      <w:r w:rsidRPr="00C57739">
        <w:rPr>
          <w:rFonts w:asciiTheme="minorBidi" w:hAnsiTheme="minorBidi"/>
          <w:b/>
          <w:bCs/>
          <w:color w:val="C00000"/>
          <w:sz w:val="96"/>
          <w:szCs w:val="96"/>
          <w:rtl/>
        </w:rPr>
        <w:br/>
      </w:r>
    </w:p>
    <w:p w14:paraId="1CEADE59" w14:textId="77777777" w:rsidR="00D95BBA" w:rsidRPr="00C57739" w:rsidRDefault="00D95BBA" w:rsidP="00D95BBA">
      <w:pPr>
        <w:spacing w:line="360" w:lineRule="auto"/>
        <w:jc w:val="center"/>
        <w:rPr>
          <w:rFonts w:asciiTheme="minorBidi" w:hAnsiTheme="minorBidi"/>
          <w:b/>
          <w:bCs/>
          <w:sz w:val="96"/>
          <w:szCs w:val="96"/>
          <w:rtl/>
        </w:rPr>
      </w:pPr>
    </w:p>
    <w:p w14:paraId="7960BF9D" w14:textId="77777777" w:rsidR="00D95BBA" w:rsidRPr="00C57739" w:rsidRDefault="00D95BBA" w:rsidP="00D95BBA">
      <w:pPr>
        <w:spacing w:line="360" w:lineRule="auto"/>
        <w:jc w:val="center"/>
        <w:rPr>
          <w:rFonts w:asciiTheme="minorBidi" w:hAnsiTheme="minorBidi"/>
          <w:b/>
          <w:bCs/>
          <w:sz w:val="32"/>
          <w:szCs w:val="32"/>
          <w:rtl/>
        </w:rPr>
      </w:pPr>
    </w:p>
    <w:p w14:paraId="0FA3EE96" w14:textId="77777777" w:rsidR="00D95BBA" w:rsidRPr="00C57739" w:rsidRDefault="00D95BBA" w:rsidP="00D95BBA">
      <w:pPr>
        <w:spacing w:line="360" w:lineRule="auto"/>
        <w:jc w:val="center"/>
        <w:rPr>
          <w:rFonts w:asciiTheme="minorBidi" w:hAnsiTheme="minorBidi"/>
          <w:b/>
          <w:bCs/>
          <w:sz w:val="32"/>
          <w:szCs w:val="32"/>
          <w:rtl/>
        </w:rPr>
      </w:pPr>
    </w:p>
    <w:p w14:paraId="1F04B069" w14:textId="77777777" w:rsidR="00D95BBA" w:rsidRPr="00C57739" w:rsidRDefault="00D95BBA" w:rsidP="00D95BBA">
      <w:pPr>
        <w:spacing w:line="360" w:lineRule="auto"/>
        <w:rPr>
          <w:rFonts w:asciiTheme="minorBidi" w:hAnsiTheme="minorBidi"/>
          <w:b/>
          <w:bCs/>
          <w:sz w:val="32"/>
          <w:szCs w:val="32"/>
          <w:rtl/>
        </w:rPr>
      </w:pPr>
    </w:p>
    <w:p w14:paraId="11F05D4D" w14:textId="6FE442CE" w:rsidR="00D95BBA" w:rsidRPr="008E681F" w:rsidRDefault="00D95BBA" w:rsidP="00D95BBA">
      <w:pPr>
        <w:spacing w:line="360" w:lineRule="auto"/>
        <w:jc w:val="center"/>
        <w:rPr>
          <w:rFonts w:asciiTheme="minorBidi" w:hAnsiTheme="minorBidi"/>
          <w:b/>
          <w:bCs/>
          <w:sz w:val="32"/>
          <w:szCs w:val="32"/>
          <w:u w:val="single"/>
          <w:rtl/>
        </w:rPr>
      </w:pPr>
      <w:r w:rsidRPr="00C57739">
        <w:rPr>
          <w:rFonts w:asciiTheme="minorBidi" w:hAnsiTheme="minorBidi"/>
          <w:b/>
          <w:bCs/>
          <w:sz w:val="32"/>
          <w:szCs w:val="32"/>
          <w:rtl/>
        </w:rPr>
        <w:br/>
      </w:r>
      <w:r w:rsidRPr="008E681F">
        <w:rPr>
          <w:rFonts w:asciiTheme="minorBidi" w:hAnsiTheme="minorBidi"/>
          <w:b/>
          <w:bCs/>
          <w:sz w:val="32"/>
          <w:szCs w:val="32"/>
          <w:u w:val="single"/>
          <w:rtl/>
        </w:rPr>
        <w:t>מגישים</w:t>
      </w:r>
    </w:p>
    <w:p w14:paraId="27AA6503" w14:textId="57B382A9" w:rsidR="00D95BBA" w:rsidRPr="008E681F" w:rsidRDefault="00D95BBA" w:rsidP="00D95BBA">
      <w:pPr>
        <w:spacing w:line="360" w:lineRule="auto"/>
        <w:jc w:val="center"/>
        <w:rPr>
          <w:rFonts w:asciiTheme="minorBidi" w:hAnsiTheme="minorBidi"/>
          <w:sz w:val="32"/>
          <w:szCs w:val="32"/>
          <w:rtl/>
        </w:rPr>
      </w:pPr>
      <w:r w:rsidRPr="008E681F">
        <w:rPr>
          <w:rFonts w:asciiTheme="minorBidi" w:hAnsiTheme="minorBidi" w:hint="cs"/>
          <w:sz w:val="32"/>
          <w:szCs w:val="32"/>
          <w:rtl/>
        </w:rPr>
        <w:t>ענבל אפשטיין 31461763</w:t>
      </w:r>
    </w:p>
    <w:p w14:paraId="0B641406" w14:textId="1960E5E6" w:rsidR="008E681F" w:rsidRPr="008E681F" w:rsidRDefault="008E681F" w:rsidP="00D95BBA">
      <w:pPr>
        <w:spacing w:line="360" w:lineRule="auto"/>
        <w:jc w:val="center"/>
        <w:rPr>
          <w:rFonts w:asciiTheme="minorBidi" w:hAnsiTheme="minorBidi"/>
          <w:sz w:val="32"/>
          <w:szCs w:val="32"/>
          <w:rtl/>
        </w:rPr>
      </w:pPr>
      <w:r w:rsidRPr="008E681F">
        <w:rPr>
          <w:rFonts w:asciiTheme="minorBidi" w:hAnsiTheme="minorBidi" w:hint="cs"/>
          <w:sz w:val="32"/>
          <w:szCs w:val="32"/>
          <w:rtl/>
        </w:rPr>
        <w:t>יונתן גולן 206387383</w:t>
      </w:r>
    </w:p>
    <w:p w14:paraId="4D380C71" w14:textId="77777777" w:rsidR="00D95BBA" w:rsidRPr="00C57739" w:rsidRDefault="00D95BBA" w:rsidP="00D95BBA">
      <w:pPr>
        <w:spacing w:line="360" w:lineRule="auto"/>
        <w:rPr>
          <w:rFonts w:asciiTheme="minorBidi" w:hAnsiTheme="minorBidi"/>
          <w:sz w:val="36"/>
          <w:szCs w:val="36"/>
          <w:rtl/>
        </w:rPr>
      </w:pPr>
    </w:p>
    <w:p w14:paraId="58629B6B" w14:textId="77777777" w:rsidR="00D95BBA" w:rsidRPr="00C57739" w:rsidRDefault="00D95BBA" w:rsidP="00D95BBA">
      <w:pPr>
        <w:spacing w:line="360" w:lineRule="auto"/>
        <w:rPr>
          <w:rFonts w:asciiTheme="minorBidi" w:hAnsiTheme="minorBidi"/>
          <w:sz w:val="36"/>
          <w:szCs w:val="36"/>
          <w:rtl/>
        </w:rPr>
      </w:pPr>
    </w:p>
    <w:sdt>
      <w:sdtPr>
        <w:rPr>
          <w:rFonts w:asciiTheme="minorBidi" w:hAnsiTheme="minorBidi"/>
          <w:smallCaps w:val="0"/>
          <w:spacing w:val="0"/>
          <w:sz w:val="20"/>
          <w:szCs w:val="20"/>
          <w:rtl/>
          <w:lang w:val="he-IL"/>
        </w:rPr>
        <w:id w:val="-483622581"/>
        <w:docPartObj>
          <w:docPartGallery w:val="Table of Contents"/>
          <w:docPartUnique/>
        </w:docPartObj>
      </w:sdtPr>
      <w:sdtEndPr>
        <w:rPr>
          <w:lang w:val="en-US"/>
        </w:rPr>
      </w:sdtEndPr>
      <w:sdtContent>
        <w:p w14:paraId="225BB3E1" w14:textId="77777777" w:rsidR="00D95BBA" w:rsidRPr="00C57739" w:rsidRDefault="00D95BBA" w:rsidP="00D95BBA">
          <w:pPr>
            <w:pStyle w:val="TOCHeading"/>
            <w:rPr>
              <w:rFonts w:asciiTheme="minorBidi" w:hAnsiTheme="minorBidi"/>
            </w:rPr>
          </w:pPr>
          <w:r w:rsidRPr="00C57739">
            <w:rPr>
              <w:rFonts w:asciiTheme="minorBidi" w:hAnsiTheme="minorBidi"/>
              <w:rtl/>
              <w:lang w:val="he-IL"/>
            </w:rPr>
            <w:t>תוכן</w:t>
          </w:r>
          <w:r>
            <w:rPr>
              <w:rFonts w:asciiTheme="minorBidi" w:hAnsiTheme="minorBidi" w:hint="cs"/>
              <w:rtl/>
            </w:rPr>
            <w:t xml:space="preserve"> עניינים</w:t>
          </w:r>
        </w:p>
        <w:p w14:paraId="2E590EF9" w14:textId="54F9E3F1" w:rsidR="00BA53D9" w:rsidRDefault="00D95BBA">
          <w:pPr>
            <w:pStyle w:val="TOC1"/>
            <w:rPr>
              <w:rFonts w:asciiTheme="minorHAnsi" w:hAnsiTheme="minorHAnsi"/>
              <w:kern w:val="2"/>
              <w:sz w:val="24"/>
              <w:szCs w:val="24"/>
              <w:rtl/>
              <w14:ligatures w14:val="standardContextual"/>
            </w:rPr>
          </w:pPr>
          <w:r w:rsidRPr="00C57739">
            <w:fldChar w:fldCharType="begin"/>
          </w:r>
          <w:r w:rsidRPr="00C57739">
            <w:instrText xml:space="preserve"> TOC \o "1-3" \h \z \u </w:instrText>
          </w:r>
          <w:r w:rsidRPr="00C57739">
            <w:fldChar w:fldCharType="separate"/>
          </w:r>
          <w:hyperlink w:anchor="_Toc185072523" w:history="1">
            <w:r w:rsidR="00BA53D9" w:rsidRPr="00AA248D">
              <w:rPr>
                <w:rStyle w:val="Hyperlink"/>
                <w:rFonts w:hint="eastAsia"/>
                <w:b/>
                <w:bCs/>
                <w:rtl/>
              </w:rPr>
              <w:t>הגדרת</w:t>
            </w:r>
            <w:r w:rsidR="00BA53D9" w:rsidRPr="00AA248D">
              <w:rPr>
                <w:rStyle w:val="Hyperlink"/>
                <w:b/>
                <w:bCs/>
                <w:rtl/>
              </w:rPr>
              <w:t xml:space="preserve"> </w:t>
            </w:r>
            <w:r w:rsidR="00BA53D9" w:rsidRPr="00AA248D">
              <w:rPr>
                <w:rStyle w:val="Hyperlink"/>
                <w:rFonts w:hint="eastAsia"/>
                <w:b/>
                <w:bCs/>
                <w:rtl/>
              </w:rPr>
              <w:t>הבעיה</w:t>
            </w:r>
            <w:r w:rsidR="00BA53D9">
              <w:rPr>
                <w:webHidden/>
                <w:rtl/>
              </w:rPr>
              <w:tab/>
            </w:r>
            <w:r w:rsidR="00BA53D9">
              <w:rPr>
                <w:webHidden/>
                <w:rtl/>
              </w:rPr>
              <w:fldChar w:fldCharType="begin"/>
            </w:r>
            <w:r w:rsidR="00BA53D9">
              <w:rPr>
                <w:webHidden/>
                <w:rtl/>
              </w:rPr>
              <w:instrText xml:space="preserve"> </w:instrText>
            </w:r>
            <w:r w:rsidR="00BA53D9">
              <w:rPr>
                <w:webHidden/>
              </w:rPr>
              <w:instrText>PAGEREF</w:instrText>
            </w:r>
            <w:r w:rsidR="00BA53D9">
              <w:rPr>
                <w:webHidden/>
                <w:rtl/>
              </w:rPr>
              <w:instrText xml:space="preserve"> _</w:instrText>
            </w:r>
            <w:r w:rsidR="00BA53D9">
              <w:rPr>
                <w:webHidden/>
              </w:rPr>
              <w:instrText>Toc185072523 \h</w:instrText>
            </w:r>
            <w:r w:rsidR="00BA53D9">
              <w:rPr>
                <w:webHidden/>
                <w:rtl/>
              </w:rPr>
              <w:instrText xml:space="preserve"> </w:instrText>
            </w:r>
            <w:r w:rsidR="00BA53D9">
              <w:rPr>
                <w:webHidden/>
                <w:rtl/>
              </w:rPr>
            </w:r>
            <w:r w:rsidR="00BA53D9">
              <w:rPr>
                <w:webHidden/>
                <w:rtl/>
              </w:rPr>
              <w:fldChar w:fldCharType="separate"/>
            </w:r>
            <w:r w:rsidR="00BA53D9">
              <w:rPr>
                <w:webHidden/>
                <w:rtl/>
              </w:rPr>
              <w:t>3</w:t>
            </w:r>
            <w:r w:rsidR="00BA53D9">
              <w:rPr>
                <w:webHidden/>
                <w:rtl/>
              </w:rPr>
              <w:fldChar w:fldCharType="end"/>
            </w:r>
          </w:hyperlink>
        </w:p>
        <w:p w14:paraId="29A03DAD" w14:textId="259A4C3C" w:rsidR="00BA53D9" w:rsidRDefault="00BA53D9">
          <w:pPr>
            <w:pStyle w:val="TOC2"/>
            <w:rPr>
              <w:rFonts w:asciiTheme="minorHAnsi" w:hAnsiTheme="minorHAnsi"/>
              <w:kern w:val="2"/>
              <w:sz w:val="24"/>
              <w:szCs w:val="24"/>
              <w:rtl/>
              <w14:ligatures w14:val="standardContextual"/>
            </w:rPr>
          </w:pPr>
          <w:hyperlink w:anchor="_Toc185072524" w:history="1">
            <w:r w:rsidRPr="00AA248D">
              <w:rPr>
                <w:rStyle w:val="Hyperlink"/>
                <w:rFonts w:hint="eastAsia"/>
                <w:rtl/>
              </w:rPr>
              <w:t>תיאור</w:t>
            </w:r>
            <w:r w:rsidRPr="00AA248D">
              <w:rPr>
                <w:rStyle w:val="Hyperlink"/>
                <w:rtl/>
              </w:rPr>
              <w:t xml:space="preserve"> </w:t>
            </w:r>
            <w:r w:rsidRPr="00AA248D">
              <w:rPr>
                <w:rStyle w:val="Hyperlink"/>
                <w:rFonts w:hint="eastAsia"/>
                <w:rtl/>
              </w:rPr>
              <w:t>כללי</w:t>
            </w:r>
            <w:r w:rsidRPr="00AA248D">
              <w:rPr>
                <w:rStyle w:val="Hyperlink"/>
                <w:rtl/>
              </w:rPr>
              <w:t xml:space="preserve"> </w:t>
            </w:r>
            <w:r w:rsidRPr="00AA248D">
              <w:rPr>
                <w:rStyle w:val="Hyperlink"/>
                <w:rFonts w:hint="eastAsia"/>
                <w:rtl/>
              </w:rPr>
              <w:t>של</w:t>
            </w:r>
            <w:r w:rsidRPr="00AA248D">
              <w:rPr>
                <w:rStyle w:val="Hyperlink"/>
                <w:rtl/>
              </w:rPr>
              <w:t xml:space="preserve"> </w:t>
            </w:r>
            <w:r w:rsidRPr="00AA248D">
              <w:rPr>
                <w:rStyle w:val="Hyperlink"/>
                <w:rFonts w:hint="eastAsia"/>
                <w:rtl/>
              </w:rPr>
              <w:t>עולם</w:t>
            </w:r>
            <w:r w:rsidRPr="00AA248D">
              <w:rPr>
                <w:rStyle w:val="Hyperlink"/>
                <w:rtl/>
              </w:rPr>
              <w:t xml:space="preserve"> </w:t>
            </w:r>
            <w:r w:rsidRPr="00AA248D">
              <w:rPr>
                <w:rStyle w:val="Hyperlink"/>
                <w:rFonts w:hint="eastAsia"/>
                <w:rtl/>
              </w:rPr>
              <w:t>התוכן</w:t>
            </w:r>
            <w:r w:rsidRPr="00AA248D">
              <w:rPr>
                <w:rStyle w:val="Hyperlink"/>
                <w:rtl/>
              </w:rPr>
              <w:t xml:space="preserve"> </w:t>
            </w:r>
            <w:r w:rsidRPr="00AA248D">
              <w:rPr>
                <w:rStyle w:val="Hyperlink"/>
                <w:rFonts w:hint="eastAsia"/>
                <w:rtl/>
              </w:rPr>
              <w:t>שנחקר</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Toc185072524 \h</w:instrText>
            </w:r>
            <w:r>
              <w:rPr>
                <w:webHidden/>
                <w:rtl/>
              </w:rPr>
              <w:instrText xml:space="preserve"> </w:instrText>
            </w:r>
            <w:r>
              <w:rPr>
                <w:webHidden/>
                <w:rtl/>
              </w:rPr>
            </w:r>
            <w:r>
              <w:rPr>
                <w:webHidden/>
                <w:rtl/>
              </w:rPr>
              <w:fldChar w:fldCharType="separate"/>
            </w:r>
            <w:r>
              <w:rPr>
                <w:webHidden/>
                <w:rtl/>
              </w:rPr>
              <w:t>3</w:t>
            </w:r>
            <w:r>
              <w:rPr>
                <w:webHidden/>
                <w:rtl/>
              </w:rPr>
              <w:fldChar w:fldCharType="end"/>
            </w:r>
          </w:hyperlink>
        </w:p>
        <w:p w14:paraId="036AD9D0" w14:textId="72CACC03" w:rsidR="00BA53D9" w:rsidRDefault="00BA53D9">
          <w:pPr>
            <w:pStyle w:val="TOC2"/>
            <w:rPr>
              <w:rFonts w:asciiTheme="minorHAnsi" w:hAnsiTheme="minorHAnsi"/>
              <w:kern w:val="2"/>
              <w:sz w:val="24"/>
              <w:szCs w:val="24"/>
              <w:rtl/>
              <w14:ligatures w14:val="standardContextual"/>
            </w:rPr>
          </w:pPr>
          <w:hyperlink w:anchor="_Toc185072525" w:history="1">
            <w:r w:rsidRPr="00AA248D">
              <w:rPr>
                <w:rStyle w:val="Hyperlink"/>
                <w:rFonts w:hint="eastAsia"/>
                <w:rtl/>
              </w:rPr>
              <w:t>שאלת</w:t>
            </w:r>
            <w:r w:rsidRPr="00AA248D">
              <w:rPr>
                <w:rStyle w:val="Hyperlink"/>
                <w:rtl/>
              </w:rPr>
              <w:t xml:space="preserve"> </w:t>
            </w:r>
            <w:r w:rsidRPr="00AA248D">
              <w:rPr>
                <w:rStyle w:val="Hyperlink"/>
                <w:rFonts w:hint="eastAsia"/>
                <w:rtl/>
              </w:rPr>
              <w:t>המחקר</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Toc185072525 \h</w:instrText>
            </w:r>
            <w:r>
              <w:rPr>
                <w:webHidden/>
                <w:rtl/>
              </w:rPr>
              <w:instrText xml:space="preserve"> </w:instrText>
            </w:r>
            <w:r>
              <w:rPr>
                <w:webHidden/>
                <w:rtl/>
              </w:rPr>
            </w:r>
            <w:r>
              <w:rPr>
                <w:webHidden/>
                <w:rtl/>
              </w:rPr>
              <w:fldChar w:fldCharType="separate"/>
            </w:r>
            <w:r>
              <w:rPr>
                <w:webHidden/>
                <w:rtl/>
              </w:rPr>
              <w:t>3</w:t>
            </w:r>
            <w:r>
              <w:rPr>
                <w:webHidden/>
                <w:rtl/>
              </w:rPr>
              <w:fldChar w:fldCharType="end"/>
            </w:r>
          </w:hyperlink>
        </w:p>
        <w:p w14:paraId="3532AA60" w14:textId="5AB61A71" w:rsidR="00BA53D9" w:rsidRDefault="00BA53D9">
          <w:pPr>
            <w:pStyle w:val="TOC1"/>
            <w:rPr>
              <w:rFonts w:asciiTheme="minorHAnsi" w:hAnsiTheme="minorHAnsi"/>
              <w:kern w:val="2"/>
              <w:sz w:val="24"/>
              <w:szCs w:val="24"/>
              <w:rtl/>
              <w14:ligatures w14:val="standardContextual"/>
            </w:rPr>
          </w:pPr>
          <w:hyperlink w:anchor="_Toc185072526" w:history="1">
            <w:r w:rsidRPr="00AA248D">
              <w:rPr>
                <w:rStyle w:val="Hyperlink"/>
                <w:rFonts w:hint="eastAsia"/>
                <w:b/>
                <w:bCs/>
                <w:rtl/>
              </w:rPr>
              <w:t>הבנת</w:t>
            </w:r>
            <w:r w:rsidRPr="00AA248D">
              <w:rPr>
                <w:rStyle w:val="Hyperlink"/>
                <w:b/>
                <w:bCs/>
                <w:rtl/>
              </w:rPr>
              <w:t xml:space="preserve"> </w:t>
            </w:r>
            <w:r w:rsidRPr="00AA248D">
              <w:rPr>
                <w:rStyle w:val="Hyperlink"/>
                <w:rFonts w:hint="eastAsia"/>
                <w:b/>
                <w:bCs/>
                <w:rtl/>
              </w:rPr>
              <w:t>הנתונים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Toc185072526 \h</w:instrText>
            </w:r>
            <w:r>
              <w:rPr>
                <w:webHidden/>
                <w:rtl/>
              </w:rPr>
              <w:instrText xml:space="preserve"> </w:instrText>
            </w:r>
            <w:r>
              <w:rPr>
                <w:webHidden/>
                <w:rtl/>
              </w:rPr>
            </w:r>
            <w:r>
              <w:rPr>
                <w:webHidden/>
                <w:rtl/>
              </w:rPr>
              <w:fldChar w:fldCharType="separate"/>
            </w:r>
            <w:r>
              <w:rPr>
                <w:webHidden/>
                <w:rtl/>
              </w:rPr>
              <w:t>3</w:t>
            </w:r>
            <w:r>
              <w:rPr>
                <w:webHidden/>
                <w:rtl/>
              </w:rPr>
              <w:fldChar w:fldCharType="end"/>
            </w:r>
          </w:hyperlink>
        </w:p>
        <w:p w14:paraId="73BEE5FC" w14:textId="1A9CDCB5" w:rsidR="00BA53D9" w:rsidRDefault="00BA53D9">
          <w:pPr>
            <w:pStyle w:val="TOC2"/>
            <w:rPr>
              <w:rFonts w:asciiTheme="minorHAnsi" w:hAnsiTheme="minorHAnsi"/>
              <w:kern w:val="2"/>
              <w:sz w:val="24"/>
              <w:szCs w:val="24"/>
              <w:rtl/>
              <w14:ligatures w14:val="standardContextual"/>
            </w:rPr>
          </w:pPr>
          <w:hyperlink w:anchor="_Toc185072527" w:history="1">
            <w:r w:rsidRPr="00AA248D">
              <w:rPr>
                <w:rStyle w:val="Hyperlink"/>
                <w:rFonts w:hint="eastAsia"/>
                <w:rtl/>
              </w:rPr>
              <w:t>תיעוד</w:t>
            </w:r>
            <w:r w:rsidRPr="00AA248D">
              <w:rPr>
                <w:rStyle w:val="Hyperlink"/>
                <w:rtl/>
              </w:rPr>
              <w:t xml:space="preserve"> </w:t>
            </w:r>
            <w:r w:rsidRPr="00AA248D">
              <w:rPr>
                <w:rStyle w:val="Hyperlink"/>
                <w:rFonts w:hint="eastAsia"/>
                <w:rtl/>
              </w:rPr>
              <w:t>מקורות</w:t>
            </w:r>
            <w:r w:rsidRPr="00AA248D">
              <w:rPr>
                <w:rStyle w:val="Hyperlink"/>
                <w:rtl/>
              </w:rPr>
              <w:t xml:space="preserve"> </w:t>
            </w:r>
            <w:r w:rsidRPr="00AA248D">
              <w:rPr>
                <w:rStyle w:val="Hyperlink"/>
                <w:rFonts w:hint="eastAsia"/>
                <w:rtl/>
              </w:rPr>
              <w:t>הנתונים</w:t>
            </w:r>
            <w:r w:rsidRPr="00AA248D">
              <w:rPr>
                <w:rStyle w:val="Hyperlink"/>
                <w:rtl/>
              </w:rPr>
              <w:t xml:space="preserve"> </w:t>
            </w:r>
            <w:r w:rsidRPr="00AA248D">
              <w:rPr>
                <w:rStyle w:val="Hyperlink"/>
                <w:rFonts w:hint="eastAsia"/>
                <w:rtl/>
              </w:rPr>
              <w:t>ומשמעותם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Toc185072527 \h</w:instrText>
            </w:r>
            <w:r>
              <w:rPr>
                <w:webHidden/>
                <w:rtl/>
              </w:rPr>
              <w:instrText xml:space="preserve"> </w:instrText>
            </w:r>
            <w:r>
              <w:rPr>
                <w:webHidden/>
                <w:rtl/>
              </w:rPr>
            </w:r>
            <w:r>
              <w:rPr>
                <w:webHidden/>
                <w:rtl/>
              </w:rPr>
              <w:fldChar w:fldCharType="separate"/>
            </w:r>
            <w:r>
              <w:rPr>
                <w:webHidden/>
                <w:rtl/>
              </w:rPr>
              <w:t>3</w:t>
            </w:r>
            <w:r>
              <w:rPr>
                <w:webHidden/>
                <w:rtl/>
              </w:rPr>
              <w:fldChar w:fldCharType="end"/>
            </w:r>
          </w:hyperlink>
        </w:p>
        <w:p w14:paraId="7D89EED4" w14:textId="492B481D" w:rsidR="00BA53D9" w:rsidRDefault="00BA53D9">
          <w:pPr>
            <w:pStyle w:val="TOC2"/>
            <w:rPr>
              <w:rFonts w:asciiTheme="minorHAnsi" w:hAnsiTheme="minorHAnsi"/>
              <w:kern w:val="2"/>
              <w:sz w:val="24"/>
              <w:szCs w:val="24"/>
              <w:rtl/>
              <w14:ligatures w14:val="standardContextual"/>
            </w:rPr>
          </w:pPr>
          <w:hyperlink w:anchor="_Toc185072528" w:history="1">
            <w:r w:rsidRPr="00AA248D">
              <w:rPr>
                <w:rStyle w:val="Hyperlink"/>
                <w:rFonts w:hint="eastAsia"/>
                <w:rtl/>
              </w:rPr>
              <w:t>מאפייני</w:t>
            </w:r>
            <w:r w:rsidRPr="00AA248D">
              <w:rPr>
                <w:rStyle w:val="Hyperlink"/>
                <w:rtl/>
              </w:rPr>
              <w:t xml:space="preserve"> </w:t>
            </w:r>
            <w:r w:rsidRPr="00AA248D">
              <w:rPr>
                <w:rStyle w:val="Hyperlink"/>
                <w:rFonts w:hint="eastAsia"/>
                <w:rtl/>
              </w:rPr>
              <w:t>סט</w:t>
            </w:r>
            <w:r w:rsidRPr="00AA248D">
              <w:rPr>
                <w:rStyle w:val="Hyperlink"/>
                <w:rtl/>
              </w:rPr>
              <w:t xml:space="preserve"> </w:t>
            </w:r>
            <w:r w:rsidRPr="00AA248D">
              <w:rPr>
                <w:rStyle w:val="Hyperlink"/>
                <w:rFonts w:hint="eastAsia"/>
                <w:rtl/>
              </w:rPr>
              <w:t>הנתונים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Toc185072528 \h</w:instrText>
            </w:r>
            <w:r>
              <w:rPr>
                <w:webHidden/>
                <w:rtl/>
              </w:rPr>
              <w:instrText xml:space="preserve"> </w:instrText>
            </w:r>
            <w:r>
              <w:rPr>
                <w:webHidden/>
                <w:rtl/>
              </w:rPr>
            </w:r>
            <w:r>
              <w:rPr>
                <w:webHidden/>
                <w:rtl/>
              </w:rPr>
              <w:fldChar w:fldCharType="separate"/>
            </w:r>
            <w:r>
              <w:rPr>
                <w:webHidden/>
                <w:rtl/>
              </w:rPr>
              <w:t>4</w:t>
            </w:r>
            <w:r>
              <w:rPr>
                <w:webHidden/>
                <w:rtl/>
              </w:rPr>
              <w:fldChar w:fldCharType="end"/>
            </w:r>
          </w:hyperlink>
        </w:p>
        <w:p w14:paraId="2F9C25A4" w14:textId="5FC6D7BD" w:rsidR="00BA53D9" w:rsidRDefault="00BA53D9">
          <w:pPr>
            <w:pStyle w:val="TOC1"/>
            <w:rPr>
              <w:rFonts w:asciiTheme="minorHAnsi" w:hAnsiTheme="minorHAnsi"/>
              <w:kern w:val="2"/>
              <w:sz w:val="24"/>
              <w:szCs w:val="24"/>
              <w:rtl/>
              <w14:ligatures w14:val="standardContextual"/>
            </w:rPr>
          </w:pPr>
          <w:hyperlink w:anchor="_Toc185072529" w:history="1">
            <w:r w:rsidRPr="00AA248D">
              <w:rPr>
                <w:rStyle w:val="Hyperlink"/>
                <w:rFonts w:hint="eastAsia"/>
                <w:rtl/>
              </w:rPr>
              <w:t>הסתברויות</w:t>
            </w:r>
            <w:r w:rsidRPr="00AA248D">
              <w:rPr>
                <w:rStyle w:val="Hyperlink"/>
                <w:rtl/>
              </w:rPr>
              <w:t xml:space="preserve"> </w:t>
            </w:r>
            <w:r w:rsidRPr="00AA248D">
              <w:rPr>
                <w:rStyle w:val="Hyperlink"/>
                <w:rFonts w:hint="eastAsia"/>
                <w:rtl/>
              </w:rPr>
              <w:t>אפריוריות</w:t>
            </w:r>
            <w:r w:rsidRPr="00AA248D">
              <w:rPr>
                <w:rStyle w:val="Hyperlink"/>
                <w:rtl/>
              </w:rPr>
              <w:t xml:space="preserve"> </w:t>
            </w:r>
            <w:r w:rsidRPr="00AA248D">
              <w:rPr>
                <w:rStyle w:val="Hyperlink"/>
                <w:rFonts w:hint="eastAsia"/>
                <w:rtl/>
              </w:rPr>
              <w:t>וקשרים</w:t>
            </w:r>
            <w:r w:rsidRPr="00AA248D">
              <w:rPr>
                <w:rStyle w:val="Hyperlink"/>
                <w:rtl/>
              </w:rPr>
              <w:t xml:space="preserve"> </w:t>
            </w:r>
            <w:r w:rsidRPr="00AA248D">
              <w:rPr>
                <w:rStyle w:val="Hyperlink"/>
                <w:rFonts w:hint="eastAsia"/>
                <w:rtl/>
              </w:rPr>
              <w:t>בין</w:t>
            </w:r>
            <w:r w:rsidRPr="00AA248D">
              <w:rPr>
                <w:rStyle w:val="Hyperlink"/>
                <w:rtl/>
              </w:rPr>
              <w:t xml:space="preserve"> </w:t>
            </w:r>
            <w:r w:rsidRPr="00AA248D">
              <w:rPr>
                <w:rStyle w:val="Hyperlink"/>
                <w:rFonts w:hint="eastAsia"/>
                <w:rtl/>
              </w:rPr>
              <w:t>המאפיינים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Toc185072529 \h</w:instrText>
            </w:r>
            <w:r>
              <w:rPr>
                <w:webHidden/>
                <w:rtl/>
              </w:rPr>
              <w:instrText xml:space="preserve"> </w:instrText>
            </w:r>
            <w:r>
              <w:rPr>
                <w:webHidden/>
                <w:rtl/>
              </w:rPr>
            </w:r>
            <w:r>
              <w:rPr>
                <w:webHidden/>
                <w:rtl/>
              </w:rPr>
              <w:fldChar w:fldCharType="separate"/>
            </w:r>
            <w:r>
              <w:rPr>
                <w:webHidden/>
                <w:rtl/>
              </w:rPr>
              <w:t>6</w:t>
            </w:r>
            <w:r>
              <w:rPr>
                <w:webHidden/>
                <w:rtl/>
              </w:rPr>
              <w:fldChar w:fldCharType="end"/>
            </w:r>
          </w:hyperlink>
        </w:p>
        <w:p w14:paraId="145CCA57" w14:textId="169196C1" w:rsidR="00BA53D9" w:rsidRDefault="00BA53D9">
          <w:pPr>
            <w:pStyle w:val="TOC2"/>
            <w:rPr>
              <w:rFonts w:asciiTheme="minorHAnsi" w:hAnsiTheme="minorHAnsi"/>
              <w:kern w:val="2"/>
              <w:sz w:val="24"/>
              <w:szCs w:val="24"/>
              <w:rtl/>
              <w14:ligatures w14:val="standardContextual"/>
            </w:rPr>
          </w:pPr>
          <w:hyperlink w:anchor="_Toc185072530" w:history="1">
            <w:r w:rsidRPr="00AA248D">
              <w:rPr>
                <w:rStyle w:val="Hyperlink"/>
                <w:rFonts w:hint="eastAsia"/>
                <w:b/>
                <w:bCs/>
                <w:rtl/>
              </w:rPr>
              <w:t>קשרים</w:t>
            </w:r>
            <w:r w:rsidRPr="00AA248D">
              <w:rPr>
                <w:rStyle w:val="Hyperlink"/>
                <w:b/>
                <w:bCs/>
                <w:rtl/>
              </w:rPr>
              <w:t xml:space="preserve"> </w:t>
            </w:r>
            <w:r w:rsidRPr="00AA248D">
              <w:rPr>
                <w:rStyle w:val="Hyperlink"/>
                <w:rFonts w:hint="eastAsia"/>
                <w:b/>
                <w:bCs/>
                <w:rtl/>
              </w:rPr>
              <w:t>מעניינים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Toc185072530 \h</w:instrText>
            </w:r>
            <w:r>
              <w:rPr>
                <w:webHidden/>
                <w:rtl/>
              </w:rPr>
              <w:instrText xml:space="preserve"> </w:instrText>
            </w:r>
            <w:r>
              <w:rPr>
                <w:webHidden/>
                <w:rtl/>
              </w:rPr>
            </w:r>
            <w:r>
              <w:rPr>
                <w:webHidden/>
                <w:rtl/>
              </w:rPr>
              <w:fldChar w:fldCharType="separate"/>
            </w:r>
            <w:r>
              <w:rPr>
                <w:webHidden/>
                <w:rtl/>
              </w:rPr>
              <w:t>9</w:t>
            </w:r>
            <w:r>
              <w:rPr>
                <w:webHidden/>
                <w:rtl/>
              </w:rPr>
              <w:fldChar w:fldCharType="end"/>
            </w:r>
          </w:hyperlink>
        </w:p>
        <w:p w14:paraId="46CB2334" w14:textId="6BB09029" w:rsidR="00BA53D9" w:rsidRDefault="00BA53D9">
          <w:pPr>
            <w:pStyle w:val="TOC2"/>
            <w:rPr>
              <w:rFonts w:asciiTheme="minorHAnsi" w:hAnsiTheme="minorHAnsi"/>
              <w:kern w:val="2"/>
              <w:sz w:val="24"/>
              <w:szCs w:val="24"/>
              <w:rtl/>
              <w14:ligatures w14:val="standardContextual"/>
            </w:rPr>
          </w:pPr>
          <w:hyperlink w:anchor="_Toc185072531" w:history="1">
            <w:r w:rsidRPr="00AA248D">
              <w:rPr>
                <w:rStyle w:val="Hyperlink"/>
                <w:rFonts w:hint="eastAsia"/>
                <w:b/>
                <w:bCs/>
                <w:rtl/>
              </w:rPr>
              <w:t>משתנים</w:t>
            </w:r>
            <w:r w:rsidRPr="00AA248D">
              <w:rPr>
                <w:rStyle w:val="Hyperlink"/>
                <w:b/>
                <w:bCs/>
                <w:rtl/>
              </w:rPr>
              <w:t xml:space="preserve"> </w:t>
            </w:r>
            <w:r w:rsidRPr="00AA248D">
              <w:rPr>
                <w:rStyle w:val="Hyperlink"/>
                <w:rFonts w:hint="eastAsia"/>
                <w:b/>
                <w:bCs/>
                <w:rtl/>
              </w:rPr>
              <w:t>בעלי</w:t>
            </w:r>
            <w:r w:rsidRPr="00AA248D">
              <w:rPr>
                <w:rStyle w:val="Hyperlink"/>
                <w:b/>
                <w:bCs/>
                <w:rtl/>
              </w:rPr>
              <w:t xml:space="preserve"> </w:t>
            </w:r>
            <w:r w:rsidRPr="00AA248D">
              <w:rPr>
                <w:rStyle w:val="Hyperlink"/>
                <w:rFonts w:hint="eastAsia"/>
                <w:b/>
                <w:bCs/>
                <w:rtl/>
              </w:rPr>
              <w:t>השפעה</w:t>
            </w:r>
            <w:r w:rsidRPr="00AA248D">
              <w:rPr>
                <w:rStyle w:val="Hyperlink"/>
                <w:b/>
                <w:bCs/>
                <w:rtl/>
              </w:rPr>
              <w:t xml:space="preserve"> </w:t>
            </w:r>
            <w:r w:rsidRPr="00AA248D">
              <w:rPr>
                <w:rStyle w:val="Hyperlink"/>
                <w:rFonts w:hint="eastAsia"/>
                <w:b/>
                <w:bCs/>
                <w:rtl/>
              </w:rPr>
              <w:t>על</w:t>
            </w:r>
            <w:r w:rsidRPr="00AA248D">
              <w:rPr>
                <w:rStyle w:val="Hyperlink"/>
                <w:b/>
                <w:bCs/>
                <w:rtl/>
              </w:rPr>
              <w:t xml:space="preserve"> </w:t>
            </w:r>
            <w:r w:rsidRPr="00AA248D">
              <w:rPr>
                <w:rStyle w:val="Hyperlink"/>
                <w:rFonts w:hint="eastAsia"/>
                <w:b/>
                <w:bCs/>
                <w:rtl/>
              </w:rPr>
              <w:t>משתנה</w:t>
            </w:r>
            <w:r w:rsidRPr="00AA248D">
              <w:rPr>
                <w:rStyle w:val="Hyperlink"/>
                <w:b/>
                <w:bCs/>
                <w:rtl/>
              </w:rPr>
              <w:t xml:space="preserve"> </w:t>
            </w:r>
            <w:r w:rsidRPr="00AA248D">
              <w:rPr>
                <w:rStyle w:val="Hyperlink"/>
                <w:rFonts w:hint="eastAsia"/>
                <w:b/>
                <w:bCs/>
                <w:rtl/>
              </w:rPr>
              <w:t>המטרה</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Toc185072531 \h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14:paraId="7A12532F" w14:textId="3215BCDB" w:rsidR="00BA53D9" w:rsidRDefault="00BA53D9">
          <w:pPr>
            <w:pStyle w:val="TOC1"/>
            <w:rPr>
              <w:rFonts w:asciiTheme="minorHAnsi" w:hAnsiTheme="minorHAnsi"/>
              <w:kern w:val="2"/>
              <w:sz w:val="24"/>
              <w:szCs w:val="24"/>
              <w:rtl/>
              <w14:ligatures w14:val="standardContextual"/>
            </w:rPr>
          </w:pPr>
          <w:hyperlink w:anchor="_Toc185072532" w:history="1">
            <w:r w:rsidRPr="00AA248D">
              <w:rPr>
                <w:rStyle w:val="Hyperlink"/>
                <w:rFonts w:hint="eastAsia"/>
                <w:b/>
                <w:bCs/>
                <w:rtl/>
              </w:rPr>
              <w:t>איכות</w:t>
            </w:r>
            <w:r w:rsidRPr="00AA248D">
              <w:rPr>
                <w:rStyle w:val="Hyperlink"/>
                <w:b/>
                <w:bCs/>
                <w:rtl/>
              </w:rPr>
              <w:t xml:space="preserve"> </w:t>
            </w:r>
            <w:r w:rsidRPr="00AA248D">
              <w:rPr>
                <w:rStyle w:val="Hyperlink"/>
                <w:rFonts w:hint="eastAsia"/>
                <w:b/>
                <w:bCs/>
                <w:rtl/>
              </w:rPr>
              <w:t>הנתונים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Toc185072532 \h</w:instrText>
            </w:r>
            <w:r>
              <w:rPr>
                <w:webHidden/>
                <w:rtl/>
              </w:rPr>
              <w:instrText xml:space="preserve"> </w:instrText>
            </w:r>
            <w:r>
              <w:rPr>
                <w:webHidden/>
                <w:rtl/>
              </w:rPr>
            </w:r>
            <w:r>
              <w:rPr>
                <w:webHidden/>
                <w:rtl/>
              </w:rPr>
              <w:fldChar w:fldCharType="separate"/>
            </w:r>
            <w:r>
              <w:rPr>
                <w:webHidden/>
                <w:rtl/>
              </w:rPr>
              <w:t>12</w:t>
            </w:r>
            <w:r>
              <w:rPr>
                <w:webHidden/>
                <w:rtl/>
              </w:rPr>
              <w:fldChar w:fldCharType="end"/>
            </w:r>
          </w:hyperlink>
        </w:p>
        <w:p w14:paraId="2C0E355A" w14:textId="16DB8183" w:rsidR="00BA53D9" w:rsidRDefault="00BA53D9">
          <w:pPr>
            <w:pStyle w:val="TOC2"/>
            <w:rPr>
              <w:rFonts w:asciiTheme="minorHAnsi" w:hAnsiTheme="minorHAnsi"/>
              <w:kern w:val="2"/>
              <w:sz w:val="24"/>
              <w:szCs w:val="24"/>
              <w:rtl/>
              <w14:ligatures w14:val="standardContextual"/>
            </w:rPr>
          </w:pPr>
          <w:hyperlink w:anchor="_Toc185072533" w:history="1">
            <w:r w:rsidRPr="00AA248D">
              <w:rPr>
                <w:rStyle w:val="Hyperlink"/>
                <w:rFonts w:hint="eastAsia"/>
                <w:b/>
                <w:bCs/>
                <w:rtl/>
              </w:rPr>
              <w:t>נתונים</w:t>
            </w:r>
            <w:r w:rsidRPr="00AA248D">
              <w:rPr>
                <w:rStyle w:val="Hyperlink"/>
                <w:b/>
                <w:bCs/>
                <w:rtl/>
              </w:rPr>
              <w:t xml:space="preserve"> </w:t>
            </w:r>
            <w:r w:rsidRPr="00AA248D">
              <w:rPr>
                <w:rStyle w:val="Hyperlink"/>
                <w:rFonts w:hint="eastAsia"/>
                <w:b/>
                <w:bCs/>
                <w:rtl/>
              </w:rPr>
              <w:t>חסרים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Toc185072533 \h</w:instrText>
            </w:r>
            <w:r>
              <w:rPr>
                <w:webHidden/>
                <w:rtl/>
              </w:rPr>
              <w:instrText xml:space="preserve"> </w:instrText>
            </w:r>
            <w:r>
              <w:rPr>
                <w:webHidden/>
                <w:rtl/>
              </w:rPr>
            </w:r>
            <w:r>
              <w:rPr>
                <w:webHidden/>
                <w:rtl/>
              </w:rPr>
              <w:fldChar w:fldCharType="separate"/>
            </w:r>
            <w:r>
              <w:rPr>
                <w:webHidden/>
                <w:rtl/>
              </w:rPr>
              <w:t>12</w:t>
            </w:r>
            <w:r>
              <w:rPr>
                <w:webHidden/>
                <w:rtl/>
              </w:rPr>
              <w:fldChar w:fldCharType="end"/>
            </w:r>
          </w:hyperlink>
        </w:p>
        <w:p w14:paraId="38217A2A" w14:textId="5E475210" w:rsidR="00BA53D9" w:rsidRDefault="00BA53D9">
          <w:pPr>
            <w:pStyle w:val="TOC2"/>
            <w:rPr>
              <w:rFonts w:asciiTheme="minorHAnsi" w:hAnsiTheme="minorHAnsi"/>
              <w:kern w:val="2"/>
              <w:sz w:val="24"/>
              <w:szCs w:val="24"/>
              <w:rtl/>
              <w14:ligatures w14:val="standardContextual"/>
            </w:rPr>
          </w:pPr>
          <w:hyperlink w:anchor="_Toc185072534" w:history="1">
            <w:r w:rsidRPr="00AA248D">
              <w:rPr>
                <w:rStyle w:val="Hyperlink"/>
                <w:rFonts w:hint="eastAsia"/>
                <w:b/>
                <w:bCs/>
                <w:rtl/>
              </w:rPr>
              <w:t>נתונים</w:t>
            </w:r>
            <w:r w:rsidRPr="00AA248D">
              <w:rPr>
                <w:rStyle w:val="Hyperlink"/>
                <w:b/>
                <w:bCs/>
                <w:rtl/>
              </w:rPr>
              <w:t xml:space="preserve"> </w:t>
            </w:r>
            <w:r w:rsidRPr="00AA248D">
              <w:rPr>
                <w:rStyle w:val="Hyperlink"/>
                <w:rFonts w:hint="eastAsia"/>
                <w:b/>
                <w:bCs/>
                <w:rtl/>
              </w:rPr>
              <w:t>לא</w:t>
            </w:r>
            <w:r w:rsidRPr="00AA248D">
              <w:rPr>
                <w:rStyle w:val="Hyperlink"/>
                <w:b/>
                <w:bCs/>
                <w:rtl/>
              </w:rPr>
              <w:t xml:space="preserve"> </w:t>
            </w:r>
            <w:r w:rsidRPr="00AA248D">
              <w:rPr>
                <w:rStyle w:val="Hyperlink"/>
                <w:rFonts w:hint="eastAsia"/>
                <w:b/>
                <w:bCs/>
                <w:rtl/>
              </w:rPr>
              <w:t>הגיוניים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Toc185072534 \h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14:paraId="77586722" w14:textId="13160221" w:rsidR="00BA53D9" w:rsidRDefault="00BA53D9">
          <w:pPr>
            <w:pStyle w:val="TOC1"/>
            <w:rPr>
              <w:rFonts w:asciiTheme="minorHAnsi" w:hAnsiTheme="minorHAnsi"/>
              <w:kern w:val="2"/>
              <w:sz w:val="24"/>
              <w:szCs w:val="24"/>
              <w:rtl/>
              <w14:ligatures w14:val="standardContextual"/>
            </w:rPr>
          </w:pPr>
          <w:hyperlink w:anchor="_Toc185072535" w:history="1">
            <w:r w:rsidRPr="00AA248D">
              <w:rPr>
                <w:rStyle w:val="Hyperlink"/>
                <w:rFonts w:hint="eastAsia"/>
                <w:b/>
                <w:bCs/>
                <w:rtl/>
              </w:rPr>
              <w:t>הכנת</w:t>
            </w:r>
            <w:r w:rsidRPr="00AA248D">
              <w:rPr>
                <w:rStyle w:val="Hyperlink"/>
                <w:b/>
                <w:bCs/>
                <w:rtl/>
              </w:rPr>
              <w:t xml:space="preserve"> </w:t>
            </w:r>
            <w:r w:rsidRPr="00AA248D">
              <w:rPr>
                <w:rStyle w:val="Hyperlink"/>
                <w:rFonts w:hint="eastAsia"/>
                <w:b/>
                <w:bCs/>
                <w:rtl/>
              </w:rPr>
              <w:t>הנתונים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Toc185072535 \h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1579874E" w14:textId="7C191552" w:rsidR="00BA53D9" w:rsidRDefault="00BA53D9">
          <w:pPr>
            <w:pStyle w:val="TOC2"/>
            <w:rPr>
              <w:rFonts w:asciiTheme="minorHAnsi" w:hAnsiTheme="minorHAnsi"/>
              <w:kern w:val="2"/>
              <w:sz w:val="24"/>
              <w:szCs w:val="24"/>
              <w:rtl/>
              <w14:ligatures w14:val="standardContextual"/>
            </w:rPr>
          </w:pPr>
          <w:hyperlink w:anchor="_Toc185072536" w:history="1">
            <w:r w:rsidRPr="00AA248D">
              <w:rPr>
                <w:rStyle w:val="Hyperlink"/>
                <w:rFonts w:hint="eastAsia"/>
                <w:b/>
                <w:bCs/>
                <w:rtl/>
              </w:rPr>
              <w:t>השמטת</w:t>
            </w:r>
            <w:r w:rsidRPr="00AA248D">
              <w:rPr>
                <w:rStyle w:val="Hyperlink"/>
                <w:b/>
                <w:bCs/>
                <w:rtl/>
              </w:rPr>
              <w:t xml:space="preserve"> </w:t>
            </w:r>
            <w:r w:rsidRPr="00AA248D">
              <w:rPr>
                <w:rStyle w:val="Hyperlink"/>
                <w:rFonts w:hint="eastAsia"/>
                <w:b/>
                <w:bCs/>
                <w:rtl/>
              </w:rPr>
              <w:t>מאפיינים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Toc185072536 \h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724869DD" w14:textId="6478F433" w:rsidR="00BA53D9" w:rsidRDefault="00BA53D9">
          <w:pPr>
            <w:pStyle w:val="TOC2"/>
            <w:rPr>
              <w:rFonts w:asciiTheme="minorHAnsi" w:hAnsiTheme="minorHAnsi"/>
              <w:kern w:val="2"/>
              <w:sz w:val="24"/>
              <w:szCs w:val="24"/>
              <w:rtl/>
              <w14:ligatures w14:val="standardContextual"/>
            </w:rPr>
          </w:pPr>
          <w:hyperlink w:anchor="_Toc185072537" w:history="1">
            <w:r w:rsidRPr="00AA248D">
              <w:rPr>
                <w:rStyle w:val="Hyperlink"/>
                <w:rFonts w:hint="eastAsia"/>
                <w:b/>
                <w:bCs/>
                <w:rtl/>
              </w:rPr>
              <w:t>דיסקרטיזציה</w:t>
            </w:r>
            <w:r w:rsidRPr="00AA248D">
              <w:rPr>
                <w:rStyle w:val="Hyperlink"/>
                <w:b/>
                <w:bCs/>
                <w:rtl/>
              </w:rPr>
              <w:t xml:space="preserve"> </w:t>
            </w:r>
            <w:r w:rsidRPr="00AA248D">
              <w:rPr>
                <w:rStyle w:val="Hyperlink"/>
                <w:rFonts w:hint="eastAsia"/>
                <w:b/>
                <w:bCs/>
                <w:rtl/>
              </w:rPr>
              <w:t>של</w:t>
            </w:r>
            <w:r w:rsidRPr="00AA248D">
              <w:rPr>
                <w:rStyle w:val="Hyperlink"/>
                <w:b/>
                <w:bCs/>
                <w:rtl/>
              </w:rPr>
              <w:t xml:space="preserve"> </w:t>
            </w:r>
            <w:r w:rsidRPr="00AA248D">
              <w:rPr>
                <w:rStyle w:val="Hyperlink"/>
                <w:rFonts w:hint="eastAsia"/>
                <w:b/>
                <w:bCs/>
                <w:rtl/>
              </w:rPr>
              <w:t>ערכים</w:t>
            </w:r>
            <w:r w:rsidRPr="00AA248D">
              <w:rPr>
                <w:rStyle w:val="Hyperlink"/>
                <w:b/>
                <w:bCs/>
                <w:rtl/>
              </w:rPr>
              <w:t xml:space="preserve"> </w:t>
            </w:r>
            <w:r w:rsidRPr="00AA248D">
              <w:rPr>
                <w:rStyle w:val="Hyperlink"/>
                <w:rFonts w:hint="eastAsia"/>
                <w:b/>
                <w:bCs/>
                <w:rtl/>
              </w:rPr>
              <w:t>רציפים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Toc185072537 \h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5F123BC5" w14:textId="21F321D1" w:rsidR="00BA53D9" w:rsidRDefault="00BA53D9">
          <w:pPr>
            <w:pStyle w:val="TOC2"/>
            <w:rPr>
              <w:rFonts w:asciiTheme="minorHAnsi" w:hAnsiTheme="minorHAnsi"/>
              <w:kern w:val="2"/>
              <w:sz w:val="24"/>
              <w:szCs w:val="24"/>
              <w:rtl/>
              <w14:ligatures w14:val="standardContextual"/>
            </w:rPr>
          </w:pPr>
          <w:hyperlink w:anchor="_Toc185072538" w:history="1">
            <w:r w:rsidRPr="00AA248D">
              <w:rPr>
                <w:rStyle w:val="Hyperlink"/>
                <w:rFonts w:hint="eastAsia"/>
                <w:b/>
                <w:bCs/>
                <w:rtl/>
              </w:rPr>
              <w:t>גזירת</w:t>
            </w:r>
            <w:r w:rsidRPr="00AA248D">
              <w:rPr>
                <w:rStyle w:val="Hyperlink"/>
                <w:b/>
                <w:bCs/>
                <w:rtl/>
              </w:rPr>
              <w:t xml:space="preserve"> </w:t>
            </w:r>
            <w:r w:rsidRPr="00AA248D">
              <w:rPr>
                <w:rStyle w:val="Hyperlink"/>
                <w:rFonts w:hint="eastAsia"/>
                <w:b/>
                <w:bCs/>
                <w:rtl/>
              </w:rPr>
              <w:t>פונקציות</w:t>
            </w:r>
            <w:r w:rsidRPr="00AA248D">
              <w:rPr>
                <w:rStyle w:val="Hyperlink"/>
                <w:b/>
                <w:bCs/>
                <w:rtl/>
              </w:rPr>
              <w:t xml:space="preserve"> </w:t>
            </w:r>
            <w:r w:rsidRPr="00AA248D">
              <w:rPr>
                <w:rStyle w:val="Hyperlink"/>
                <w:rFonts w:hint="eastAsia"/>
                <w:b/>
                <w:bCs/>
                <w:rtl/>
              </w:rPr>
              <w:t>של</w:t>
            </w:r>
            <w:r w:rsidRPr="00AA248D">
              <w:rPr>
                <w:rStyle w:val="Hyperlink"/>
                <w:b/>
                <w:bCs/>
                <w:rtl/>
              </w:rPr>
              <w:t xml:space="preserve"> </w:t>
            </w:r>
            <w:r w:rsidRPr="00AA248D">
              <w:rPr>
                <w:rStyle w:val="Hyperlink"/>
                <w:rFonts w:hint="eastAsia"/>
                <w:b/>
                <w:bCs/>
                <w:rtl/>
              </w:rPr>
              <w:t>משתנים</w:t>
            </w:r>
            <w:r w:rsidRPr="00AA248D">
              <w:rPr>
                <w:rStyle w:val="Hyperlink"/>
                <w:b/>
                <w:bCs/>
                <w:rtl/>
              </w:rPr>
              <w:t xml:space="preserve"> </w:t>
            </w:r>
            <w:r w:rsidRPr="00AA248D">
              <w:rPr>
                <w:rStyle w:val="Hyperlink"/>
                <w:rFonts w:hint="eastAsia"/>
                <w:b/>
                <w:bCs/>
                <w:rtl/>
              </w:rPr>
              <w:t>קיימים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Toc185072538 \h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598BD167" w14:textId="418ACD54" w:rsidR="00BA53D9" w:rsidRDefault="00BA53D9">
          <w:pPr>
            <w:pStyle w:val="TOC1"/>
            <w:rPr>
              <w:rFonts w:asciiTheme="minorHAnsi" w:hAnsiTheme="minorHAnsi"/>
              <w:kern w:val="2"/>
              <w:sz w:val="24"/>
              <w:szCs w:val="24"/>
              <w:rtl/>
              <w14:ligatures w14:val="standardContextual"/>
            </w:rPr>
          </w:pPr>
          <w:hyperlink w:anchor="_Toc185072539" w:history="1">
            <w:r w:rsidRPr="00AA248D">
              <w:rPr>
                <w:rStyle w:val="Hyperlink"/>
                <w:rFonts w:hint="eastAsia"/>
                <w:b/>
                <w:bCs/>
                <w:rtl/>
              </w:rPr>
              <w:t>נספחים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Toc185072539 \h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63ED3847" w14:textId="0CF7AC2C" w:rsidR="00BA53D9" w:rsidRDefault="00BA53D9">
          <w:pPr>
            <w:pStyle w:val="TOC2"/>
            <w:rPr>
              <w:rFonts w:asciiTheme="minorHAnsi" w:hAnsiTheme="minorHAnsi"/>
              <w:kern w:val="2"/>
              <w:sz w:val="24"/>
              <w:szCs w:val="24"/>
              <w:rtl/>
              <w14:ligatures w14:val="standardContextual"/>
            </w:rPr>
          </w:pPr>
          <w:hyperlink w:anchor="_Toc185072540" w:history="1">
            <w:r w:rsidRPr="00AA248D">
              <w:rPr>
                <w:rStyle w:val="Hyperlink"/>
                <w:rFonts w:hint="eastAsia"/>
                <w:b/>
                <w:bCs/>
                <w:rtl/>
              </w:rPr>
              <w:t>נספח</w:t>
            </w:r>
            <w:r w:rsidRPr="00AA248D">
              <w:rPr>
                <w:rStyle w:val="Hyperlink"/>
                <w:b/>
                <w:bCs/>
                <w:rtl/>
              </w:rPr>
              <w:t xml:space="preserve"> 1</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Toc185072540 \h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1E94F029" w14:textId="0891C0B3" w:rsidR="00BA53D9" w:rsidRDefault="00BA53D9">
          <w:pPr>
            <w:pStyle w:val="TOC2"/>
            <w:rPr>
              <w:rFonts w:asciiTheme="minorHAnsi" w:hAnsiTheme="minorHAnsi"/>
              <w:kern w:val="2"/>
              <w:sz w:val="24"/>
              <w:szCs w:val="24"/>
              <w:rtl/>
              <w14:ligatures w14:val="standardContextual"/>
            </w:rPr>
          </w:pPr>
          <w:hyperlink w:anchor="_Toc185072541" w:history="1">
            <w:r w:rsidRPr="00AA248D">
              <w:rPr>
                <w:rStyle w:val="Hyperlink"/>
                <w:rFonts w:hint="eastAsia"/>
                <w:rtl/>
              </w:rPr>
              <w:t>נספח</w:t>
            </w:r>
            <w:r w:rsidRPr="00AA248D">
              <w:rPr>
                <w:rStyle w:val="Hyperlink"/>
                <w:rtl/>
              </w:rPr>
              <w:t xml:space="preserve"> 2</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Toc185072541 \h</w:instrText>
            </w:r>
            <w:r>
              <w:rPr>
                <w:webHidden/>
                <w:rtl/>
              </w:rPr>
              <w:instrText xml:space="preserve"> </w:instrText>
            </w:r>
            <w:r>
              <w:rPr>
                <w:webHidden/>
                <w:rtl/>
              </w:rPr>
            </w:r>
            <w:r>
              <w:rPr>
                <w:webHidden/>
                <w:rtl/>
              </w:rPr>
              <w:fldChar w:fldCharType="separate"/>
            </w:r>
            <w:r>
              <w:rPr>
                <w:webHidden/>
                <w:rtl/>
              </w:rPr>
              <w:t>16</w:t>
            </w:r>
            <w:r>
              <w:rPr>
                <w:webHidden/>
                <w:rtl/>
              </w:rPr>
              <w:fldChar w:fldCharType="end"/>
            </w:r>
          </w:hyperlink>
        </w:p>
        <w:p w14:paraId="52CE0BBE" w14:textId="1BC26AFA" w:rsidR="00BA53D9" w:rsidRDefault="00BA53D9">
          <w:pPr>
            <w:pStyle w:val="TOC2"/>
            <w:rPr>
              <w:rFonts w:asciiTheme="minorHAnsi" w:hAnsiTheme="minorHAnsi"/>
              <w:kern w:val="2"/>
              <w:sz w:val="24"/>
              <w:szCs w:val="24"/>
              <w:rtl/>
              <w14:ligatures w14:val="standardContextual"/>
            </w:rPr>
          </w:pPr>
          <w:hyperlink w:anchor="_Toc185072542" w:history="1">
            <w:r w:rsidRPr="00AA248D">
              <w:rPr>
                <w:rStyle w:val="Hyperlink"/>
                <w:rFonts w:hint="eastAsia"/>
                <w:rtl/>
              </w:rPr>
              <w:t>נספח</w:t>
            </w:r>
            <w:r w:rsidRPr="00AA248D">
              <w:rPr>
                <w:rStyle w:val="Hyperlink"/>
                <w:rtl/>
              </w:rPr>
              <w:t xml:space="preserve"> 3</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Toc185072542 \h</w:instrText>
            </w:r>
            <w:r>
              <w:rPr>
                <w:webHidden/>
                <w:rtl/>
              </w:rPr>
              <w:instrText xml:space="preserve"> </w:instrText>
            </w:r>
            <w:r>
              <w:rPr>
                <w:webHidden/>
                <w:rtl/>
              </w:rPr>
            </w:r>
            <w:r>
              <w:rPr>
                <w:webHidden/>
                <w:rtl/>
              </w:rPr>
              <w:fldChar w:fldCharType="separate"/>
            </w:r>
            <w:r>
              <w:rPr>
                <w:webHidden/>
                <w:rtl/>
              </w:rPr>
              <w:t>16</w:t>
            </w:r>
            <w:r>
              <w:rPr>
                <w:webHidden/>
                <w:rtl/>
              </w:rPr>
              <w:fldChar w:fldCharType="end"/>
            </w:r>
          </w:hyperlink>
        </w:p>
        <w:p w14:paraId="45A5505D" w14:textId="4CE79A73" w:rsidR="00BA53D9" w:rsidRDefault="00BA53D9">
          <w:pPr>
            <w:pStyle w:val="TOC1"/>
            <w:rPr>
              <w:rFonts w:asciiTheme="minorHAnsi" w:hAnsiTheme="minorHAnsi"/>
              <w:kern w:val="2"/>
              <w:sz w:val="24"/>
              <w:szCs w:val="24"/>
              <w:rtl/>
              <w14:ligatures w14:val="standardContextual"/>
            </w:rPr>
          </w:pPr>
          <w:hyperlink w:anchor="_Toc185072543" w:history="1">
            <w:r w:rsidRPr="00AA248D">
              <w:rPr>
                <w:rStyle w:val="Hyperlink"/>
                <w:rFonts w:hint="eastAsia"/>
                <w:rtl/>
              </w:rPr>
              <w:t>ביבליוגרפיה</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Toc185072543 \h</w:instrText>
            </w:r>
            <w:r>
              <w:rPr>
                <w:webHidden/>
                <w:rtl/>
              </w:rPr>
              <w:instrText xml:space="preserve"> </w:instrText>
            </w:r>
            <w:r>
              <w:rPr>
                <w:webHidden/>
                <w:rtl/>
              </w:rPr>
            </w:r>
            <w:r>
              <w:rPr>
                <w:webHidden/>
                <w:rtl/>
              </w:rPr>
              <w:fldChar w:fldCharType="separate"/>
            </w:r>
            <w:r>
              <w:rPr>
                <w:webHidden/>
                <w:rtl/>
              </w:rPr>
              <w:t>17</w:t>
            </w:r>
            <w:r>
              <w:rPr>
                <w:webHidden/>
                <w:rtl/>
              </w:rPr>
              <w:fldChar w:fldCharType="end"/>
            </w:r>
          </w:hyperlink>
        </w:p>
        <w:p w14:paraId="60345B41" w14:textId="7208DF8A" w:rsidR="00D95BBA" w:rsidRPr="00C57739" w:rsidRDefault="00D95BBA" w:rsidP="00D95BBA">
          <w:pPr>
            <w:rPr>
              <w:rFonts w:asciiTheme="minorBidi" w:hAnsiTheme="minorBidi"/>
            </w:rPr>
          </w:pPr>
          <w:r w:rsidRPr="00C57739">
            <w:rPr>
              <w:rFonts w:asciiTheme="minorBidi" w:hAnsiTheme="minorBidi"/>
              <w:b/>
              <w:bCs/>
              <w:lang w:val="he-IL"/>
            </w:rPr>
            <w:fldChar w:fldCharType="end"/>
          </w:r>
        </w:p>
      </w:sdtContent>
    </w:sdt>
    <w:p w14:paraId="539DC34C" w14:textId="77777777" w:rsidR="00D95BBA" w:rsidRPr="00C57739" w:rsidRDefault="00D95BBA" w:rsidP="00D95BBA">
      <w:pPr>
        <w:spacing w:line="360" w:lineRule="auto"/>
        <w:rPr>
          <w:rFonts w:asciiTheme="minorBidi" w:hAnsiTheme="minorBidi"/>
          <w:b/>
          <w:bCs/>
          <w:sz w:val="32"/>
          <w:szCs w:val="32"/>
          <w:rtl/>
        </w:rPr>
      </w:pPr>
    </w:p>
    <w:p w14:paraId="665A3005" w14:textId="77777777" w:rsidR="00D95BBA" w:rsidRPr="00C57739" w:rsidRDefault="00D95BBA" w:rsidP="00D95BBA">
      <w:pPr>
        <w:spacing w:line="360" w:lineRule="auto"/>
        <w:rPr>
          <w:rFonts w:asciiTheme="minorBidi" w:hAnsiTheme="minorBidi"/>
          <w:b/>
          <w:bCs/>
          <w:sz w:val="32"/>
          <w:szCs w:val="32"/>
          <w:rtl/>
        </w:rPr>
      </w:pPr>
    </w:p>
    <w:p w14:paraId="2CF121DC" w14:textId="77777777" w:rsidR="00D95BBA" w:rsidRPr="00C57739" w:rsidRDefault="00D95BBA" w:rsidP="00D95BBA">
      <w:pPr>
        <w:spacing w:line="360" w:lineRule="auto"/>
        <w:rPr>
          <w:rFonts w:asciiTheme="minorBidi" w:hAnsiTheme="minorBidi"/>
          <w:b/>
          <w:bCs/>
          <w:sz w:val="32"/>
          <w:szCs w:val="32"/>
          <w:rtl/>
        </w:rPr>
      </w:pPr>
    </w:p>
    <w:p w14:paraId="39ACB9EE" w14:textId="77777777" w:rsidR="00D95BBA" w:rsidRPr="00C57739" w:rsidRDefault="00D95BBA" w:rsidP="00D95BBA">
      <w:pPr>
        <w:spacing w:line="360" w:lineRule="auto"/>
        <w:rPr>
          <w:rFonts w:asciiTheme="minorBidi" w:hAnsiTheme="minorBidi"/>
          <w:b/>
          <w:bCs/>
          <w:sz w:val="32"/>
          <w:szCs w:val="32"/>
          <w:rtl/>
        </w:rPr>
      </w:pPr>
    </w:p>
    <w:p w14:paraId="3265C477" w14:textId="77777777" w:rsidR="00D95BBA" w:rsidRPr="00C57739" w:rsidRDefault="00D95BBA" w:rsidP="00D95BBA">
      <w:pPr>
        <w:spacing w:line="360" w:lineRule="auto"/>
        <w:rPr>
          <w:rFonts w:asciiTheme="minorBidi" w:hAnsiTheme="minorBidi"/>
          <w:b/>
          <w:bCs/>
          <w:sz w:val="32"/>
          <w:szCs w:val="32"/>
          <w:rtl/>
        </w:rPr>
      </w:pPr>
    </w:p>
    <w:p w14:paraId="052EDD61" w14:textId="77777777" w:rsidR="00D95BBA" w:rsidRPr="00C57739" w:rsidRDefault="00D95BBA" w:rsidP="00D95BBA">
      <w:pPr>
        <w:spacing w:line="360" w:lineRule="auto"/>
        <w:rPr>
          <w:rFonts w:asciiTheme="minorBidi" w:hAnsiTheme="minorBidi"/>
          <w:b/>
          <w:bCs/>
          <w:sz w:val="32"/>
          <w:szCs w:val="32"/>
          <w:rtl/>
        </w:rPr>
      </w:pPr>
    </w:p>
    <w:p w14:paraId="71EF8509" w14:textId="77777777" w:rsidR="00D95BBA" w:rsidRPr="00C57739" w:rsidRDefault="00D95BBA" w:rsidP="00D95BBA">
      <w:pPr>
        <w:spacing w:line="360" w:lineRule="auto"/>
        <w:rPr>
          <w:rFonts w:asciiTheme="minorBidi" w:hAnsiTheme="minorBidi"/>
          <w:b/>
          <w:bCs/>
          <w:sz w:val="32"/>
          <w:szCs w:val="32"/>
          <w:rtl/>
        </w:rPr>
      </w:pPr>
    </w:p>
    <w:p w14:paraId="0CCFB052" w14:textId="77777777" w:rsidR="00D95BBA" w:rsidRPr="00C57739" w:rsidRDefault="00D95BBA" w:rsidP="00D95BBA">
      <w:pPr>
        <w:spacing w:line="360" w:lineRule="auto"/>
        <w:rPr>
          <w:rFonts w:asciiTheme="minorBidi" w:hAnsiTheme="minorBidi"/>
          <w:b/>
          <w:bCs/>
          <w:sz w:val="32"/>
          <w:szCs w:val="32"/>
          <w:rtl/>
        </w:rPr>
      </w:pPr>
    </w:p>
    <w:p w14:paraId="16ABEB9F" w14:textId="77777777" w:rsidR="00D95BBA" w:rsidRPr="00C57739" w:rsidRDefault="00D95BBA" w:rsidP="00D95BBA">
      <w:pPr>
        <w:spacing w:line="360" w:lineRule="auto"/>
        <w:rPr>
          <w:rFonts w:asciiTheme="minorBidi" w:hAnsiTheme="minorBidi"/>
          <w:b/>
          <w:bCs/>
          <w:sz w:val="32"/>
          <w:szCs w:val="32"/>
          <w:rtl/>
        </w:rPr>
      </w:pPr>
    </w:p>
    <w:p w14:paraId="70ABF1AB" w14:textId="77777777" w:rsidR="00D95BBA" w:rsidRPr="00C57739" w:rsidRDefault="00D95BBA" w:rsidP="00D95BBA">
      <w:pPr>
        <w:pStyle w:val="Heading1"/>
        <w:rPr>
          <w:rFonts w:asciiTheme="minorBidi" w:hAnsiTheme="minorBidi"/>
          <w:b/>
          <w:bCs/>
        </w:rPr>
      </w:pPr>
      <w:bookmarkStart w:id="0" w:name="_Toc185072523"/>
      <w:r w:rsidRPr="00C57739">
        <w:rPr>
          <w:rFonts w:asciiTheme="minorBidi" w:hAnsiTheme="minorBidi"/>
          <w:b/>
          <w:bCs/>
          <w:rtl/>
        </w:rPr>
        <w:lastRenderedPageBreak/>
        <w:t>הגדרת הבעיה</w:t>
      </w:r>
      <w:bookmarkEnd w:id="0"/>
    </w:p>
    <w:p w14:paraId="0F631979" w14:textId="455E9837" w:rsidR="00D95BBA" w:rsidRPr="008E681F" w:rsidRDefault="00D95BBA" w:rsidP="00D95BBA">
      <w:pPr>
        <w:pStyle w:val="Heading2"/>
        <w:jc w:val="left"/>
        <w:rPr>
          <w:rFonts w:asciiTheme="minorBidi" w:hAnsiTheme="minorBidi"/>
          <w:sz w:val="24"/>
          <w:szCs w:val="24"/>
          <w:rtl/>
        </w:rPr>
      </w:pPr>
      <w:bookmarkStart w:id="1" w:name="_Toc185072524"/>
      <w:r w:rsidRPr="008E681F">
        <w:rPr>
          <w:rFonts w:asciiTheme="minorBidi" w:hAnsiTheme="minorBidi"/>
          <w:rtl/>
        </w:rPr>
        <w:t>תיאור כללי של עולם התוכן שנחקר</w:t>
      </w:r>
      <w:bookmarkEnd w:id="1"/>
    </w:p>
    <w:p w14:paraId="04DE03BB" w14:textId="7EEC7646" w:rsidR="00F32F8E" w:rsidRPr="00447BF3" w:rsidRDefault="008E681F" w:rsidP="00447BF3">
      <w:pPr>
        <w:rPr>
          <w:rFonts w:asciiTheme="minorBidi" w:hAnsiTheme="minorBidi"/>
          <w:sz w:val="24"/>
          <w:szCs w:val="24"/>
        </w:rPr>
      </w:pPr>
      <w:r w:rsidRPr="00447BF3">
        <w:rPr>
          <w:rFonts w:asciiTheme="minorBidi" w:hAnsiTheme="minorBidi"/>
          <w:sz w:val="24"/>
          <w:szCs w:val="24"/>
          <w:rtl/>
        </w:rPr>
        <w:t xml:space="preserve">עולם התוכן של המחקר עוסק בהתנהגות נהגים ושימוש במידע הקיים עליהם לצורך בניית מודל חיזוי. במחקר זה נרצה לחזות האם </w:t>
      </w:r>
      <w:r w:rsidRPr="00447BF3">
        <w:rPr>
          <w:rFonts w:asciiTheme="minorBidi" w:hAnsiTheme="minorBidi" w:hint="cs"/>
          <w:sz w:val="24"/>
          <w:szCs w:val="24"/>
          <w:rtl/>
        </w:rPr>
        <w:t>אדם</w:t>
      </w:r>
      <w:r w:rsidRPr="00447BF3">
        <w:rPr>
          <w:rFonts w:asciiTheme="minorBidi" w:hAnsiTheme="minorBidi"/>
          <w:sz w:val="24"/>
          <w:szCs w:val="24"/>
          <w:rtl/>
        </w:rPr>
        <w:t xml:space="preserve"> יממש את ביטוח הרכב שלו במהלך השנה הבאה</w:t>
      </w:r>
      <w:r w:rsidRPr="00447BF3">
        <w:rPr>
          <w:rFonts w:asciiTheme="minorBidi" w:hAnsiTheme="minorBidi" w:hint="cs"/>
          <w:sz w:val="24"/>
          <w:szCs w:val="24"/>
          <w:rtl/>
        </w:rPr>
        <w:t xml:space="preserve"> בהינתן מאפיינים עליו.</w:t>
      </w:r>
    </w:p>
    <w:p w14:paraId="797E7A98" w14:textId="77777777" w:rsidR="00F32F8E" w:rsidRPr="00F32F8E" w:rsidRDefault="00F32F8E" w:rsidP="00F32F8E">
      <w:pPr>
        <w:spacing w:before="100" w:beforeAutospacing="1" w:after="100" w:afterAutospacing="1" w:line="240" w:lineRule="auto"/>
        <w:jc w:val="left"/>
        <w:rPr>
          <w:rFonts w:asciiTheme="minorBidi" w:hAnsiTheme="minorBidi"/>
          <w:sz w:val="24"/>
          <w:szCs w:val="24"/>
        </w:rPr>
      </w:pPr>
      <w:r w:rsidRPr="00F32F8E">
        <w:rPr>
          <w:rFonts w:asciiTheme="minorBidi" w:hAnsiTheme="minorBidi"/>
          <w:sz w:val="24"/>
          <w:szCs w:val="24"/>
          <w:rtl/>
        </w:rPr>
        <w:t>עולם התוכן הנחקר מתמקד בניתוח התנהגות נהגים והשפעתה על סיכויי מימוש פוליסת ביטוח רכב. התנהגות נהיגה מהווה פרמטר קריטי במערכת הביטוח, שכן היא משפיעה באופן ישיר על ההסתברות להתרחשות תאונות דרכים ועל רמות הסיכון שחברות הביטוח נדרשות לנהל</w:t>
      </w:r>
      <w:r w:rsidRPr="00F32F8E">
        <w:rPr>
          <w:rFonts w:asciiTheme="minorBidi" w:hAnsiTheme="minorBidi"/>
          <w:sz w:val="24"/>
          <w:szCs w:val="24"/>
        </w:rPr>
        <w:t>.</w:t>
      </w:r>
    </w:p>
    <w:p w14:paraId="043223C4" w14:textId="423E1030" w:rsidR="00F32F8E" w:rsidRPr="00F32F8E" w:rsidRDefault="00C42D50" w:rsidP="00C42D50">
      <w:pPr>
        <w:rPr>
          <w:rFonts w:asciiTheme="minorBidi" w:hAnsiTheme="minorBidi"/>
          <w:sz w:val="24"/>
          <w:szCs w:val="24"/>
        </w:rPr>
      </w:pPr>
      <w:r w:rsidRPr="00447BF3">
        <w:rPr>
          <w:rFonts w:asciiTheme="minorBidi" w:hAnsiTheme="minorBidi" w:hint="cs"/>
          <w:sz w:val="24"/>
          <w:szCs w:val="24"/>
          <w:rtl/>
        </w:rPr>
        <w:t>סט המידע</w:t>
      </w:r>
      <w:r w:rsidRPr="00447BF3">
        <w:rPr>
          <w:rFonts w:asciiTheme="minorBidi" w:hAnsiTheme="minorBidi"/>
          <w:sz w:val="24"/>
          <w:szCs w:val="24"/>
          <w:rtl/>
        </w:rPr>
        <w:t xml:space="preserve"> שבידינו כולל מדגם של 8,000 אנשים, עם נתונים דמוגרפיים כגון רקע וגיל, ונתוני נהיגה הכוללים את מספר הפרות התנועה שביצעו, מספר דוחות על מהירות, סוגי הרכבים שלהם, ושנות הייצור שלהם</w:t>
      </w:r>
      <w:r w:rsidRPr="00447BF3">
        <w:rPr>
          <w:rFonts w:asciiTheme="minorBidi" w:hAnsiTheme="minorBidi"/>
          <w:sz w:val="24"/>
          <w:szCs w:val="24"/>
        </w:rPr>
        <w:t>.</w:t>
      </w:r>
      <w:r w:rsidRPr="00447BF3">
        <w:rPr>
          <w:rFonts w:asciiTheme="minorBidi" w:hAnsiTheme="minorBidi" w:hint="cs"/>
          <w:sz w:val="24"/>
          <w:szCs w:val="24"/>
          <w:rtl/>
        </w:rPr>
        <w:t xml:space="preserve"> </w:t>
      </w:r>
      <w:r w:rsidR="00F32F8E" w:rsidRPr="00447BF3">
        <w:rPr>
          <w:rFonts w:asciiTheme="minorBidi" w:hAnsiTheme="minorBidi" w:hint="cs"/>
          <w:sz w:val="24"/>
          <w:szCs w:val="24"/>
          <w:rtl/>
        </w:rPr>
        <w:t>מ</w:t>
      </w:r>
      <w:r w:rsidR="00F32F8E" w:rsidRPr="00F32F8E">
        <w:rPr>
          <w:rFonts w:asciiTheme="minorBidi" w:hAnsiTheme="minorBidi"/>
          <w:sz w:val="24"/>
          <w:szCs w:val="24"/>
          <w:rtl/>
        </w:rPr>
        <w:t>ידע זה מאפשר הבנה מעמיקה של הגורמים המרכזיים שמובילים למימוש פוליסות הביטוח, וניתן להשתמש בו לצורך חיזוי סיכונים, תמחור מדויק יותר של פוליסות, ואף מניעה מוקדמת של תאונות באמצעות התמקדות בנהגים בסיכון גבוה</w:t>
      </w:r>
      <w:r w:rsidR="00F32F8E" w:rsidRPr="00F32F8E">
        <w:rPr>
          <w:rFonts w:asciiTheme="minorBidi" w:hAnsiTheme="minorBidi"/>
          <w:sz w:val="24"/>
          <w:szCs w:val="24"/>
        </w:rPr>
        <w:t>.</w:t>
      </w:r>
    </w:p>
    <w:p w14:paraId="237B3374" w14:textId="71C8D358" w:rsidR="00F32F8E" w:rsidRPr="00F32F8E" w:rsidRDefault="00F32F8E" w:rsidP="00C42D50">
      <w:pPr>
        <w:spacing w:before="100" w:beforeAutospacing="1" w:after="100" w:afterAutospacing="1" w:line="240" w:lineRule="auto"/>
        <w:jc w:val="left"/>
        <w:rPr>
          <w:rFonts w:asciiTheme="minorBidi" w:hAnsiTheme="minorBidi"/>
          <w:sz w:val="24"/>
          <w:szCs w:val="24"/>
        </w:rPr>
      </w:pPr>
      <w:r w:rsidRPr="00F32F8E">
        <w:rPr>
          <w:rFonts w:asciiTheme="minorBidi" w:hAnsiTheme="minorBidi"/>
          <w:sz w:val="24"/>
          <w:szCs w:val="24"/>
          <w:rtl/>
        </w:rPr>
        <w:t>תחום זה עוסק גם בזיהוי קשרים ודפוסים בין המשתנים הדמוגרפיים וההתנהגותיים של הנהגים לבין ההשלכות הביטוחיות שלהם. המטרה היא לגלות תובנות משמעותיות שיכולות לשמש את חברות הביטוח בקבלת החלטות מושכלות ולספק כלים לניהול סיכונים בצורה אפקטיבית</w:t>
      </w:r>
      <w:r w:rsidRPr="00F32F8E">
        <w:rPr>
          <w:rFonts w:asciiTheme="minorBidi" w:hAnsiTheme="minorBidi"/>
          <w:sz w:val="24"/>
          <w:szCs w:val="24"/>
        </w:rPr>
        <w:t>.</w:t>
      </w:r>
    </w:p>
    <w:p w14:paraId="14B6A20E" w14:textId="77777777" w:rsidR="008E681F" w:rsidRPr="00447BF3" w:rsidRDefault="008E681F" w:rsidP="008E681F">
      <w:pPr>
        <w:rPr>
          <w:rFonts w:asciiTheme="minorBidi" w:hAnsiTheme="minorBidi"/>
          <w:sz w:val="24"/>
          <w:szCs w:val="24"/>
          <w:rtl/>
        </w:rPr>
      </w:pPr>
      <w:r w:rsidRPr="00447BF3">
        <w:rPr>
          <w:rFonts w:asciiTheme="minorBidi" w:hAnsiTheme="minorBidi"/>
          <w:sz w:val="24"/>
          <w:szCs w:val="24"/>
          <w:rtl/>
        </w:rPr>
        <w:t>מטרת המחקר הנוכחי היא לבחון האם ניתן לבנות מודל חיזוי על בסיס נתוני המדגם שבידינו, כזה שיוכל לספק לחברות הביטוח כלי יעיל לניהול סיכונים ותכנון תמחור מדויק</w:t>
      </w:r>
      <w:r w:rsidRPr="00447BF3">
        <w:rPr>
          <w:rFonts w:asciiTheme="minorBidi" w:hAnsiTheme="minorBidi"/>
          <w:sz w:val="24"/>
          <w:szCs w:val="24"/>
        </w:rPr>
        <w:t>.</w:t>
      </w:r>
    </w:p>
    <w:p w14:paraId="6C388CC1" w14:textId="77777777" w:rsidR="00D95BBA" w:rsidRPr="00C57739" w:rsidRDefault="00D95BBA" w:rsidP="00D95BBA">
      <w:pPr>
        <w:spacing w:after="0" w:line="360" w:lineRule="auto"/>
        <w:rPr>
          <w:rFonts w:asciiTheme="minorBidi" w:hAnsiTheme="minorBidi"/>
        </w:rPr>
      </w:pPr>
    </w:p>
    <w:p w14:paraId="18324F0B" w14:textId="762BBE8F" w:rsidR="00522DBA" w:rsidRDefault="00D95BBA" w:rsidP="00522DBA">
      <w:pPr>
        <w:spacing w:after="0" w:line="360" w:lineRule="auto"/>
        <w:jc w:val="left"/>
        <w:rPr>
          <w:rFonts w:asciiTheme="minorBidi" w:hAnsiTheme="minorBidi"/>
          <w:rtl/>
        </w:rPr>
      </w:pPr>
      <w:bookmarkStart w:id="2" w:name="_Toc185072525"/>
      <w:r w:rsidRPr="00C57739">
        <w:rPr>
          <w:rStyle w:val="Heading2Char"/>
          <w:rFonts w:asciiTheme="minorBidi" w:hAnsiTheme="minorBidi"/>
          <w:rtl/>
        </w:rPr>
        <w:t>שאלת המחקר</w:t>
      </w:r>
      <w:bookmarkEnd w:id="2"/>
      <w:r w:rsidRPr="00C57739">
        <w:rPr>
          <w:rFonts w:asciiTheme="minorBidi" w:hAnsiTheme="minorBidi"/>
          <w:rtl/>
        </w:rPr>
        <w:br/>
      </w:r>
      <w:r w:rsidR="00C61299" w:rsidRPr="00C61299">
        <w:rPr>
          <w:rFonts w:asciiTheme="minorBidi" w:hAnsiTheme="minorBidi" w:hint="cs"/>
          <w:sz w:val="24"/>
          <w:szCs w:val="24"/>
          <w:rtl/>
        </w:rPr>
        <w:t xml:space="preserve">האם ניתן לבנות מודל חיזוי בעזרת נתוני ביטוח הרכב על מנת לחזות </w:t>
      </w:r>
      <w:r w:rsidR="00C61299">
        <w:rPr>
          <w:rFonts w:asciiTheme="minorBidi" w:hAnsiTheme="minorBidi" w:hint="cs"/>
          <w:sz w:val="24"/>
          <w:szCs w:val="24"/>
          <w:rtl/>
        </w:rPr>
        <w:t>ה</w:t>
      </w:r>
      <w:r w:rsidR="00C61299" w:rsidRPr="00C61299">
        <w:rPr>
          <w:rFonts w:asciiTheme="minorBidi" w:hAnsiTheme="minorBidi" w:hint="cs"/>
          <w:sz w:val="24"/>
          <w:szCs w:val="24"/>
          <w:rtl/>
        </w:rPr>
        <w:t>אם לקוח יגיש תביעת ביטוח במהלך השנה הבאה?</w:t>
      </w:r>
      <w:r w:rsidRPr="00C57739">
        <w:rPr>
          <w:rFonts w:asciiTheme="minorBidi" w:hAnsiTheme="minorBidi"/>
          <w:rtl/>
        </w:rPr>
        <w:br/>
      </w:r>
    </w:p>
    <w:p w14:paraId="5C018136" w14:textId="77777777" w:rsidR="00522DBA" w:rsidRDefault="00522DBA" w:rsidP="00522DBA">
      <w:pPr>
        <w:spacing w:after="0" w:line="360" w:lineRule="auto"/>
        <w:jc w:val="left"/>
        <w:rPr>
          <w:rStyle w:val="Heading1Char"/>
          <w:rFonts w:asciiTheme="minorBidi" w:hAnsiTheme="minorBidi"/>
          <w:rtl/>
        </w:rPr>
      </w:pPr>
    </w:p>
    <w:p w14:paraId="30E7D4D1" w14:textId="77777777" w:rsidR="00C42D50" w:rsidRDefault="00C42D50" w:rsidP="00522DBA">
      <w:pPr>
        <w:spacing w:after="0" w:line="360" w:lineRule="auto"/>
        <w:jc w:val="left"/>
        <w:rPr>
          <w:rStyle w:val="Heading1Char"/>
          <w:rFonts w:asciiTheme="minorBidi" w:hAnsiTheme="minorBidi"/>
          <w:rtl/>
        </w:rPr>
      </w:pPr>
    </w:p>
    <w:p w14:paraId="4212E486" w14:textId="77777777" w:rsidR="00C42D50" w:rsidRDefault="00C42D50" w:rsidP="00522DBA">
      <w:pPr>
        <w:spacing w:after="0" w:line="360" w:lineRule="auto"/>
        <w:jc w:val="left"/>
        <w:rPr>
          <w:rStyle w:val="Heading1Char"/>
          <w:rFonts w:asciiTheme="minorBidi" w:hAnsiTheme="minorBidi"/>
          <w:rtl/>
        </w:rPr>
      </w:pPr>
    </w:p>
    <w:p w14:paraId="498F319D" w14:textId="77777777" w:rsidR="00C42D50" w:rsidRDefault="00C42D50" w:rsidP="00522DBA">
      <w:pPr>
        <w:spacing w:after="0" w:line="360" w:lineRule="auto"/>
        <w:jc w:val="left"/>
        <w:rPr>
          <w:rStyle w:val="Heading1Char"/>
          <w:rFonts w:asciiTheme="minorBidi" w:hAnsiTheme="minorBidi"/>
          <w:rtl/>
        </w:rPr>
      </w:pPr>
    </w:p>
    <w:p w14:paraId="19D13018" w14:textId="77777777" w:rsidR="00C42D50" w:rsidRDefault="00C42D50" w:rsidP="00522DBA">
      <w:pPr>
        <w:spacing w:after="0" w:line="360" w:lineRule="auto"/>
        <w:jc w:val="left"/>
        <w:rPr>
          <w:rStyle w:val="Heading1Char"/>
          <w:rFonts w:asciiTheme="minorBidi" w:hAnsiTheme="minorBidi"/>
          <w:rtl/>
        </w:rPr>
      </w:pPr>
    </w:p>
    <w:p w14:paraId="24957874" w14:textId="77777777" w:rsidR="00C42D50" w:rsidRDefault="00C42D50" w:rsidP="00522DBA">
      <w:pPr>
        <w:spacing w:after="0" w:line="360" w:lineRule="auto"/>
        <w:jc w:val="left"/>
        <w:rPr>
          <w:rStyle w:val="Heading1Char"/>
          <w:rFonts w:asciiTheme="minorBidi" w:hAnsiTheme="minorBidi"/>
          <w:rtl/>
        </w:rPr>
      </w:pPr>
    </w:p>
    <w:p w14:paraId="7D4F83FF" w14:textId="77777777" w:rsidR="00C42D50" w:rsidRDefault="00C42D50" w:rsidP="00522DBA">
      <w:pPr>
        <w:spacing w:after="0" w:line="360" w:lineRule="auto"/>
        <w:jc w:val="left"/>
        <w:rPr>
          <w:rStyle w:val="Heading1Char"/>
          <w:rFonts w:asciiTheme="minorBidi" w:hAnsiTheme="minorBidi"/>
          <w:rtl/>
        </w:rPr>
      </w:pPr>
    </w:p>
    <w:p w14:paraId="6C140991" w14:textId="77777777" w:rsidR="00C42D50" w:rsidRDefault="00C42D50" w:rsidP="00522DBA">
      <w:pPr>
        <w:spacing w:after="0" w:line="360" w:lineRule="auto"/>
        <w:jc w:val="left"/>
        <w:rPr>
          <w:rStyle w:val="Heading1Char"/>
          <w:rFonts w:asciiTheme="minorBidi" w:hAnsiTheme="minorBidi"/>
          <w:rtl/>
        </w:rPr>
      </w:pPr>
    </w:p>
    <w:p w14:paraId="2595D344" w14:textId="77777777" w:rsidR="00C42D50" w:rsidRDefault="00C42D50" w:rsidP="00522DBA">
      <w:pPr>
        <w:spacing w:after="0" w:line="360" w:lineRule="auto"/>
        <w:jc w:val="left"/>
        <w:rPr>
          <w:rStyle w:val="Heading1Char"/>
          <w:rFonts w:asciiTheme="minorBidi" w:hAnsiTheme="minorBidi"/>
          <w:rtl/>
        </w:rPr>
      </w:pPr>
    </w:p>
    <w:p w14:paraId="507CC445" w14:textId="3C4402F5" w:rsidR="00D95BBA" w:rsidRPr="001D7B79" w:rsidRDefault="00D95BBA" w:rsidP="00D95BBA">
      <w:pPr>
        <w:spacing w:after="0" w:line="360" w:lineRule="auto"/>
        <w:jc w:val="left"/>
        <w:rPr>
          <w:rFonts w:asciiTheme="minorBidi" w:hAnsiTheme="minorBidi"/>
          <w:b/>
          <w:bCs/>
          <w:rtl/>
        </w:rPr>
      </w:pPr>
      <w:bookmarkStart w:id="3" w:name="_Toc185072526"/>
      <w:r w:rsidRPr="001D7B79">
        <w:rPr>
          <w:rStyle w:val="Heading1Char"/>
          <w:rFonts w:asciiTheme="minorBidi" w:hAnsiTheme="minorBidi"/>
          <w:b/>
          <w:bCs/>
          <w:rtl/>
        </w:rPr>
        <w:lastRenderedPageBreak/>
        <w:t>הבנת הנתונים</w:t>
      </w:r>
      <w:bookmarkEnd w:id="3"/>
    </w:p>
    <w:p w14:paraId="5D826428" w14:textId="77777777" w:rsidR="00D95BBA" w:rsidRPr="00C57739" w:rsidRDefault="00D95BBA" w:rsidP="00D95BBA">
      <w:pPr>
        <w:pStyle w:val="Heading2"/>
        <w:rPr>
          <w:rFonts w:asciiTheme="minorBidi" w:hAnsiTheme="minorBidi"/>
        </w:rPr>
      </w:pPr>
      <w:bookmarkStart w:id="4" w:name="_Toc185072527"/>
      <w:r w:rsidRPr="00C57739">
        <w:rPr>
          <w:rFonts w:asciiTheme="minorBidi" w:hAnsiTheme="minorBidi"/>
          <w:rtl/>
        </w:rPr>
        <w:t>תיעוד מקורות הנתונים ומשמעותם</w:t>
      </w:r>
      <w:bookmarkEnd w:id="4"/>
      <w:r w:rsidRPr="00C57739">
        <w:rPr>
          <w:rFonts w:asciiTheme="minorBidi" w:hAnsiTheme="minorBidi"/>
          <w:rtl/>
        </w:rPr>
        <w:t xml:space="preserve">  </w:t>
      </w:r>
    </w:p>
    <w:p w14:paraId="6E492B3E" w14:textId="3AFAC42D" w:rsidR="00D95BBA" w:rsidRPr="00C57739" w:rsidRDefault="00D95BBA" w:rsidP="00D95BBA">
      <w:pPr>
        <w:spacing w:after="0" w:line="360" w:lineRule="auto"/>
        <w:rPr>
          <w:rFonts w:asciiTheme="minorBidi" w:hAnsiTheme="minorBidi"/>
          <w:sz w:val="24"/>
          <w:szCs w:val="24"/>
        </w:rPr>
      </w:pPr>
      <w:r w:rsidRPr="00D95BBA">
        <w:rPr>
          <w:rFonts w:asciiTheme="minorBidi" w:hAnsiTheme="minorBidi"/>
          <w:sz w:val="24"/>
          <w:szCs w:val="24"/>
          <w:rtl/>
        </w:rPr>
        <w:t>מקור הנתונים הוא מאגר מידע אנונימי של לקוחות, הכולל נתונים דמוגרפיים, פיננסיים והתנהגותיים. בין היתר, נכללים נתונים כמו גיל, מגדר, רמת השכלה, רמת הכנסה ודירוג סיכון אשראי. חלק מהנתונים נאספו באמצעות שאלונים שהלקוחות מילאו, לדוגמה רמת ההשכלה ורמת ההכנסה. דירוג סיכון האשראי חושב על בסיס נתונים חיצוניים של חברות דירוג אשראי. מידע על הרכבים, כגון שנת הייצור וסוג הרכב, נאסף ממסמכי רישום רכב. נתוני עברות תנועה ותאונות נלקחו ממאגרי מידע ממשלתיים. כמות המיילים שהרכב נסע בשנה נמדדה באמצעות מערכות טלמטריה או דיווחים עצמיים של הלקוחות. הנתונים עברו עיבוד ואנונימיזציה לשמירה על פרטיות המשתמשים</w:t>
      </w:r>
      <w:r w:rsidRPr="00D95BBA">
        <w:rPr>
          <w:rFonts w:asciiTheme="minorBidi" w:hAnsiTheme="minorBidi"/>
          <w:sz w:val="24"/>
          <w:szCs w:val="24"/>
        </w:rPr>
        <w:t>.</w:t>
      </w:r>
    </w:p>
    <w:p w14:paraId="5C570B39" w14:textId="77777777" w:rsidR="00DB685A" w:rsidRDefault="00DB685A" w:rsidP="00AF0A9D">
      <w:pPr>
        <w:rPr>
          <w:rtl/>
        </w:rPr>
      </w:pPr>
    </w:p>
    <w:p w14:paraId="080CEC21" w14:textId="013EABF2" w:rsidR="00D95BBA" w:rsidRPr="00C57739" w:rsidRDefault="00D95BBA" w:rsidP="00BA53D9">
      <w:pPr>
        <w:pStyle w:val="Heading2"/>
        <w:spacing w:after="0"/>
        <w:rPr>
          <w:rFonts w:asciiTheme="minorBidi" w:hAnsiTheme="minorBidi"/>
          <w:rtl/>
        </w:rPr>
      </w:pPr>
      <w:bookmarkStart w:id="5" w:name="_Toc185072528"/>
      <w:r w:rsidRPr="00C57739">
        <w:rPr>
          <w:rFonts w:asciiTheme="minorBidi" w:hAnsiTheme="minorBidi"/>
          <w:rtl/>
        </w:rPr>
        <w:t>מאפייני סט הנתונים</w:t>
      </w:r>
      <w:bookmarkEnd w:id="5"/>
    </w:p>
    <w:tbl>
      <w:tblPr>
        <w:tblStyle w:val="GridTable4-Accent6"/>
        <w:tblpPr w:leftFromText="180" w:rightFromText="180" w:vertAnchor="text" w:horzAnchor="margin" w:tblpXSpec="right" w:tblpY="936"/>
        <w:tblW w:w="9747" w:type="dxa"/>
        <w:tblLook w:val="04A0" w:firstRow="1" w:lastRow="0" w:firstColumn="1" w:lastColumn="0" w:noHBand="0" w:noVBand="1"/>
      </w:tblPr>
      <w:tblGrid>
        <w:gridCol w:w="2254"/>
        <w:gridCol w:w="1505"/>
        <w:gridCol w:w="1878"/>
        <w:gridCol w:w="2139"/>
        <w:gridCol w:w="1971"/>
      </w:tblGrid>
      <w:tr w:rsidR="00D95BBA" w:rsidRPr="00C57739" w14:paraId="13B81C4D" w14:textId="77777777" w:rsidTr="00BA53D9">
        <w:trPr>
          <w:cnfStyle w:val="100000000000" w:firstRow="1" w:lastRow="0" w:firstColumn="0" w:lastColumn="0" w:oddVBand="0" w:evenVBand="0" w:oddHBand="0"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254" w:type="dxa"/>
            <w:hideMark/>
          </w:tcPr>
          <w:p w14:paraId="72CB522D" w14:textId="77777777" w:rsidR="00D95BBA" w:rsidRPr="00451428" w:rsidRDefault="00D95BBA">
            <w:pPr>
              <w:spacing w:line="360" w:lineRule="auto"/>
              <w:jc w:val="center"/>
              <w:rPr>
                <w:rFonts w:asciiTheme="minorBidi" w:hAnsiTheme="minorBidi"/>
                <w:b w:val="0"/>
                <w:bCs w:val="0"/>
                <w:sz w:val="24"/>
                <w:szCs w:val="24"/>
                <w:rtl/>
              </w:rPr>
            </w:pPr>
            <w:r w:rsidRPr="00451428">
              <w:rPr>
                <w:rFonts w:asciiTheme="minorBidi" w:hAnsiTheme="minorBidi" w:hint="cs"/>
                <w:b w:val="0"/>
                <w:bCs w:val="0"/>
                <w:sz w:val="24"/>
                <w:szCs w:val="24"/>
                <w:rtl/>
              </w:rPr>
              <w:t>משמעות</w:t>
            </w:r>
          </w:p>
          <w:p w14:paraId="7D1C7E48" w14:textId="77777777" w:rsidR="00D95BBA" w:rsidRPr="00C57739" w:rsidRDefault="00D95BBA">
            <w:pPr>
              <w:spacing w:line="360" w:lineRule="auto"/>
              <w:jc w:val="center"/>
              <w:rPr>
                <w:rFonts w:asciiTheme="minorBidi" w:hAnsiTheme="minorBidi"/>
                <w:b w:val="0"/>
                <w:bCs w:val="0"/>
                <w:sz w:val="24"/>
                <w:szCs w:val="24"/>
                <w:rtl/>
              </w:rPr>
            </w:pPr>
          </w:p>
        </w:tc>
        <w:tc>
          <w:tcPr>
            <w:tcW w:w="1505" w:type="dxa"/>
            <w:hideMark/>
          </w:tcPr>
          <w:p w14:paraId="49258CC3" w14:textId="77777777" w:rsidR="00D95BBA" w:rsidRPr="00C57739" w:rsidRDefault="00D95BBA">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C57739">
              <w:rPr>
                <w:rFonts w:asciiTheme="minorBidi" w:hAnsiTheme="minorBidi"/>
                <w:b w:val="0"/>
                <w:bCs w:val="0"/>
                <w:sz w:val="24"/>
                <w:szCs w:val="24"/>
                <w:rtl/>
              </w:rPr>
              <w:t>סוג המאפיין</w:t>
            </w:r>
          </w:p>
        </w:tc>
        <w:tc>
          <w:tcPr>
            <w:tcW w:w="1878" w:type="dxa"/>
            <w:hideMark/>
          </w:tcPr>
          <w:p w14:paraId="4095F160" w14:textId="77777777" w:rsidR="00D95BBA" w:rsidRPr="00C57739" w:rsidRDefault="00D95BBA">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C57739">
              <w:rPr>
                <w:rFonts w:asciiTheme="minorBidi" w:hAnsiTheme="minorBidi"/>
                <w:b w:val="0"/>
                <w:bCs w:val="0"/>
                <w:sz w:val="24"/>
                <w:szCs w:val="24"/>
                <w:rtl/>
              </w:rPr>
              <w:t>יחידת מידה</w:t>
            </w:r>
          </w:p>
        </w:tc>
        <w:tc>
          <w:tcPr>
            <w:tcW w:w="2139" w:type="dxa"/>
            <w:hideMark/>
          </w:tcPr>
          <w:p w14:paraId="5359D63A" w14:textId="77777777" w:rsidR="00D95BBA" w:rsidRPr="00C57739" w:rsidRDefault="00D95BBA">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C57739">
              <w:rPr>
                <w:rFonts w:asciiTheme="minorBidi" w:hAnsiTheme="minorBidi"/>
                <w:b w:val="0"/>
                <w:bCs w:val="0"/>
                <w:sz w:val="24"/>
                <w:szCs w:val="24"/>
                <w:rtl/>
              </w:rPr>
              <w:t>מסביר/מוסבר</w:t>
            </w:r>
          </w:p>
        </w:tc>
        <w:tc>
          <w:tcPr>
            <w:tcW w:w="1971" w:type="dxa"/>
            <w:hideMark/>
          </w:tcPr>
          <w:p w14:paraId="387C4D8E" w14:textId="77777777" w:rsidR="00D95BBA" w:rsidRPr="00C57739" w:rsidRDefault="00D95BBA">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C57739">
              <w:rPr>
                <w:rFonts w:asciiTheme="minorBidi" w:hAnsiTheme="minorBidi"/>
                <w:b w:val="0"/>
                <w:bCs w:val="0"/>
                <w:sz w:val="24"/>
                <w:szCs w:val="24"/>
                <w:rtl/>
              </w:rPr>
              <w:t>שם המאפיין</w:t>
            </w:r>
          </w:p>
        </w:tc>
      </w:tr>
      <w:tr w:rsidR="00D95BBA" w:rsidRPr="00C57739" w14:paraId="49EDF0C0" w14:textId="77777777" w:rsidTr="00BA53D9">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254" w:type="dxa"/>
          </w:tcPr>
          <w:p w14:paraId="1922760A" w14:textId="77777777" w:rsidR="00D95BBA" w:rsidRPr="00C57739" w:rsidRDefault="00D95BBA">
            <w:pPr>
              <w:spacing w:line="360" w:lineRule="auto"/>
              <w:jc w:val="center"/>
              <w:rPr>
                <w:rFonts w:asciiTheme="minorBidi" w:hAnsiTheme="minorBidi"/>
                <w:rtl/>
              </w:rPr>
            </w:pPr>
            <w:r>
              <w:rPr>
                <w:rFonts w:asciiTheme="minorBidi" w:hAnsiTheme="minorBidi" w:hint="cs"/>
                <w:rtl/>
              </w:rPr>
              <w:t>מספר הזהות של הלקוח</w:t>
            </w:r>
          </w:p>
        </w:tc>
        <w:tc>
          <w:tcPr>
            <w:tcW w:w="1505" w:type="dxa"/>
          </w:tcPr>
          <w:p w14:paraId="5A171CB9"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נומרי (בדיד)</w:t>
            </w:r>
          </w:p>
        </w:tc>
        <w:tc>
          <w:tcPr>
            <w:tcW w:w="1878" w:type="dxa"/>
          </w:tcPr>
          <w:p w14:paraId="43B5BCCC"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w:t>
            </w:r>
          </w:p>
        </w:tc>
        <w:tc>
          <w:tcPr>
            <w:tcW w:w="2139" w:type="dxa"/>
          </w:tcPr>
          <w:p w14:paraId="2E18C4EA"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מסביר</w:t>
            </w:r>
          </w:p>
        </w:tc>
        <w:tc>
          <w:tcPr>
            <w:tcW w:w="1971" w:type="dxa"/>
          </w:tcPr>
          <w:p w14:paraId="07470094"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ID</w:t>
            </w:r>
          </w:p>
        </w:tc>
      </w:tr>
      <w:tr w:rsidR="00D95BBA" w:rsidRPr="00C57739" w14:paraId="0C54312B" w14:textId="77777777" w:rsidTr="00BA53D9">
        <w:trPr>
          <w:trHeight w:val="497"/>
        </w:trPr>
        <w:tc>
          <w:tcPr>
            <w:cnfStyle w:val="001000000000" w:firstRow="0" w:lastRow="0" w:firstColumn="1" w:lastColumn="0" w:oddVBand="0" w:evenVBand="0" w:oddHBand="0" w:evenHBand="0" w:firstRowFirstColumn="0" w:firstRowLastColumn="0" w:lastRowFirstColumn="0" w:lastRowLastColumn="0"/>
            <w:tcW w:w="2254" w:type="dxa"/>
          </w:tcPr>
          <w:p w14:paraId="4839DE6D" w14:textId="77777777" w:rsidR="00D95BBA" w:rsidRPr="00C57739" w:rsidRDefault="00D95BBA">
            <w:pPr>
              <w:spacing w:line="360" w:lineRule="auto"/>
              <w:jc w:val="center"/>
              <w:rPr>
                <w:rFonts w:asciiTheme="minorBidi" w:hAnsiTheme="minorBidi"/>
                <w:rtl/>
              </w:rPr>
            </w:pPr>
            <w:r>
              <w:rPr>
                <w:rFonts w:asciiTheme="minorBidi" w:hAnsiTheme="minorBidi" w:hint="cs"/>
                <w:rtl/>
              </w:rPr>
              <w:t>גיל הלקוח</w:t>
            </w:r>
          </w:p>
        </w:tc>
        <w:tc>
          <w:tcPr>
            <w:tcW w:w="1505" w:type="dxa"/>
          </w:tcPr>
          <w:p w14:paraId="6F16CBEB" w14:textId="77777777" w:rsidR="00D95BBA" w:rsidRPr="00C57739"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C57739">
              <w:rPr>
                <w:rFonts w:asciiTheme="minorBidi" w:hAnsiTheme="minorBidi"/>
                <w:rtl/>
              </w:rPr>
              <w:t>נומרי (בדיד)</w:t>
            </w:r>
          </w:p>
        </w:tc>
        <w:tc>
          <w:tcPr>
            <w:tcW w:w="1878" w:type="dxa"/>
          </w:tcPr>
          <w:p w14:paraId="5899EBC8" w14:textId="77777777" w:rsidR="00D95BBA"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שנים</w:t>
            </w:r>
          </w:p>
        </w:tc>
        <w:tc>
          <w:tcPr>
            <w:tcW w:w="2139" w:type="dxa"/>
          </w:tcPr>
          <w:p w14:paraId="23F749C6" w14:textId="77777777" w:rsidR="00D95BBA"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מסביר</w:t>
            </w:r>
          </w:p>
        </w:tc>
        <w:tc>
          <w:tcPr>
            <w:tcW w:w="1971" w:type="dxa"/>
          </w:tcPr>
          <w:p w14:paraId="60D5FCE8" w14:textId="77777777" w:rsidR="00D95BBA"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Age</w:t>
            </w:r>
          </w:p>
        </w:tc>
      </w:tr>
      <w:tr w:rsidR="00D95BBA" w:rsidRPr="00C57739" w14:paraId="09FDE3CC" w14:textId="77777777" w:rsidTr="00BA53D9">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254" w:type="dxa"/>
            <w:hideMark/>
          </w:tcPr>
          <w:p w14:paraId="14EEECC8" w14:textId="77777777" w:rsidR="00D95BBA" w:rsidRPr="00C57739" w:rsidRDefault="00D95BBA">
            <w:pPr>
              <w:spacing w:line="360" w:lineRule="auto"/>
              <w:jc w:val="center"/>
              <w:rPr>
                <w:rFonts w:asciiTheme="minorBidi" w:hAnsiTheme="minorBidi"/>
              </w:rPr>
            </w:pPr>
            <w:r w:rsidRPr="00C57739">
              <w:rPr>
                <w:rFonts w:asciiTheme="minorBidi" w:hAnsiTheme="minorBidi"/>
                <w:rtl/>
              </w:rPr>
              <w:t>מין ה</w:t>
            </w:r>
            <w:r>
              <w:rPr>
                <w:rFonts w:asciiTheme="minorBidi" w:hAnsiTheme="minorBidi" w:hint="cs"/>
                <w:rtl/>
              </w:rPr>
              <w:t xml:space="preserve">לקוח </w:t>
            </w:r>
            <w:r>
              <w:rPr>
                <w:rFonts w:asciiTheme="minorBidi" w:hAnsiTheme="minorBidi"/>
                <w:rtl/>
              </w:rPr>
              <w:t>–</w:t>
            </w:r>
            <w:r>
              <w:rPr>
                <w:rFonts w:asciiTheme="minorBidi" w:hAnsiTheme="minorBidi" w:hint="cs"/>
                <w:rtl/>
              </w:rPr>
              <w:t xml:space="preserve"> גבר\אישה</w:t>
            </w:r>
          </w:p>
        </w:tc>
        <w:tc>
          <w:tcPr>
            <w:tcW w:w="1505" w:type="dxa"/>
            <w:hideMark/>
          </w:tcPr>
          <w:p w14:paraId="2CFE63F0"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C57739">
              <w:rPr>
                <w:rFonts w:asciiTheme="minorBidi" w:hAnsiTheme="minorBidi"/>
                <w:rtl/>
              </w:rPr>
              <w:t>קטגוריאלי</w:t>
            </w:r>
            <w:r>
              <w:rPr>
                <w:rFonts w:asciiTheme="minorBidi" w:hAnsiTheme="minorBidi" w:hint="cs"/>
                <w:rtl/>
              </w:rPr>
              <w:t xml:space="preserve"> לא ניתן לסידור</w:t>
            </w:r>
          </w:p>
        </w:tc>
        <w:tc>
          <w:tcPr>
            <w:tcW w:w="1878" w:type="dxa"/>
            <w:hideMark/>
          </w:tcPr>
          <w:p w14:paraId="364CB944"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57739">
              <w:rPr>
                <w:rFonts w:asciiTheme="minorBidi" w:hAnsiTheme="minorBidi"/>
              </w:rPr>
              <w:t>-</w:t>
            </w:r>
          </w:p>
        </w:tc>
        <w:tc>
          <w:tcPr>
            <w:tcW w:w="2139" w:type="dxa"/>
            <w:hideMark/>
          </w:tcPr>
          <w:p w14:paraId="386C3FB1"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C57739">
              <w:rPr>
                <w:rFonts w:asciiTheme="minorBidi" w:hAnsiTheme="minorBidi"/>
                <w:rtl/>
              </w:rPr>
              <w:t>מסביר</w:t>
            </w:r>
          </w:p>
        </w:tc>
        <w:tc>
          <w:tcPr>
            <w:tcW w:w="1971" w:type="dxa"/>
            <w:hideMark/>
          </w:tcPr>
          <w:p w14:paraId="2BD448E9"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C57739">
              <w:rPr>
                <w:rFonts w:asciiTheme="minorBidi" w:hAnsiTheme="minorBidi"/>
              </w:rPr>
              <w:t>gender</w:t>
            </w:r>
          </w:p>
        </w:tc>
      </w:tr>
      <w:tr w:rsidR="00D95BBA" w:rsidRPr="00C57739" w14:paraId="60151EA4" w14:textId="77777777" w:rsidTr="00BA53D9">
        <w:trPr>
          <w:trHeight w:val="497"/>
        </w:trPr>
        <w:tc>
          <w:tcPr>
            <w:cnfStyle w:val="001000000000" w:firstRow="0" w:lastRow="0" w:firstColumn="1" w:lastColumn="0" w:oddVBand="0" w:evenVBand="0" w:oddHBand="0" w:evenHBand="0" w:firstRowFirstColumn="0" w:firstRowLastColumn="0" w:lastRowFirstColumn="0" w:lastRowLastColumn="0"/>
            <w:tcW w:w="2254" w:type="dxa"/>
          </w:tcPr>
          <w:p w14:paraId="6C18B1B8" w14:textId="77777777" w:rsidR="00D95BBA" w:rsidRDefault="00D95BBA">
            <w:pPr>
              <w:spacing w:line="360" w:lineRule="auto"/>
              <w:jc w:val="center"/>
              <w:rPr>
                <w:rFonts w:asciiTheme="minorBidi" w:hAnsiTheme="minorBidi"/>
                <w:rtl/>
              </w:rPr>
            </w:pPr>
            <w:r>
              <w:rPr>
                <w:rFonts w:asciiTheme="minorBidi" w:hAnsiTheme="minorBidi" w:hint="cs"/>
                <w:rtl/>
              </w:rPr>
              <w:t>מספר שנות הניסיון נהיגה של הלקוח</w:t>
            </w:r>
          </w:p>
        </w:tc>
        <w:tc>
          <w:tcPr>
            <w:tcW w:w="1505" w:type="dxa"/>
          </w:tcPr>
          <w:p w14:paraId="0A66CAEB" w14:textId="77777777" w:rsidR="00D95BBA" w:rsidRPr="00C57739"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C57739">
              <w:rPr>
                <w:rFonts w:asciiTheme="minorBidi" w:hAnsiTheme="minorBidi"/>
                <w:rtl/>
              </w:rPr>
              <w:t>נומרי (בדיד)</w:t>
            </w:r>
          </w:p>
        </w:tc>
        <w:tc>
          <w:tcPr>
            <w:tcW w:w="1878" w:type="dxa"/>
          </w:tcPr>
          <w:p w14:paraId="24836294" w14:textId="77777777" w:rsidR="00D95BBA"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tl/>
              </w:rPr>
              <w:t>שנים</w:t>
            </w:r>
          </w:p>
        </w:tc>
        <w:tc>
          <w:tcPr>
            <w:tcW w:w="2139" w:type="dxa"/>
          </w:tcPr>
          <w:p w14:paraId="5F698CFF" w14:textId="77777777" w:rsidR="00D95BBA" w:rsidRPr="00C57739"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מסביר</w:t>
            </w:r>
          </w:p>
        </w:tc>
        <w:tc>
          <w:tcPr>
            <w:tcW w:w="1971" w:type="dxa"/>
          </w:tcPr>
          <w:p w14:paraId="6F530C8B" w14:textId="77777777" w:rsidR="00D95BBA"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Driving Experience</w:t>
            </w:r>
          </w:p>
        </w:tc>
      </w:tr>
      <w:tr w:rsidR="00D95BBA" w:rsidRPr="00C57739" w14:paraId="56FF4434" w14:textId="77777777" w:rsidTr="00BA53D9">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254" w:type="dxa"/>
            <w:hideMark/>
          </w:tcPr>
          <w:p w14:paraId="25455405" w14:textId="77777777" w:rsidR="00D95BBA" w:rsidRPr="00C57739" w:rsidRDefault="00D95BBA">
            <w:pPr>
              <w:spacing w:line="360" w:lineRule="auto"/>
              <w:jc w:val="center"/>
              <w:rPr>
                <w:rFonts w:asciiTheme="minorBidi" w:hAnsiTheme="minorBidi"/>
              </w:rPr>
            </w:pPr>
            <w:r>
              <w:rPr>
                <w:rFonts w:asciiTheme="minorBidi" w:hAnsiTheme="minorBidi" w:hint="cs"/>
                <w:rtl/>
              </w:rPr>
              <w:t>רמת השכלת הלקוח</w:t>
            </w:r>
          </w:p>
        </w:tc>
        <w:tc>
          <w:tcPr>
            <w:tcW w:w="1505" w:type="dxa"/>
            <w:hideMark/>
          </w:tcPr>
          <w:p w14:paraId="6FB50081"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57739">
              <w:rPr>
                <w:rFonts w:asciiTheme="minorBidi" w:hAnsiTheme="minorBidi"/>
                <w:rtl/>
              </w:rPr>
              <w:t>קטגוריאלי</w:t>
            </w:r>
            <w:r>
              <w:rPr>
                <w:rFonts w:asciiTheme="minorBidi" w:hAnsiTheme="minorBidi" w:hint="cs"/>
                <w:rtl/>
              </w:rPr>
              <w:t xml:space="preserve"> </w:t>
            </w:r>
            <w:r w:rsidRPr="0056362F">
              <w:rPr>
                <w:rFonts w:asciiTheme="minorBidi" w:hAnsiTheme="minorBidi" w:hint="cs"/>
                <w:rtl/>
              </w:rPr>
              <w:t>ניתן</w:t>
            </w:r>
            <w:r>
              <w:rPr>
                <w:rFonts w:asciiTheme="minorBidi" w:hAnsiTheme="minorBidi" w:hint="cs"/>
                <w:rtl/>
              </w:rPr>
              <w:t xml:space="preserve"> לסידור</w:t>
            </w:r>
          </w:p>
        </w:tc>
        <w:tc>
          <w:tcPr>
            <w:tcW w:w="1878" w:type="dxa"/>
            <w:hideMark/>
          </w:tcPr>
          <w:p w14:paraId="0DE15A04"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w:t>
            </w:r>
          </w:p>
        </w:tc>
        <w:tc>
          <w:tcPr>
            <w:tcW w:w="2139" w:type="dxa"/>
            <w:hideMark/>
          </w:tcPr>
          <w:p w14:paraId="1946F664"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57739">
              <w:rPr>
                <w:rFonts w:asciiTheme="minorBidi" w:hAnsiTheme="minorBidi"/>
                <w:rtl/>
              </w:rPr>
              <w:t>מסביר</w:t>
            </w:r>
          </w:p>
        </w:tc>
        <w:tc>
          <w:tcPr>
            <w:tcW w:w="1971" w:type="dxa"/>
            <w:hideMark/>
          </w:tcPr>
          <w:p w14:paraId="526710E0"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Pr>
              <w:t>E</w:t>
            </w:r>
            <w:r>
              <w:rPr>
                <w:rFonts w:asciiTheme="minorBidi" w:hAnsiTheme="minorBidi"/>
              </w:rPr>
              <w:t>ducation</w:t>
            </w:r>
          </w:p>
        </w:tc>
      </w:tr>
      <w:tr w:rsidR="00D95BBA" w:rsidRPr="00C57739" w14:paraId="54299327" w14:textId="77777777" w:rsidTr="00BA53D9">
        <w:trPr>
          <w:trHeight w:val="497"/>
        </w:trPr>
        <w:tc>
          <w:tcPr>
            <w:cnfStyle w:val="001000000000" w:firstRow="0" w:lastRow="0" w:firstColumn="1" w:lastColumn="0" w:oddVBand="0" w:evenVBand="0" w:oddHBand="0" w:evenHBand="0" w:firstRowFirstColumn="0" w:firstRowLastColumn="0" w:lastRowFirstColumn="0" w:lastRowLastColumn="0"/>
            <w:tcW w:w="2254" w:type="dxa"/>
            <w:hideMark/>
          </w:tcPr>
          <w:p w14:paraId="19E86F23" w14:textId="77777777" w:rsidR="00D95BBA" w:rsidRPr="00C57739" w:rsidRDefault="00D95BBA">
            <w:pPr>
              <w:spacing w:line="360" w:lineRule="auto"/>
              <w:jc w:val="center"/>
              <w:rPr>
                <w:rFonts w:asciiTheme="minorBidi" w:hAnsiTheme="minorBidi"/>
              </w:rPr>
            </w:pPr>
            <w:r>
              <w:rPr>
                <w:rFonts w:asciiTheme="minorBidi" w:hAnsiTheme="minorBidi" w:hint="cs"/>
                <w:rtl/>
              </w:rPr>
              <w:t>דרגת הכנסת הלקוח</w:t>
            </w:r>
          </w:p>
        </w:tc>
        <w:tc>
          <w:tcPr>
            <w:tcW w:w="1505" w:type="dxa"/>
            <w:hideMark/>
          </w:tcPr>
          <w:p w14:paraId="04FC48F1" w14:textId="77777777" w:rsidR="00D95BBA" w:rsidRPr="00C57739"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tl/>
              </w:rPr>
              <w:t>קטגוריאלי ניתן לסידור</w:t>
            </w:r>
          </w:p>
        </w:tc>
        <w:tc>
          <w:tcPr>
            <w:tcW w:w="1878" w:type="dxa"/>
            <w:hideMark/>
          </w:tcPr>
          <w:p w14:paraId="5D86F401" w14:textId="77777777" w:rsidR="00D95BBA" w:rsidRPr="00C57739"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Pr>
              <w:t>-</w:t>
            </w:r>
          </w:p>
        </w:tc>
        <w:tc>
          <w:tcPr>
            <w:tcW w:w="2139" w:type="dxa"/>
            <w:hideMark/>
          </w:tcPr>
          <w:p w14:paraId="1D4BBBE2" w14:textId="77777777" w:rsidR="00D95BBA" w:rsidRPr="00C57739"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C57739">
              <w:rPr>
                <w:rFonts w:asciiTheme="minorBidi" w:hAnsiTheme="minorBidi"/>
                <w:rtl/>
              </w:rPr>
              <w:t>מסביר</w:t>
            </w:r>
          </w:p>
        </w:tc>
        <w:tc>
          <w:tcPr>
            <w:tcW w:w="1971" w:type="dxa"/>
            <w:hideMark/>
          </w:tcPr>
          <w:p w14:paraId="7D7387B1" w14:textId="77777777" w:rsidR="00D95BBA" w:rsidRPr="00C57739"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Pr>
              <w:t>I</w:t>
            </w:r>
            <w:r>
              <w:rPr>
                <w:rFonts w:asciiTheme="minorBidi" w:hAnsiTheme="minorBidi"/>
              </w:rPr>
              <w:t>ncome</w:t>
            </w:r>
          </w:p>
        </w:tc>
      </w:tr>
      <w:tr w:rsidR="00D95BBA" w:rsidRPr="00C57739" w14:paraId="6A4ED425" w14:textId="77777777" w:rsidTr="00BA53D9">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254" w:type="dxa"/>
            <w:hideMark/>
          </w:tcPr>
          <w:p w14:paraId="59FF10C3" w14:textId="77777777" w:rsidR="00D95BBA" w:rsidRPr="00C57739" w:rsidRDefault="00D95BBA">
            <w:pPr>
              <w:spacing w:line="360" w:lineRule="auto"/>
              <w:jc w:val="center"/>
              <w:rPr>
                <w:rFonts w:asciiTheme="minorBidi" w:hAnsiTheme="minorBidi"/>
              </w:rPr>
            </w:pPr>
            <w:r>
              <w:rPr>
                <w:rFonts w:asciiTheme="minorBidi" w:hAnsiTheme="minorBidi" w:hint="cs"/>
                <w:rtl/>
              </w:rPr>
              <w:t>דירוג סיכון האשראי של הלקוח (דירוג יותר גבוה יותר טוב ללקוח)</w:t>
            </w:r>
          </w:p>
        </w:tc>
        <w:tc>
          <w:tcPr>
            <w:tcW w:w="1505" w:type="dxa"/>
            <w:hideMark/>
          </w:tcPr>
          <w:p w14:paraId="293301A0"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57739">
              <w:rPr>
                <w:rFonts w:asciiTheme="minorBidi" w:hAnsiTheme="minorBidi"/>
                <w:rtl/>
              </w:rPr>
              <w:t>נומרי (רציף)</w:t>
            </w:r>
          </w:p>
        </w:tc>
        <w:tc>
          <w:tcPr>
            <w:tcW w:w="1878" w:type="dxa"/>
            <w:hideMark/>
          </w:tcPr>
          <w:p w14:paraId="24D22979" w14:textId="65EC41A7" w:rsidR="00D95BBA" w:rsidRPr="00C57739" w:rsidRDefault="0056362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אחוזים</w:t>
            </w:r>
            <w:r w:rsidR="00D95BBA">
              <w:rPr>
                <w:rFonts w:asciiTheme="minorBidi" w:hAnsiTheme="minorBidi"/>
                <w:rtl/>
              </w:rPr>
              <w:br/>
            </w:r>
          </w:p>
        </w:tc>
        <w:tc>
          <w:tcPr>
            <w:tcW w:w="2139" w:type="dxa"/>
            <w:hideMark/>
          </w:tcPr>
          <w:p w14:paraId="2D8DD256"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57739">
              <w:rPr>
                <w:rFonts w:asciiTheme="minorBidi" w:hAnsiTheme="minorBidi"/>
                <w:rtl/>
              </w:rPr>
              <w:t>מסביר</w:t>
            </w:r>
          </w:p>
        </w:tc>
        <w:tc>
          <w:tcPr>
            <w:tcW w:w="1971" w:type="dxa"/>
            <w:hideMark/>
          </w:tcPr>
          <w:p w14:paraId="34CAFCBE"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Credit Score</w:t>
            </w:r>
          </w:p>
        </w:tc>
      </w:tr>
      <w:tr w:rsidR="00D95BBA" w:rsidRPr="00C57739" w14:paraId="4D6CA638" w14:textId="77777777" w:rsidTr="00BA53D9">
        <w:trPr>
          <w:trHeight w:val="497"/>
        </w:trPr>
        <w:tc>
          <w:tcPr>
            <w:cnfStyle w:val="001000000000" w:firstRow="0" w:lastRow="0" w:firstColumn="1" w:lastColumn="0" w:oddVBand="0" w:evenVBand="0" w:oddHBand="0" w:evenHBand="0" w:firstRowFirstColumn="0" w:firstRowLastColumn="0" w:lastRowFirstColumn="0" w:lastRowLastColumn="0"/>
            <w:tcW w:w="2254" w:type="dxa"/>
            <w:hideMark/>
          </w:tcPr>
          <w:p w14:paraId="6D2D8873" w14:textId="77777777" w:rsidR="00D95BBA" w:rsidRPr="00C57739" w:rsidRDefault="00D95BBA">
            <w:pPr>
              <w:spacing w:line="360" w:lineRule="auto"/>
              <w:jc w:val="center"/>
              <w:rPr>
                <w:rFonts w:asciiTheme="minorBidi" w:hAnsiTheme="minorBidi"/>
                <w:rtl/>
              </w:rPr>
            </w:pPr>
            <w:r>
              <w:rPr>
                <w:rFonts w:asciiTheme="minorBidi" w:hAnsiTheme="minorBidi" w:hint="cs"/>
                <w:rtl/>
              </w:rPr>
              <w:t>האם הלקוח הוא בעל הרכב. 1- כן , 0- לא</w:t>
            </w:r>
          </w:p>
        </w:tc>
        <w:tc>
          <w:tcPr>
            <w:tcW w:w="1505" w:type="dxa"/>
            <w:hideMark/>
          </w:tcPr>
          <w:p w14:paraId="06D88B08"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קטגוריאלי בוליאני</w:t>
            </w:r>
          </w:p>
        </w:tc>
        <w:tc>
          <w:tcPr>
            <w:tcW w:w="1878" w:type="dxa"/>
            <w:hideMark/>
          </w:tcPr>
          <w:p w14:paraId="3C5A7112"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בינארי</w:t>
            </w:r>
          </w:p>
        </w:tc>
        <w:tc>
          <w:tcPr>
            <w:tcW w:w="2139" w:type="dxa"/>
            <w:hideMark/>
          </w:tcPr>
          <w:p w14:paraId="74B09E18"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C57739">
              <w:rPr>
                <w:rFonts w:asciiTheme="minorBidi" w:hAnsiTheme="minorBidi"/>
                <w:rtl/>
              </w:rPr>
              <w:t>מסביר</w:t>
            </w:r>
          </w:p>
        </w:tc>
        <w:tc>
          <w:tcPr>
            <w:tcW w:w="1971" w:type="dxa"/>
            <w:hideMark/>
          </w:tcPr>
          <w:p w14:paraId="36AE07C3"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Pr>
              <w:t>V</w:t>
            </w:r>
            <w:r>
              <w:rPr>
                <w:rFonts w:asciiTheme="minorBidi" w:hAnsiTheme="minorBidi"/>
              </w:rPr>
              <w:t>ehicle Ownership</w:t>
            </w:r>
          </w:p>
        </w:tc>
      </w:tr>
      <w:tr w:rsidR="00D95BBA" w:rsidRPr="00C57739" w14:paraId="3ABC33A1" w14:textId="77777777" w:rsidTr="00BA53D9">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254" w:type="dxa"/>
          </w:tcPr>
          <w:p w14:paraId="5C319F23" w14:textId="77777777" w:rsidR="00D95BBA" w:rsidRPr="00C57739" w:rsidRDefault="00D95BBA">
            <w:pPr>
              <w:spacing w:line="360" w:lineRule="auto"/>
              <w:jc w:val="center"/>
              <w:rPr>
                <w:rFonts w:asciiTheme="minorBidi" w:hAnsiTheme="minorBidi"/>
                <w:rtl/>
              </w:rPr>
            </w:pPr>
            <w:r>
              <w:rPr>
                <w:rFonts w:asciiTheme="minorBidi" w:hAnsiTheme="minorBidi" w:hint="cs"/>
                <w:rtl/>
              </w:rPr>
              <w:t>האם הרכב יוצר לפני או אחרי 2015</w:t>
            </w:r>
          </w:p>
        </w:tc>
        <w:tc>
          <w:tcPr>
            <w:tcW w:w="1505" w:type="dxa"/>
          </w:tcPr>
          <w:p w14:paraId="76B2F806" w14:textId="37F17A5F"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קטגוריאלי </w:t>
            </w:r>
            <w:r w:rsidR="0056362F">
              <w:rPr>
                <w:rFonts w:asciiTheme="minorBidi" w:hAnsiTheme="minorBidi" w:hint="cs"/>
                <w:rtl/>
              </w:rPr>
              <w:t>בוליאני</w:t>
            </w:r>
          </w:p>
        </w:tc>
        <w:tc>
          <w:tcPr>
            <w:tcW w:w="1878" w:type="dxa"/>
          </w:tcPr>
          <w:p w14:paraId="4AE1F71D" w14:textId="198FBC1B" w:rsidR="00D95BBA" w:rsidRPr="00C57739" w:rsidRDefault="0056362F">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בינארי</w:t>
            </w:r>
          </w:p>
        </w:tc>
        <w:tc>
          <w:tcPr>
            <w:tcW w:w="2139" w:type="dxa"/>
            <w:hideMark/>
          </w:tcPr>
          <w:p w14:paraId="59D1F3F7"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57739">
              <w:rPr>
                <w:rFonts w:asciiTheme="minorBidi" w:hAnsiTheme="minorBidi"/>
                <w:rtl/>
              </w:rPr>
              <w:t>מסביר</w:t>
            </w:r>
          </w:p>
        </w:tc>
        <w:tc>
          <w:tcPr>
            <w:tcW w:w="1971" w:type="dxa"/>
          </w:tcPr>
          <w:p w14:paraId="6689422A"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Pr>
              <w:t>V</w:t>
            </w:r>
            <w:r>
              <w:rPr>
                <w:rFonts w:asciiTheme="minorBidi" w:hAnsiTheme="minorBidi"/>
              </w:rPr>
              <w:t>ehicle Year</w:t>
            </w:r>
          </w:p>
        </w:tc>
      </w:tr>
      <w:tr w:rsidR="00D95BBA" w:rsidRPr="00C57739" w14:paraId="11A90C03" w14:textId="77777777" w:rsidTr="00BA53D9">
        <w:trPr>
          <w:trHeight w:val="497"/>
        </w:trPr>
        <w:tc>
          <w:tcPr>
            <w:cnfStyle w:val="001000000000" w:firstRow="0" w:lastRow="0" w:firstColumn="1" w:lastColumn="0" w:oddVBand="0" w:evenVBand="0" w:oddHBand="0" w:evenHBand="0" w:firstRowFirstColumn="0" w:firstRowLastColumn="0" w:lastRowFirstColumn="0" w:lastRowLastColumn="0"/>
            <w:tcW w:w="2254" w:type="dxa"/>
          </w:tcPr>
          <w:p w14:paraId="61157051" w14:textId="77777777" w:rsidR="00D95BBA" w:rsidRPr="00C57739" w:rsidRDefault="00D95BBA">
            <w:pPr>
              <w:spacing w:line="360" w:lineRule="auto"/>
              <w:jc w:val="center"/>
              <w:rPr>
                <w:rFonts w:asciiTheme="minorBidi" w:hAnsiTheme="minorBidi"/>
              </w:rPr>
            </w:pPr>
            <w:r>
              <w:rPr>
                <w:rFonts w:asciiTheme="minorBidi" w:hAnsiTheme="minorBidi" w:hint="cs"/>
                <w:rtl/>
              </w:rPr>
              <w:t>מצב משפחתי של הלקוח. 1- נשוי, 0- אחרת</w:t>
            </w:r>
          </w:p>
        </w:tc>
        <w:tc>
          <w:tcPr>
            <w:tcW w:w="1505" w:type="dxa"/>
          </w:tcPr>
          <w:p w14:paraId="0E82C28C"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קטגוריאלי בוליאני</w:t>
            </w:r>
          </w:p>
        </w:tc>
        <w:tc>
          <w:tcPr>
            <w:tcW w:w="1878" w:type="dxa"/>
          </w:tcPr>
          <w:p w14:paraId="496E36A5" w14:textId="77777777" w:rsidR="00D95BBA" w:rsidRPr="00C57739"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בינארי</w:t>
            </w:r>
          </w:p>
        </w:tc>
        <w:tc>
          <w:tcPr>
            <w:tcW w:w="2139" w:type="dxa"/>
            <w:hideMark/>
          </w:tcPr>
          <w:p w14:paraId="24334437"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C57739">
              <w:rPr>
                <w:rFonts w:asciiTheme="minorBidi" w:hAnsiTheme="minorBidi"/>
                <w:rtl/>
              </w:rPr>
              <w:t>מסביר</w:t>
            </w:r>
          </w:p>
        </w:tc>
        <w:tc>
          <w:tcPr>
            <w:tcW w:w="1971" w:type="dxa"/>
          </w:tcPr>
          <w:p w14:paraId="5DCCB783"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Married</w:t>
            </w:r>
          </w:p>
        </w:tc>
      </w:tr>
      <w:tr w:rsidR="00D95BBA" w:rsidRPr="00C57739" w14:paraId="577D1DC4" w14:textId="77777777" w:rsidTr="00BA53D9">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254" w:type="dxa"/>
          </w:tcPr>
          <w:p w14:paraId="1D3E8664" w14:textId="77777777" w:rsidR="00D95BBA" w:rsidRPr="00C57739" w:rsidRDefault="00D95BBA">
            <w:pPr>
              <w:bidi w:val="0"/>
              <w:spacing w:line="360" w:lineRule="auto"/>
              <w:jc w:val="center"/>
              <w:rPr>
                <w:rFonts w:asciiTheme="minorBidi" w:hAnsiTheme="minorBidi"/>
              </w:rPr>
            </w:pPr>
            <w:r>
              <w:rPr>
                <w:rFonts w:asciiTheme="minorBidi" w:hAnsiTheme="minorBidi" w:hint="cs"/>
                <w:rtl/>
              </w:rPr>
              <w:lastRenderedPageBreak/>
              <w:t xml:space="preserve">האם ללקוח יש ילדים. </w:t>
            </w:r>
            <w:r>
              <w:rPr>
                <w:rFonts w:asciiTheme="minorBidi" w:hAnsiTheme="minorBidi"/>
                <w:rtl/>
              </w:rPr>
              <w:br/>
            </w:r>
            <w:r>
              <w:rPr>
                <w:rFonts w:asciiTheme="minorBidi" w:hAnsiTheme="minorBidi" w:hint="cs"/>
                <w:rtl/>
              </w:rPr>
              <w:t>1- יש לו ילדים, 0- אין</w:t>
            </w:r>
          </w:p>
        </w:tc>
        <w:tc>
          <w:tcPr>
            <w:tcW w:w="1505" w:type="dxa"/>
          </w:tcPr>
          <w:p w14:paraId="02B65FC2"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קטגוריאלי בוליאני</w:t>
            </w:r>
          </w:p>
        </w:tc>
        <w:tc>
          <w:tcPr>
            <w:tcW w:w="1878" w:type="dxa"/>
          </w:tcPr>
          <w:p w14:paraId="29843626"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בינארי</w:t>
            </w:r>
          </w:p>
        </w:tc>
        <w:tc>
          <w:tcPr>
            <w:tcW w:w="2139" w:type="dxa"/>
            <w:hideMark/>
          </w:tcPr>
          <w:p w14:paraId="501E0AC6"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57739">
              <w:rPr>
                <w:rFonts w:asciiTheme="minorBidi" w:hAnsiTheme="minorBidi"/>
                <w:rtl/>
              </w:rPr>
              <w:t>מסביר</w:t>
            </w:r>
          </w:p>
        </w:tc>
        <w:tc>
          <w:tcPr>
            <w:tcW w:w="1971" w:type="dxa"/>
          </w:tcPr>
          <w:p w14:paraId="2B903CE6"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Children</w:t>
            </w:r>
          </w:p>
        </w:tc>
      </w:tr>
      <w:tr w:rsidR="00D95BBA" w:rsidRPr="00C57739" w14:paraId="7CACC22D" w14:textId="77777777" w:rsidTr="00BA53D9">
        <w:trPr>
          <w:trHeight w:val="497"/>
        </w:trPr>
        <w:tc>
          <w:tcPr>
            <w:cnfStyle w:val="001000000000" w:firstRow="0" w:lastRow="0" w:firstColumn="1" w:lastColumn="0" w:oddVBand="0" w:evenVBand="0" w:oddHBand="0" w:evenHBand="0" w:firstRowFirstColumn="0" w:firstRowLastColumn="0" w:lastRowFirstColumn="0" w:lastRowLastColumn="0"/>
            <w:tcW w:w="2254" w:type="dxa"/>
          </w:tcPr>
          <w:p w14:paraId="75EBDCB7" w14:textId="77777777" w:rsidR="00D95BBA" w:rsidRPr="00C57739" w:rsidRDefault="00D95BBA">
            <w:pPr>
              <w:bidi w:val="0"/>
              <w:spacing w:line="360" w:lineRule="auto"/>
              <w:jc w:val="center"/>
              <w:rPr>
                <w:rFonts w:asciiTheme="minorBidi" w:hAnsiTheme="minorBidi"/>
              </w:rPr>
            </w:pPr>
            <w:r>
              <w:rPr>
                <w:rFonts w:asciiTheme="minorBidi" w:hAnsiTheme="minorBidi" w:hint="cs"/>
                <w:rtl/>
              </w:rPr>
              <w:t>אזור מיקוד הלקוח</w:t>
            </w:r>
          </w:p>
        </w:tc>
        <w:tc>
          <w:tcPr>
            <w:tcW w:w="1505" w:type="dxa"/>
          </w:tcPr>
          <w:p w14:paraId="747F43A0" w14:textId="18DF65BC" w:rsidR="00D95BBA" w:rsidRPr="00C57739" w:rsidRDefault="0056362F">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tl/>
              </w:rPr>
              <w:t>טקסט</w:t>
            </w:r>
          </w:p>
        </w:tc>
        <w:tc>
          <w:tcPr>
            <w:tcW w:w="1878" w:type="dxa"/>
          </w:tcPr>
          <w:p w14:paraId="515247BC" w14:textId="30C3AEAF" w:rsidR="00D95BBA" w:rsidRPr="00C57739" w:rsidRDefault="0056362F">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w:t>
            </w:r>
          </w:p>
        </w:tc>
        <w:tc>
          <w:tcPr>
            <w:tcW w:w="2139" w:type="dxa"/>
            <w:hideMark/>
          </w:tcPr>
          <w:p w14:paraId="5C96E5D1"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C57739">
              <w:rPr>
                <w:rFonts w:asciiTheme="minorBidi" w:hAnsiTheme="minorBidi"/>
                <w:rtl/>
              </w:rPr>
              <w:t>מסביר</w:t>
            </w:r>
          </w:p>
        </w:tc>
        <w:tc>
          <w:tcPr>
            <w:tcW w:w="1971" w:type="dxa"/>
          </w:tcPr>
          <w:p w14:paraId="23FB59B2"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Postal Code</w:t>
            </w:r>
          </w:p>
        </w:tc>
      </w:tr>
      <w:tr w:rsidR="00D95BBA" w:rsidRPr="00C57739" w14:paraId="1FAF7396" w14:textId="77777777" w:rsidTr="00BA53D9">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254" w:type="dxa"/>
          </w:tcPr>
          <w:p w14:paraId="0AA22140" w14:textId="77777777" w:rsidR="00D95BBA" w:rsidRPr="00C57739" w:rsidRDefault="00D95BBA">
            <w:pPr>
              <w:bidi w:val="0"/>
              <w:spacing w:line="360" w:lineRule="auto"/>
              <w:jc w:val="center"/>
              <w:rPr>
                <w:rFonts w:asciiTheme="minorBidi" w:hAnsiTheme="minorBidi"/>
              </w:rPr>
            </w:pPr>
            <w:r>
              <w:rPr>
                <w:rFonts w:asciiTheme="minorBidi" w:hAnsiTheme="minorBidi" w:hint="cs"/>
                <w:rtl/>
              </w:rPr>
              <w:t>כמות המיילים שהרכב נסע בשנה הקודמת</w:t>
            </w:r>
          </w:p>
        </w:tc>
        <w:tc>
          <w:tcPr>
            <w:tcW w:w="1505" w:type="dxa"/>
          </w:tcPr>
          <w:p w14:paraId="08E2531E"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נומרי (בדיד)</w:t>
            </w:r>
          </w:p>
        </w:tc>
        <w:tc>
          <w:tcPr>
            <w:tcW w:w="1878" w:type="dxa"/>
          </w:tcPr>
          <w:p w14:paraId="6D9B6895"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mile</w:t>
            </w:r>
          </w:p>
        </w:tc>
        <w:tc>
          <w:tcPr>
            <w:tcW w:w="2139" w:type="dxa"/>
            <w:hideMark/>
          </w:tcPr>
          <w:p w14:paraId="7E080F4A"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57739">
              <w:rPr>
                <w:rFonts w:asciiTheme="minorBidi" w:hAnsiTheme="minorBidi"/>
                <w:rtl/>
              </w:rPr>
              <w:t>מסביר</w:t>
            </w:r>
          </w:p>
        </w:tc>
        <w:tc>
          <w:tcPr>
            <w:tcW w:w="1971" w:type="dxa"/>
            <w:hideMark/>
          </w:tcPr>
          <w:p w14:paraId="163F9122"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Annual Mileage</w:t>
            </w:r>
          </w:p>
        </w:tc>
      </w:tr>
      <w:tr w:rsidR="00D95BBA" w:rsidRPr="00C57739" w14:paraId="64998A23" w14:textId="77777777" w:rsidTr="00BA53D9">
        <w:trPr>
          <w:trHeight w:val="497"/>
        </w:trPr>
        <w:tc>
          <w:tcPr>
            <w:cnfStyle w:val="001000000000" w:firstRow="0" w:lastRow="0" w:firstColumn="1" w:lastColumn="0" w:oddVBand="0" w:evenVBand="0" w:oddHBand="0" w:evenHBand="0" w:firstRowFirstColumn="0" w:firstRowLastColumn="0" w:lastRowFirstColumn="0" w:lastRowLastColumn="0"/>
            <w:tcW w:w="2254" w:type="dxa"/>
          </w:tcPr>
          <w:p w14:paraId="28F1F7BE" w14:textId="77777777" w:rsidR="00D95BBA" w:rsidRPr="00C57739" w:rsidRDefault="00D95BBA">
            <w:pPr>
              <w:bidi w:val="0"/>
              <w:spacing w:line="360" w:lineRule="auto"/>
              <w:jc w:val="center"/>
              <w:rPr>
                <w:rFonts w:asciiTheme="minorBidi" w:hAnsiTheme="minorBidi"/>
              </w:rPr>
            </w:pPr>
            <w:r>
              <w:rPr>
                <w:rFonts w:asciiTheme="minorBidi" w:hAnsiTheme="minorBidi" w:hint="cs"/>
                <w:rtl/>
              </w:rPr>
              <w:t>כמות עברות התנועה של הלקוח</w:t>
            </w:r>
          </w:p>
        </w:tc>
        <w:tc>
          <w:tcPr>
            <w:tcW w:w="1505" w:type="dxa"/>
          </w:tcPr>
          <w:p w14:paraId="65B9FAFB"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tl/>
              </w:rPr>
              <w:t>נומרי (בדיד)</w:t>
            </w:r>
          </w:p>
        </w:tc>
        <w:tc>
          <w:tcPr>
            <w:tcW w:w="1878" w:type="dxa"/>
          </w:tcPr>
          <w:p w14:paraId="2ADE498C"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tl/>
              </w:rPr>
              <w:t>כמות</w:t>
            </w:r>
          </w:p>
        </w:tc>
        <w:tc>
          <w:tcPr>
            <w:tcW w:w="2139" w:type="dxa"/>
            <w:hideMark/>
          </w:tcPr>
          <w:p w14:paraId="2CB85BF3"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C57739">
              <w:rPr>
                <w:rFonts w:asciiTheme="minorBidi" w:hAnsiTheme="minorBidi"/>
                <w:rtl/>
              </w:rPr>
              <w:t>מסביר</w:t>
            </w:r>
          </w:p>
        </w:tc>
        <w:tc>
          <w:tcPr>
            <w:tcW w:w="1971" w:type="dxa"/>
            <w:hideMark/>
          </w:tcPr>
          <w:p w14:paraId="37AC35D2"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Speeding Violations</w:t>
            </w:r>
          </w:p>
        </w:tc>
      </w:tr>
      <w:tr w:rsidR="00D95BBA" w:rsidRPr="00C57739" w14:paraId="425ADE07" w14:textId="77777777" w:rsidTr="00BA53D9">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254" w:type="dxa"/>
          </w:tcPr>
          <w:p w14:paraId="71553A2D" w14:textId="77777777" w:rsidR="00D95BBA" w:rsidRPr="000C79EA" w:rsidRDefault="00D95BBA">
            <w:pPr>
              <w:bidi w:val="0"/>
              <w:spacing w:line="360" w:lineRule="auto"/>
              <w:jc w:val="center"/>
              <w:rPr>
                <w:rFonts w:asciiTheme="minorBidi" w:hAnsiTheme="minorBidi"/>
                <w:b w:val="0"/>
                <w:bCs w:val="0"/>
                <w:rtl/>
              </w:rPr>
            </w:pPr>
            <w:r>
              <w:rPr>
                <w:rFonts w:asciiTheme="minorBidi" w:hAnsiTheme="minorBidi" w:hint="cs"/>
                <w:rtl/>
              </w:rPr>
              <w:t>סוג הרכב</w:t>
            </w:r>
          </w:p>
        </w:tc>
        <w:tc>
          <w:tcPr>
            <w:tcW w:w="1505" w:type="dxa"/>
          </w:tcPr>
          <w:p w14:paraId="6DA5CBE7"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57739">
              <w:rPr>
                <w:rFonts w:asciiTheme="minorBidi" w:hAnsiTheme="minorBidi"/>
                <w:rtl/>
              </w:rPr>
              <w:t>קטגוריאלי</w:t>
            </w:r>
            <w:r>
              <w:rPr>
                <w:rFonts w:asciiTheme="minorBidi" w:hAnsiTheme="minorBidi" w:hint="cs"/>
                <w:rtl/>
              </w:rPr>
              <w:t xml:space="preserve"> לא ניתן לסידור</w:t>
            </w:r>
          </w:p>
        </w:tc>
        <w:tc>
          <w:tcPr>
            <w:tcW w:w="1878" w:type="dxa"/>
          </w:tcPr>
          <w:p w14:paraId="0C8C4AFE"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57739">
              <w:rPr>
                <w:rFonts w:asciiTheme="minorBidi" w:hAnsiTheme="minorBidi"/>
              </w:rPr>
              <w:t>-</w:t>
            </w:r>
          </w:p>
        </w:tc>
        <w:tc>
          <w:tcPr>
            <w:tcW w:w="2139" w:type="dxa"/>
            <w:hideMark/>
          </w:tcPr>
          <w:p w14:paraId="7D259F4D"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57739">
              <w:rPr>
                <w:rFonts w:asciiTheme="minorBidi" w:hAnsiTheme="minorBidi"/>
                <w:rtl/>
              </w:rPr>
              <w:t>מסביר</w:t>
            </w:r>
          </w:p>
        </w:tc>
        <w:tc>
          <w:tcPr>
            <w:tcW w:w="1971" w:type="dxa"/>
          </w:tcPr>
          <w:p w14:paraId="275D538C"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Vehicle Type</w:t>
            </w:r>
          </w:p>
        </w:tc>
      </w:tr>
      <w:tr w:rsidR="00D95BBA" w:rsidRPr="00C57739" w14:paraId="171FAF6F" w14:textId="77777777" w:rsidTr="00BA53D9">
        <w:trPr>
          <w:trHeight w:val="497"/>
        </w:trPr>
        <w:tc>
          <w:tcPr>
            <w:cnfStyle w:val="001000000000" w:firstRow="0" w:lastRow="0" w:firstColumn="1" w:lastColumn="0" w:oddVBand="0" w:evenVBand="0" w:oddHBand="0" w:evenHBand="0" w:firstRowFirstColumn="0" w:firstRowLastColumn="0" w:lastRowFirstColumn="0" w:lastRowLastColumn="0"/>
            <w:tcW w:w="2254" w:type="dxa"/>
          </w:tcPr>
          <w:p w14:paraId="330486EA" w14:textId="77777777" w:rsidR="00D95BBA" w:rsidRPr="00C57739" w:rsidRDefault="00D95BBA">
            <w:pPr>
              <w:bidi w:val="0"/>
              <w:spacing w:line="360" w:lineRule="auto"/>
              <w:jc w:val="center"/>
              <w:rPr>
                <w:rFonts w:asciiTheme="minorBidi" w:hAnsiTheme="minorBidi"/>
              </w:rPr>
            </w:pPr>
            <w:r>
              <w:rPr>
                <w:rFonts w:asciiTheme="minorBidi" w:hAnsiTheme="minorBidi" w:hint="cs"/>
                <w:rtl/>
              </w:rPr>
              <w:t>כמות התאונות שעשה הלקוח</w:t>
            </w:r>
          </w:p>
        </w:tc>
        <w:tc>
          <w:tcPr>
            <w:tcW w:w="1505" w:type="dxa"/>
          </w:tcPr>
          <w:p w14:paraId="4FB886B7"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נומרי (בדיד)</w:t>
            </w:r>
          </w:p>
        </w:tc>
        <w:tc>
          <w:tcPr>
            <w:tcW w:w="1878" w:type="dxa"/>
          </w:tcPr>
          <w:p w14:paraId="7514EDCC"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tl/>
              </w:rPr>
              <w:t>כמות</w:t>
            </w:r>
          </w:p>
        </w:tc>
        <w:tc>
          <w:tcPr>
            <w:tcW w:w="2139" w:type="dxa"/>
            <w:hideMark/>
          </w:tcPr>
          <w:p w14:paraId="3EF3AAB6"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C57739">
              <w:rPr>
                <w:rFonts w:asciiTheme="minorBidi" w:hAnsiTheme="minorBidi"/>
                <w:rtl/>
              </w:rPr>
              <w:t>מסביר</w:t>
            </w:r>
          </w:p>
        </w:tc>
        <w:tc>
          <w:tcPr>
            <w:tcW w:w="1971" w:type="dxa"/>
          </w:tcPr>
          <w:p w14:paraId="24E8EED9"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Past Accidents</w:t>
            </w:r>
          </w:p>
        </w:tc>
      </w:tr>
      <w:tr w:rsidR="00D95BBA" w:rsidRPr="00C57739" w14:paraId="009A37B3" w14:textId="77777777" w:rsidTr="00BA53D9">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2254" w:type="dxa"/>
          </w:tcPr>
          <w:p w14:paraId="3599FC6F" w14:textId="77777777" w:rsidR="00D95BBA" w:rsidRDefault="00D95BBA">
            <w:pPr>
              <w:bidi w:val="0"/>
              <w:spacing w:line="360" w:lineRule="auto"/>
              <w:jc w:val="center"/>
              <w:rPr>
                <w:rFonts w:asciiTheme="minorBidi" w:hAnsiTheme="minorBidi"/>
                <w:b w:val="0"/>
                <w:bCs w:val="0"/>
                <w:rtl/>
              </w:rPr>
            </w:pPr>
            <w:r>
              <w:rPr>
                <w:rFonts w:asciiTheme="minorBidi" w:hAnsiTheme="minorBidi" w:hint="cs"/>
                <w:rtl/>
              </w:rPr>
              <w:t>ערך המטרה</w:t>
            </w:r>
          </w:p>
          <w:p w14:paraId="6F75F042" w14:textId="05792448" w:rsidR="00D95BBA" w:rsidRDefault="00D95BBA">
            <w:pPr>
              <w:bidi w:val="0"/>
              <w:spacing w:line="360" w:lineRule="auto"/>
              <w:jc w:val="center"/>
              <w:rPr>
                <w:rFonts w:asciiTheme="minorBidi" w:hAnsiTheme="minorBidi"/>
                <w:b w:val="0"/>
                <w:bCs w:val="0"/>
                <w:rtl/>
              </w:rPr>
            </w:pPr>
            <w:r>
              <w:rPr>
                <w:rFonts w:asciiTheme="minorBidi" w:hAnsiTheme="minorBidi" w:hint="cs"/>
                <w:rtl/>
              </w:rPr>
              <w:t xml:space="preserve">1 </w:t>
            </w:r>
            <w:r w:rsidR="00113890">
              <w:rPr>
                <w:rFonts w:asciiTheme="minorBidi" w:hAnsiTheme="minorBidi" w:hint="cs"/>
                <w:rtl/>
              </w:rPr>
              <w:t>יאושר ללקוח ביטוח רכב בשנה הבאה</w:t>
            </w:r>
          </w:p>
          <w:p w14:paraId="1A8F0E30" w14:textId="77777777" w:rsidR="00D95BBA" w:rsidRPr="00C57739" w:rsidRDefault="00D95BBA">
            <w:pPr>
              <w:bidi w:val="0"/>
              <w:spacing w:line="360" w:lineRule="auto"/>
              <w:jc w:val="center"/>
              <w:rPr>
                <w:rFonts w:asciiTheme="minorBidi" w:hAnsiTheme="minorBidi"/>
              </w:rPr>
            </w:pPr>
            <w:r>
              <w:rPr>
                <w:rFonts w:asciiTheme="minorBidi" w:hAnsiTheme="minorBidi" w:hint="cs"/>
                <w:rtl/>
              </w:rPr>
              <w:t>0 אחרת</w:t>
            </w:r>
          </w:p>
        </w:tc>
        <w:tc>
          <w:tcPr>
            <w:tcW w:w="1505" w:type="dxa"/>
          </w:tcPr>
          <w:p w14:paraId="7D2004CD"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קטגוריאלי בוליאני</w:t>
            </w:r>
          </w:p>
        </w:tc>
        <w:tc>
          <w:tcPr>
            <w:tcW w:w="1878" w:type="dxa"/>
          </w:tcPr>
          <w:p w14:paraId="5065239C"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בינארי</w:t>
            </w:r>
          </w:p>
        </w:tc>
        <w:tc>
          <w:tcPr>
            <w:tcW w:w="2139" w:type="dxa"/>
            <w:hideMark/>
          </w:tcPr>
          <w:p w14:paraId="5313EA51"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C57739">
              <w:rPr>
                <w:rFonts w:asciiTheme="minorBidi" w:hAnsiTheme="minorBidi"/>
                <w:rtl/>
              </w:rPr>
              <w:t>מוסבר</w:t>
            </w:r>
          </w:p>
        </w:tc>
        <w:tc>
          <w:tcPr>
            <w:tcW w:w="1971" w:type="dxa"/>
          </w:tcPr>
          <w:p w14:paraId="3E110CAD"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Outcome</w:t>
            </w:r>
          </w:p>
          <w:p w14:paraId="2F202E3A"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bl>
    <w:p w14:paraId="37576C39" w14:textId="77777777" w:rsidR="00D95BBA" w:rsidRPr="00C57739" w:rsidRDefault="00D95BBA" w:rsidP="00D95BBA">
      <w:pPr>
        <w:spacing w:after="0" w:line="360" w:lineRule="auto"/>
        <w:rPr>
          <w:rFonts w:asciiTheme="minorBidi" w:hAnsiTheme="minorBidi"/>
          <w:b/>
          <w:bCs/>
          <w:rtl/>
        </w:rPr>
      </w:pPr>
    </w:p>
    <w:p w14:paraId="2FDFA844" w14:textId="77777777" w:rsidR="00D95BBA" w:rsidRPr="00C57739" w:rsidRDefault="00D95BBA" w:rsidP="00D95BBA">
      <w:pPr>
        <w:pStyle w:val="NormalWeb"/>
        <w:spacing w:line="360" w:lineRule="auto"/>
        <w:jc w:val="right"/>
        <w:rPr>
          <w:rFonts w:asciiTheme="minorBidi" w:hAnsiTheme="minorBidi" w:cstheme="minorBidi"/>
        </w:rPr>
      </w:pPr>
    </w:p>
    <w:p w14:paraId="32470AAD" w14:textId="77777777" w:rsidR="00D95BBA" w:rsidRPr="00C57739" w:rsidRDefault="00D95BBA" w:rsidP="00D95BBA">
      <w:pPr>
        <w:bidi w:val="0"/>
        <w:spacing w:line="360" w:lineRule="auto"/>
        <w:jc w:val="right"/>
        <w:rPr>
          <w:rFonts w:asciiTheme="minorBidi" w:hAnsiTheme="minorBidi"/>
          <w:rtl/>
        </w:rPr>
      </w:pPr>
    </w:p>
    <w:p w14:paraId="6A715DBF" w14:textId="77777777" w:rsidR="00D95BBA" w:rsidRPr="00C57739" w:rsidRDefault="00D95BBA" w:rsidP="00D95BBA">
      <w:pPr>
        <w:bidi w:val="0"/>
        <w:spacing w:line="360" w:lineRule="auto"/>
        <w:jc w:val="right"/>
        <w:rPr>
          <w:rFonts w:asciiTheme="minorBidi" w:hAnsiTheme="minorBidi"/>
          <w:rtl/>
        </w:rPr>
      </w:pPr>
    </w:p>
    <w:p w14:paraId="1A264C7E" w14:textId="77777777" w:rsidR="00D95BBA" w:rsidRPr="00C57739" w:rsidRDefault="00D95BBA" w:rsidP="00D95BBA">
      <w:pPr>
        <w:spacing w:line="360" w:lineRule="auto"/>
        <w:rPr>
          <w:rFonts w:asciiTheme="minorBidi" w:hAnsiTheme="minorBidi"/>
          <w:rtl/>
        </w:rPr>
      </w:pPr>
      <w:r w:rsidRPr="00C57739">
        <w:rPr>
          <w:rFonts w:asciiTheme="minorBidi" w:hAnsiTheme="minorBidi"/>
          <w:rtl/>
        </w:rPr>
        <w:br/>
      </w:r>
    </w:p>
    <w:p w14:paraId="4A514B06" w14:textId="77777777" w:rsidR="00D95BBA" w:rsidRPr="00C57739" w:rsidRDefault="00D95BBA" w:rsidP="00D95BBA">
      <w:pPr>
        <w:spacing w:line="360" w:lineRule="auto"/>
        <w:rPr>
          <w:rFonts w:asciiTheme="minorBidi" w:hAnsiTheme="minorBidi"/>
          <w:b/>
          <w:bCs/>
          <w:sz w:val="24"/>
          <w:szCs w:val="24"/>
          <w:rtl/>
        </w:rPr>
      </w:pPr>
      <w:r w:rsidRPr="00C57739">
        <w:rPr>
          <w:rFonts w:asciiTheme="minorBidi" w:hAnsiTheme="minorBidi"/>
          <w:b/>
          <w:bCs/>
          <w:sz w:val="24"/>
          <w:szCs w:val="24"/>
          <w:rtl/>
        </w:rPr>
        <w:br/>
      </w:r>
      <w:r w:rsidRPr="00C57739">
        <w:rPr>
          <w:rFonts w:asciiTheme="minorBidi" w:hAnsiTheme="minorBidi"/>
          <w:b/>
          <w:bCs/>
          <w:sz w:val="24"/>
          <w:szCs w:val="24"/>
          <w:rtl/>
        </w:rPr>
        <w:br/>
      </w:r>
    </w:p>
    <w:p w14:paraId="2BB8096F" w14:textId="77777777" w:rsidR="00D95BBA" w:rsidRPr="00C57739" w:rsidRDefault="00D95BBA" w:rsidP="00D95BBA">
      <w:pPr>
        <w:spacing w:line="360" w:lineRule="auto"/>
        <w:rPr>
          <w:rFonts w:asciiTheme="minorBidi" w:hAnsiTheme="minorBidi"/>
          <w:b/>
          <w:bCs/>
          <w:sz w:val="28"/>
          <w:szCs w:val="28"/>
          <w:rtl/>
        </w:rPr>
      </w:pPr>
    </w:p>
    <w:p w14:paraId="4E4EC283" w14:textId="77777777" w:rsidR="00D95BBA" w:rsidRPr="00C57739" w:rsidRDefault="00D95BBA" w:rsidP="00D95BBA">
      <w:pPr>
        <w:spacing w:line="360" w:lineRule="auto"/>
        <w:rPr>
          <w:rFonts w:asciiTheme="minorBidi" w:hAnsiTheme="minorBidi"/>
          <w:b/>
          <w:bCs/>
          <w:sz w:val="28"/>
          <w:szCs w:val="28"/>
          <w:rtl/>
        </w:rPr>
      </w:pPr>
    </w:p>
    <w:p w14:paraId="3E88F79A" w14:textId="77777777" w:rsidR="00D95BBA" w:rsidRPr="00C57739" w:rsidRDefault="00D95BBA" w:rsidP="00D95BBA">
      <w:pPr>
        <w:spacing w:line="360" w:lineRule="auto"/>
        <w:rPr>
          <w:rFonts w:asciiTheme="minorBidi" w:hAnsiTheme="minorBidi"/>
          <w:b/>
          <w:bCs/>
          <w:sz w:val="28"/>
          <w:szCs w:val="28"/>
          <w:rtl/>
        </w:rPr>
      </w:pPr>
    </w:p>
    <w:p w14:paraId="278FAAE2" w14:textId="77777777" w:rsidR="00D95BBA" w:rsidRPr="00C57739" w:rsidRDefault="00D95BBA" w:rsidP="00D95BBA">
      <w:pPr>
        <w:spacing w:line="360" w:lineRule="auto"/>
        <w:rPr>
          <w:rFonts w:asciiTheme="minorBidi" w:hAnsiTheme="minorBidi"/>
          <w:b/>
          <w:bCs/>
          <w:sz w:val="28"/>
          <w:szCs w:val="28"/>
          <w:rtl/>
        </w:rPr>
      </w:pPr>
    </w:p>
    <w:p w14:paraId="4D9B7512" w14:textId="77777777" w:rsidR="00D95BBA" w:rsidRPr="00C57739" w:rsidRDefault="00D95BBA" w:rsidP="00D95BBA">
      <w:pPr>
        <w:spacing w:line="360" w:lineRule="auto"/>
        <w:rPr>
          <w:rFonts w:asciiTheme="minorBidi" w:hAnsiTheme="minorBidi"/>
          <w:b/>
          <w:bCs/>
          <w:sz w:val="28"/>
          <w:szCs w:val="28"/>
          <w:rtl/>
        </w:rPr>
      </w:pPr>
    </w:p>
    <w:p w14:paraId="5FE70CA1" w14:textId="77777777" w:rsidR="00D95BBA" w:rsidRPr="00C57739" w:rsidRDefault="00D95BBA" w:rsidP="00D95BBA">
      <w:pPr>
        <w:spacing w:line="360" w:lineRule="auto"/>
        <w:rPr>
          <w:rFonts w:asciiTheme="minorBidi" w:hAnsiTheme="minorBidi"/>
          <w:b/>
          <w:bCs/>
          <w:sz w:val="28"/>
          <w:szCs w:val="28"/>
          <w:rtl/>
        </w:rPr>
      </w:pPr>
    </w:p>
    <w:p w14:paraId="3DDC5534" w14:textId="77777777" w:rsidR="00D95BBA" w:rsidRPr="00C57739" w:rsidRDefault="00D95BBA" w:rsidP="00D95BBA">
      <w:pPr>
        <w:spacing w:line="360" w:lineRule="auto"/>
        <w:rPr>
          <w:rFonts w:asciiTheme="minorBidi" w:hAnsiTheme="minorBidi"/>
          <w:b/>
          <w:bCs/>
          <w:sz w:val="28"/>
          <w:szCs w:val="28"/>
          <w:rtl/>
        </w:rPr>
      </w:pPr>
    </w:p>
    <w:p w14:paraId="48BD8821" w14:textId="77777777" w:rsidR="00D95BBA" w:rsidRPr="00C57739" w:rsidRDefault="00D95BBA" w:rsidP="00D95BBA">
      <w:pPr>
        <w:spacing w:line="360" w:lineRule="auto"/>
        <w:rPr>
          <w:rFonts w:asciiTheme="minorBidi" w:hAnsiTheme="minorBidi"/>
          <w:b/>
          <w:bCs/>
          <w:sz w:val="28"/>
          <w:szCs w:val="28"/>
          <w:rtl/>
        </w:rPr>
      </w:pPr>
    </w:p>
    <w:p w14:paraId="2A1C2478" w14:textId="77777777" w:rsidR="00D95BBA" w:rsidRPr="00C57739" w:rsidRDefault="00D95BBA" w:rsidP="00D95BBA">
      <w:pPr>
        <w:spacing w:line="360" w:lineRule="auto"/>
        <w:rPr>
          <w:rFonts w:asciiTheme="minorBidi" w:hAnsiTheme="minorBidi"/>
          <w:b/>
          <w:bCs/>
          <w:sz w:val="28"/>
          <w:szCs w:val="28"/>
          <w:rtl/>
        </w:rPr>
      </w:pPr>
    </w:p>
    <w:p w14:paraId="14AFD834" w14:textId="77777777" w:rsidR="00D95BBA" w:rsidRPr="00C57739" w:rsidRDefault="00D95BBA" w:rsidP="00D95BBA">
      <w:pPr>
        <w:spacing w:line="360" w:lineRule="auto"/>
        <w:rPr>
          <w:rFonts w:asciiTheme="minorBidi" w:hAnsiTheme="minorBidi"/>
          <w:b/>
          <w:bCs/>
          <w:sz w:val="28"/>
          <w:szCs w:val="28"/>
          <w:rtl/>
        </w:rPr>
      </w:pPr>
    </w:p>
    <w:p w14:paraId="3905F6BE" w14:textId="77777777" w:rsidR="00D95BBA" w:rsidRPr="00C57739" w:rsidRDefault="00D95BBA" w:rsidP="00D95BBA">
      <w:pPr>
        <w:spacing w:line="360" w:lineRule="auto"/>
        <w:rPr>
          <w:rFonts w:asciiTheme="minorBidi" w:hAnsiTheme="minorBidi"/>
          <w:b/>
          <w:bCs/>
          <w:sz w:val="28"/>
          <w:szCs w:val="28"/>
        </w:rPr>
      </w:pPr>
    </w:p>
    <w:p w14:paraId="34D7A52D" w14:textId="77777777" w:rsidR="00D95BBA" w:rsidRPr="00C57739" w:rsidRDefault="00D95BBA" w:rsidP="00D95BBA">
      <w:pPr>
        <w:spacing w:line="360" w:lineRule="auto"/>
        <w:rPr>
          <w:rFonts w:asciiTheme="minorBidi" w:hAnsiTheme="minorBidi"/>
          <w:b/>
          <w:bCs/>
          <w:sz w:val="28"/>
          <w:szCs w:val="28"/>
        </w:rPr>
      </w:pPr>
    </w:p>
    <w:p w14:paraId="4FE87422" w14:textId="77777777" w:rsidR="00D95BBA" w:rsidRPr="00C57739" w:rsidRDefault="00D95BBA" w:rsidP="00D95BBA">
      <w:pPr>
        <w:spacing w:line="360" w:lineRule="auto"/>
        <w:rPr>
          <w:rFonts w:asciiTheme="minorBidi" w:hAnsiTheme="minorBidi"/>
          <w:b/>
          <w:bCs/>
          <w:sz w:val="28"/>
          <w:szCs w:val="28"/>
          <w:rtl/>
        </w:rPr>
      </w:pPr>
    </w:p>
    <w:p w14:paraId="23BC0C74" w14:textId="77777777" w:rsidR="00D95BBA" w:rsidRPr="00C57739" w:rsidRDefault="00D95BBA" w:rsidP="00D95BBA">
      <w:pPr>
        <w:spacing w:line="360" w:lineRule="auto"/>
        <w:rPr>
          <w:rFonts w:asciiTheme="minorBidi" w:hAnsiTheme="minorBidi"/>
          <w:b/>
          <w:bCs/>
          <w:sz w:val="28"/>
          <w:szCs w:val="28"/>
          <w:rtl/>
        </w:rPr>
      </w:pPr>
    </w:p>
    <w:p w14:paraId="0036784A" w14:textId="77777777" w:rsidR="00D95BBA" w:rsidRPr="00C57739" w:rsidRDefault="00D95BBA" w:rsidP="00D95BBA">
      <w:pPr>
        <w:spacing w:line="360" w:lineRule="auto"/>
        <w:rPr>
          <w:rFonts w:asciiTheme="minorBidi" w:hAnsiTheme="minorBidi"/>
          <w:b/>
          <w:bCs/>
          <w:sz w:val="28"/>
          <w:szCs w:val="28"/>
          <w:rtl/>
        </w:rPr>
      </w:pPr>
    </w:p>
    <w:p w14:paraId="63D23832" w14:textId="090A6494" w:rsidR="00D95BBA" w:rsidRDefault="00D95BBA" w:rsidP="00D95BBA">
      <w:pPr>
        <w:spacing w:line="360" w:lineRule="auto"/>
        <w:jc w:val="left"/>
        <w:rPr>
          <w:rFonts w:asciiTheme="minorBidi" w:hAnsiTheme="minorBidi"/>
          <w:sz w:val="24"/>
          <w:szCs w:val="24"/>
          <w:rtl/>
        </w:rPr>
      </w:pPr>
      <w:bookmarkStart w:id="6" w:name="_Toc185072529"/>
      <w:r w:rsidRPr="00C57739">
        <w:rPr>
          <w:rStyle w:val="Heading1Char"/>
          <w:rFonts w:asciiTheme="minorBidi" w:hAnsiTheme="minorBidi"/>
          <w:rtl/>
        </w:rPr>
        <w:lastRenderedPageBreak/>
        <w:t>הסתברויות אפריוריות וקשרים בין המאפיינים</w:t>
      </w:r>
      <w:bookmarkEnd w:id="6"/>
      <w:r w:rsidRPr="00C57739">
        <w:rPr>
          <w:rStyle w:val="Heading1Char"/>
          <w:rFonts w:asciiTheme="minorBidi" w:hAnsiTheme="minorBidi"/>
          <w:rtl/>
        </w:rPr>
        <w:t xml:space="preserve"> </w:t>
      </w:r>
      <w:r w:rsidRPr="00C57739">
        <w:rPr>
          <w:rStyle w:val="Heading1Char"/>
          <w:rFonts w:asciiTheme="minorBidi" w:hAnsiTheme="minorBidi"/>
          <w:rtl/>
        </w:rPr>
        <w:br/>
      </w:r>
      <w:r w:rsidRPr="00C57739">
        <w:rPr>
          <w:rFonts w:asciiTheme="minorBidi" w:hAnsiTheme="minorBidi"/>
          <w:sz w:val="24"/>
          <w:szCs w:val="24"/>
          <w:rtl/>
        </w:rPr>
        <w:t>נסיק את ההסתברויות האפריוריות באמצעות ניתוח סט ה</w:t>
      </w:r>
      <w:r w:rsidR="000C7D7B">
        <w:rPr>
          <w:rFonts w:asciiTheme="minorBidi" w:hAnsiTheme="minorBidi" w:hint="cs"/>
          <w:sz w:val="24"/>
          <w:szCs w:val="24"/>
          <w:rtl/>
        </w:rPr>
        <w:t xml:space="preserve">נתונים של ביטוחי </w:t>
      </w:r>
      <w:r w:rsidR="00113890">
        <w:rPr>
          <w:rFonts w:asciiTheme="minorBidi" w:hAnsiTheme="minorBidi" w:hint="cs"/>
          <w:sz w:val="24"/>
          <w:szCs w:val="24"/>
          <w:rtl/>
        </w:rPr>
        <w:t>ה</w:t>
      </w:r>
      <w:r w:rsidR="000C7D7B">
        <w:rPr>
          <w:rFonts w:asciiTheme="minorBidi" w:hAnsiTheme="minorBidi" w:hint="cs"/>
          <w:sz w:val="24"/>
          <w:szCs w:val="24"/>
          <w:rtl/>
        </w:rPr>
        <w:t>רכבים</w:t>
      </w:r>
      <w:r w:rsidRPr="00C57739">
        <w:rPr>
          <w:rFonts w:asciiTheme="minorBidi" w:hAnsiTheme="minorBidi"/>
          <w:sz w:val="24"/>
          <w:szCs w:val="24"/>
          <w:rtl/>
        </w:rPr>
        <w:t xml:space="preserve">. </w:t>
      </w:r>
    </w:p>
    <w:p w14:paraId="6072CCEA" w14:textId="292B261C" w:rsidR="00113890" w:rsidRDefault="000C7D7B" w:rsidP="00397B90">
      <w:pPr>
        <w:spacing w:line="360" w:lineRule="auto"/>
        <w:jc w:val="left"/>
        <w:rPr>
          <w:rFonts w:asciiTheme="minorBidi" w:hAnsiTheme="minorBidi"/>
          <w:sz w:val="24"/>
          <w:szCs w:val="24"/>
          <w:rtl/>
        </w:rPr>
      </w:pPr>
      <w:r>
        <w:rPr>
          <w:rFonts w:asciiTheme="minorBidi" w:hAnsiTheme="minorBidi" w:hint="cs"/>
          <w:b/>
          <w:bCs/>
          <w:sz w:val="24"/>
          <w:szCs w:val="24"/>
          <w:rtl/>
        </w:rPr>
        <w:t xml:space="preserve">משתנה המטרה </w:t>
      </w:r>
      <w:r>
        <w:rPr>
          <w:rFonts w:asciiTheme="minorBidi" w:hAnsiTheme="minorBidi"/>
          <w:b/>
          <w:bCs/>
          <w:sz w:val="24"/>
          <w:szCs w:val="24"/>
        </w:rPr>
        <w:t>Outcome</w:t>
      </w:r>
      <w:r>
        <w:rPr>
          <w:rFonts w:asciiTheme="minorBidi" w:hAnsiTheme="minorBidi" w:hint="cs"/>
          <w:b/>
          <w:bCs/>
          <w:sz w:val="24"/>
          <w:szCs w:val="24"/>
          <w:rtl/>
        </w:rPr>
        <w:t xml:space="preserve">: </w:t>
      </w:r>
      <w:r w:rsidR="00113890">
        <w:rPr>
          <w:rFonts w:asciiTheme="minorBidi" w:hAnsiTheme="minorBidi" w:hint="cs"/>
          <w:sz w:val="24"/>
          <w:szCs w:val="24"/>
          <w:rtl/>
        </w:rPr>
        <w:t>ההסתברות ש</w:t>
      </w:r>
      <w:r w:rsidR="00397B90">
        <w:rPr>
          <w:rFonts w:asciiTheme="minorBidi" w:hAnsiTheme="minorBidi" w:hint="cs"/>
          <w:sz w:val="24"/>
          <w:szCs w:val="24"/>
          <w:rtl/>
        </w:rPr>
        <w:t>יאושר ללקוח ביטוח רכב בשנה הבאה</w:t>
      </w:r>
      <w:r w:rsidR="00113890">
        <w:rPr>
          <w:rFonts w:asciiTheme="minorBidi" w:hAnsiTheme="minorBidi" w:hint="cs"/>
          <w:sz w:val="24"/>
          <w:szCs w:val="24"/>
          <w:rtl/>
        </w:rPr>
        <w:t xml:space="preserve"> (1) היא 31.2%, לעומת אדם שלא </w:t>
      </w:r>
      <w:r w:rsidR="00397B90">
        <w:rPr>
          <w:rFonts w:asciiTheme="minorBidi" w:hAnsiTheme="minorBidi" w:hint="cs"/>
          <w:sz w:val="24"/>
          <w:szCs w:val="24"/>
          <w:rtl/>
        </w:rPr>
        <w:t>יאושר לו ביטוח -</w:t>
      </w:r>
      <w:r w:rsidR="00113890">
        <w:rPr>
          <w:rFonts w:asciiTheme="minorBidi" w:hAnsiTheme="minorBidi" w:hint="cs"/>
          <w:sz w:val="24"/>
          <w:szCs w:val="24"/>
          <w:rtl/>
        </w:rPr>
        <w:t xml:space="preserve"> 68.8%. מהסתברויות אלו ניתן ללמוד כי </w:t>
      </w:r>
      <w:r w:rsidR="00397B90">
        <w:rPr>
          <w:rFonts w:asciiTheme="minorBidi" w:hAnsiTheme="minorBidi" w:hint="cs"/>
          <w:sz w:val="24"/>
          <w:szCs w:val="24"/>
          <w:rtl/>
        </w:rPr>
        <w:t xml:space="preserve">ברוב המקרים </w:t>
      </w:r>
      <w:r w:rsidR="00113890">
        <w:rPr>
          <w:rFonts w:asciiTheme="minorBidi" w:hAnsiTheme="minorBidi" w:hint="cs"/>
          <w:sz w:val="24"/>
          <w:szCs w:val="24"/>
          <w:rtl/>
        </w:rPr>
        <w:t xml:space="preserve">לא </w:t>
      </w:r>
      <w:r w:rsidR="00397B90">
        <w:rPr>
          <w:rFonts w:asciiTheme="minorBidi" w:hAnsiTheme="minorBidi" w:hint="cs"/>
          <w:sz w:val="24"/>
          <w:szCs w:val="24"/>
          <w:rtl/>
        </w:rPr>
        <w:t>מאושרים ביטוחים ללקוחות בשנה העוקבת.</w:t>
      </w:r>
    </w:p>
    <w:p w14:paraId="32422C44" w14:textId="77777777" w:rsidR="00B06423" w:rsidRDefault="00B06423" w:rsidP="00397B90">
      <w:pPr>
        <w:spacing w:line="360" w:lineRule="auto"/>
        <w:jc w:val="left"/>
        <w:rPr>
          <w:rFonts w:asciiTheme="minorBidi" w:hAnsiTheme="minorBidi"/>
          <w:sz w:val="24"/>
          <w:szCs w:val="24"/>
          <w:rtl/>
        </w:rPr>
      </w:pPr>
    </w:p>
    <w:p w14:paraId="017BE2CC" w14:textId="77777777" w:rsidR="00D4650E" w:rsidRPr="00397B90" w:rsidRDefault="00D4650E" w:rsidP="00D4650E">
      <w:pPr>
        <w:spacing w:line="360" w:lineRule="auto"/>
        <w:jc w:val="left"/>
        <w:rPr>
          <w:rFonts w:asciiTheme="minorBidi" w:hAnsiTheme="minorBidi" w:cs="Arial"/>
          <w:sz w:val="24"/>
          <w:szCs w:val="24"/>
          <w:u w:val="single"/>
          <w:rtl/>
        </w:rPr>
      </w:pPr>
      <w:r w:rsidRPr="00397B90">
        <w:rPr>
          <w:rFonts w:asciiTheme="minorBidi" w:hAnsiTheme="minorBidi" w:cs="Arial" w:hint="cs"/>
          <w:sz w:val="24"/>
          <w:szCs w:val="24"/>
          <w:u w:val="single"/>
          <w:rtl/>
        </w:rPr>
        <w:t>משתנים קטגוריאליים-</w:t>
      </w:r>
    </w:p>
    <w:p w14:paraId="08B84BCF" w14:textId="045313CF" w:rsidR="00D4650E" w:rsidRDefault="00D4650E" w:rsidP="00D4650E">
      <w:pPr>
        <w:spacing w:line="360" w:lineRule="auto"/>
        <w:jc w:val="left"/>
        <w:rPr>
          <w:rFonts w:asciiTheme="minorBidi" w:hAnsiTheme="minorBidi" w:cs="Arial"/>
          <w:sz w:val="24"/>
          <w:szCs w:val="24"/>
          <w:rtl/>
        </w:rPr>
      </w:pPr>
      <w:r>
        <w:rPr>
          <w:rFonts w:asciiTheme="minorBidi" w:hAnsiTheme="minorBidi" w:cs="Arial" w:hint="cs"/>
          <w:b/>
          <w:bCs/>
          <w:sz w:val="24"/>
          <w:szCs w:val="24"/>
          <w:rtl/>
        </w:rPr>
        <w:t xml:space="preserve">משתנה </w:t>
      </w:r>
      <w:r>
        <w:rPr>
          <w:rFonts w:asciiTheme="minorBidi" w:hAnsiTheme="minorBidi" w:cs="Arial" w:hint="cs"/>
          <w:b/>
          <w:bCs/>
          <w:sz w:val="24"/>
          <w:szCs w:val="24"/>
        </w:rPr>
        <w:t>G</w:t>
      </w:r>
      <w:r>
        <w:rPr>
          <w:rFonts w:asciiTheme="minorBidi" w:hAnsiTheme="minorBidi" w:cs="Arial"/>
          <w:b/>
          <w:bCs/>
          <w:sz w:val="24"/>
          <w:szCs w:val="24"/>
        </w:rPr>
        <w:t>ender</w:t>
      </w:r>
      <w:r>
        <w:rPr>
          <w:rFonts w:asciiTheme="minorBidi" w:hAnsiTheme="minorBidi" w:cs="Arial" w:hint="cs"/>
          <w:b/>
          <w:bCs/>
          <w:sz w:val="24"/>
          <w:szCs w:val="24"/>
          <w:rtl/>
        </w:rPr>
        <w:t>:</w:t>
      </w:r>
      <w:r w:rsidR="00F81F44">
        <w:rPr>
          <w:rFonts w:asciiTheme="minorBidi" w:hAnsiTheme="minorBidi" w:cs="Arial" w:hint="cs"/>
          <w:b/>
          <w:bCs/>
          <w:sz w:val="24"/>
          <w:szCs w:val="24"/>
          <w:rtl/>
        </w:rPr>
        <w:t xml:space="preserve"> </w:t>
      </w:r>
      <w:r w:rsidR="00F81F44">
        <w:rPr>
          <w:rFonts w:asciiTheme="minorBidi" w:hAnsiTheme="minorBidi" w:cs="Arial" w:hint="cs"/>
          <w:sz w:val="24"/>
          <w:szCs w:val="24"/>
          <w:rtl/>
        </w:rPr>
        <w:t>ניתן לראות שיש איזון יחסי בין מספר הגברים הנשים בנתונים- אחוז הנשים מתוך המדגם הוא 49.9% ואחוז הגברים במדגם הוא 50.1%</w:t>
      </w:r>
      <w:r w:rsidR="001519B9">
        <w:rPr>
          <w:rFonts w:asciiTheme="minorBidi" w:hAnsiTheme="minorBidi" w:cs="Arial" w:hint="cs"/>
          <w:sz w:val="24"/>
          <w:szCs w:val="24"/>
          <w:rtl/>
        </w:rPr>
        <w:t>.</w:t>
      </w:r>
    </w:p>
    <w:p w14:paraId="531BAFCC" w14:textId="4310AA5B" w:rsidR="00F81F44" w:rsidRDefault="00F81F44" w:rsidP="00D4650E">
      <w:pPr>
        <w:spacing w:line="360" w:lineRule="auto"/>
        <w:jc w:val="left"/>
        <w:rPr>
          <w:rFonts w:asciiTheme="minorBidi" w:hAnsiTheme="minorBidi" w:cs="Arial"/>
          <w:sz w:val="24"/>
          <w:szCs w:val="24"/>
          <w:rtl/>
        </w:rPr>
      </w:pPr>
      <w:r>
        <w:rPr>
          <w:rFonts w:asciiTheme="minorBidi" w:hAnsiTheme="minorBidi" w:cs="Arial" w:hint="cs"/>
          <w:b/>
          <w:bCs/>
          <w:sz w:val="24"/>
          <w:szCs w:val="24"/>
          <w:rtl/>
        </w:rPr>
        <w:t xml:space="preserve">משתנה </w:t>
      </w:r>
      <w:r>
        <w:rPr>
          <w:rFonts w:asciiTheme="minorBidi" w:hAnsiTheme="minorBidi" w:cs="Arial"/>
          <w:b/>
          <w:bCs/>
          <w:sz w:val="24"/>
          <w:szCs w:val="24"/>
        </w:rPr>
        <w:t>Education</w:t>
      </w:r>
      <w:r>
        <w:rPr>
          <w:rFonts w:asciiTheme="minorBidi" w:hAnsiTheme="minorBidi" w:cs="Arial" w:hint="cs"/>
          <w:b/>
          <w:bCs/>
          <w:sz w:val="24"/>
          <w:szCs w:val="24"/>
          <w:rtl/>
        </w:rPr>
        <w:t>:</w:t>
      </w:r>
      <w:r>
        <w:rPr>
          <w:rFonts w:asciiTheme="minorBidi" w:hAnsiTheme="minorBidi" w:cs="Arial" w:hint="cs"/>
          <w:sz w:val="24"/>
          <w:szCs w:val="24"/>
          <w:rtl/>
        </w:rPr>
        <w:t xml:space="preserve"> ניתן לראות פיזור שונה בין רמות ההשכלה, כאשר </w:t>
      </w:r>
      <w:r w:rsidR="007F36BE">
        <w:rPr>
          <w:rFonts w:asciiTheme="minorBidi" w:hAnsiTheme="minorBidi" w:cs="Arial" w:hint="cs"/>
          <w:sz w:val="24"/>
          <w:szCs w:val="24"/>
          <w:rtl/>
        </w:rPr>
        <w:t>רוב הלקוחות בעלי השכלה כלשהי.</w:t>
      </w:r>
      <w:r w:rsidR="003A5662">
        <w:rPr>
          <w:rFonts w:asciiTheme="minorBidi" w:hAnsiTheme="minorBidi" w:cs="Arial" w:hint="cs"/>
          <w:sz w:val="24"/>
          <w:szCs w:val="24"/>
          <w:rtl/>
        </w:rPr>
        <w:t xml:space="preserve"> מצב זה דומה למצב במדינות מתפתחות כמו ארה"ב, קנדה, יפן, גרמניה, ישראל וכדומה.</w:t>
      </w:r>
    </w:p>
    <w:p w14:paraId="54BB8132" w14:textId="4EB92AAF" w:rsidR="00F81F44" w:rsidRDefault="00F81F44" w:rsidP="00D4650E">
      <w:pPr>
        <w:spacing w:line="360" w:lineRule="auto"/>
        <w:jc w:val="left"/>
        <w:rPr>
          <w:rFonts w:asciiTheme="minorBidi" w:hAnsiTheme="minorBidi" w:cs="Arial"/>
          <w:sz w:val="24"/>
          <w:szCs w:val="24"/>
        </w:rPr>
      </w:pPr>
      <w:r>
        <w:rPr>
          <w:rFonts w:asciiTheme="minorBidi" w:hAnsiTheme="minorBidi" w:cs="Arial" w:hint="cs"/>
          <w:b/>
          <w:bCs/>
          <w:sz w:val="24"/>
          <w:szCs w:val="24"/>
          <w:rtl/>
        </w:rPr>
        <w:t xml:space="preserve">משתנה </w:t>
      </w:r>
      <w:r>
        <w:rPr>
          <w:rFonts w:asciiTheme="minorBidi" w:hAnsiTheme="minorBidi" w:cs="Arial"/>
          <w:b/>
          <w:bCs/>
          <w:sz w:val="24"/>
          <w:szCs w:val="24"/>
        </w:rPr>
        <w:t>Vehicle Type</w:t>
      </w:r>
      <w:r>
        <w:rPr>
          <w:rFonts w:asciiTheme="minorBidi" w:hAnsiTheme="minorBidi" w:cs="Arial" w:hint="cs"/>
          <w:b/>
          <w:bCs/>
          <w:sz w:val="24"/>
          <w:szCs w:val="24"/>
          <w:rtl/>
        </w:rPr>
        <w:t>:</w:t>
      </w:r>
      <w:r>
        <w:rPr>
          <w:rFonts w:asciiTheme="minorBidi" w:hAnsiTheme="minorBidi" w:cs="Arial" w:hint="cs"/>
          <w:sz w:val="24"/>
          <w:szCs w:val="24"/>
          <w:rtl/>
        </w:rPr>
        <w:t xml:space="preserve"> </w:t>
      </w:r>
      <w:r w:rsidR="007F36BE">
        <w:rPr>
          <w:rFonts w:asciiTheme="minorBidi" w:hAnsiTheme="minorBidi" w:cs="Arial" w:hint="cs"/>
          <w:sz w:val="24"/>
          <w:szCs w:val="24"/>
          <w:rtl/>
        </w:rPr>
        <w:t>ה</w:t>
      </w:r>
      <w:r>
        <w:rPr>
          <w:rFonts w:asciiTheme="minorBidi" w:hAnsiTheme="minorBidi" w:cs="Arial" w:hint="cs"/>
          <w:sz w:val="24"/>
          <w:szCs w:val="24"/>
          <w:rtl/>
        </w:rPr>
        <w:t>רוב ה</w:t>
      </w:r>
      <w:r w:rsidR="007F36BE">
        <w:rPr>
          <w:rFonts w:asciiTheme="minorBidi" w:hAnsiTheme="minorBidi" w:cs="Arial" w:hint="cs"/>
          <w:sz w:val="24"/>
          <w:szCs w:val="24"/>
          <w:rtl/>
        </w:rPr>
        <w:t>מוחלט של ה</w:t>
      </w:r>
      <w:r>
        <w:rPr>
          <w:rFonts w:asciiTheme="minorBidi" w:hAnsiTheme="minorBidi" w:cs="Arial" w:hint="cs"/>
          <w:sz w:val="24"/>
          <w:szCs w:val="24"/>
          <w:rtl/>
        </w:rPr>
        <w:t xml:space="preserve">רכבים הם מסוג- </w:t>
      </w:r>
      <w:r>
        <w:rPr>
          <w:rFonts w:asciiTheme="minorBidi" w:hAnsiTheme="minorBidi" w:cs="Arial"/>
          <w:sz w:val="24"/>
          <w:szCs w:val="24"/>
        </w:rPr>
        <w:t>sedan</w:t>
      </w:r>
      <w:r w:rsidR="00482610">
        <w:rPr>
          <w:rFonts w:asciiTheme="minorBidi" w:hAnsiTheme="minorBidi" w:cs="Arial" w:hint="cs"/>
          <w:sz w:val="24"/>
          <w:szCs w:val="24"/>
          <w:rtl/>
        </w:rPr>
        <w:t>. ייתכן שהמדגם כולל בעיקר נהגים ממעמד בינוני שמחזיקים ברכבים סטנדרטיים. נהגי רכבים מסוג רכב ספורט עשויים להראות דפוסי נהיגה שונים כמו כמות עבירות תנועה ותאונות.</w:t>
      </w:r>
      <w:r w:rsidR="003A5662">
        <w:rPr>
          <w:rFonts w:asciiTheme="minorBidi" w:hAnsiTheme="minorBidi" w:cs="Arial" w:hint="cs"/>
          <w:sz w:val="24"/>
          <w:szCs w:val="24"/>
          <w:rtl/>
        </w:rPr>
        <w:t xml:space="preserve"> גם בישראל הרכבים המשפחתיים הם הנפוצים ביותר בעקבות הנוחות, המחיר והנגישות ביחס לרכבים האחרים. גם בארה"ב רכב </w:t>
      </w:r>
      <w:r w:rsidR="003A5662">
        <w:rPr>
          <w:rFonts w:asciiTheme="minorBidi" w:hAnsiTheme="minorBidi" w:cs="Arial"/>
          <w:sz w:val="24"/>
          <w:szCs w:val="24"/>
        </w:rPr>
        <w:t>sedan</w:t>
      </w:r>
      <w:r w:rsidR="003A5662">
        <w:rPr>
          <w:rFonts w:asciiTheme="minorBidi" w:hAnsiTheme="minorBidi" w:cs="Arial" w:hint="cs"/>
          <w:sz w:val="24"/>
          <w:szCs w:val="24"/>
          <w:rtl/>
        </w:rPr>
        <w:t xml:space="preserve"> הוא הנפוץ ביותר באופן היסטורי.</w:t>
      </w:r>
    </w:p>
    <w:p w14:paraId="53CD5E5C" w14:textId="37CC4329" w:rsidR="00B555C7" w:rsidRDefault="007F2B05" w:rsidP="00B555C7">
      <w:pPr>
        <w:spacing w:line="360" w:lineRule="auto"/>
        <w:jc w:val="left"/>
        <w:rPr>
          <w:rFonts w:asciiTheme="minorBidi" w:hAnsiTheme="minorBidi" w:cs="Arial"/>
          <w:sz w:val="24"/>
          <w:szCs w:val="24"/>
          <w:rtl/>
        </w:rPr>
      </w:pPr>
      <w:r>
        <w:rPr>
          <w:rFonts w:asciiTheme="minorBidi" w:hAnsiTheme="minorBidi" w:cs="Arial" w:hint="cs"/>
          <w:b/>
          <w:bCs/>
          <w:sz w:val="24"/>
          <w:szCs w:val="24"/>
          <w:rtl/>
        </w:rPr>
        <w:t xml:space="preserve">משתנה </w:t>
      </w:r>
      <w:r>
        <w:rPr>
          <w:rFonts w:asciiTheme="minorBidi" w:hAnsiTheme="minorBidi" w:cs="Arial" w:hint="cs"/>
          <w:b/>
          <w:bCs/>
          <w:sz w:val="24"/>
          <w:szCs w:val="24"/>
        </w:rPr>
        <w:t>C</w:t>
      </w:r>
      <w:r>
        <w:rPr>
          <w:rFonts w:asciiTheme="minorBidi" w:hAnsiTheme="minorBidi" w:cs="Arial"/>
          <w:b/>
          <w:bCs/>
          <w:sz w:val="24"/>
          <w:szCs w:val="24"/>
        </w:rPr>
        <w:t>hildren</w:t>
      </w:r>
      <w:r>
        <w:rPr>
          <w:rFonts w:asciiTheme="minorBidi" w:hAnsiTheme="minorBidi" w:cs="Arial" w:hint="cs"/>
          <w:b/>
          <w:bCs/>
          <w:sz w:val="24"/>
          <w:szCs w:val="24"/>
          <w:rtl/>
        </w:rPr>
        <w:t>:</w:t>
      </w:r>
      <w:r w:rsidR="00B555C7">
        <w:rPr>
          <w:rFonts w:asciiTheme="minorBidi" w:hAnsiTheme="minorBidi" w:cs="Arial" w:hint="cs"/>
          <w:sz w:val="24"/>
          <w:szCs w:val="24"/>
          <w:rtl/>
        </w:rPr>
        <w:t xml:space="preserve"> לפי הנתונים שקיבלנו ניתן לראות שלרוב הלקוחות אין ילדים, כ- 68.6% מהלקוחות</w:t>
      </w:r>
      <w:r w:rsidR="004C7FA2">
        <w:rPr>
          <w:rFonts w:asciiTheme="minorBidi" w:hAnsiTheme="minorBidi" w:cs="Arial" w:hint="cs"/>
          <w:sz w:val="24"/>
          <w:szCs w:val="24"/>
          <w:rtl/>
        </w:rPr>
        <w:t xml:space="preserve"> אינם בעלי ילדים,</w:t>
      </w:r>
      <w:r w:rsidR="00B555C7">
        <w:rPr>
          <w:rFonts w:asciiTheme="minorBidi" w:hAnsiTheme="minorBidi" w:cs="Arial" w:hint="cs"/>
          <w:sz w:val="24"/>
          <w:szCs w:val="24"/>
          <w:rtl/>
        </w:rPr>
        <w:t xml:space="preserve"> לעומת 31.4% מהלקוחות שיש להם ילד אחד או יותר.</w:t>
      </w:r>
    </w:p>
    <w:p w14:paraId="5FC0E7AD" w14:textId="6C8A7318" w:rsidR="00B555C7" w:rsidRDefault="00B555C7" w:rsidP="00B555C7">
      <w:pPr>
        <w:spacing w:line="360" w:lineRule="auto"/>
        <w:jc w:val="left"/>
        <w:rPr>
          <w:rFonts w:asciiTheme="minorBidi" w:hAnsiTheme="minorBidi" w:cs="Arial"/>
          <w:sz w:val="24"/>
          <w:szCs w:val="24"/>
          <w:rtl/>
        </w:rPr>
      </w:pPr>
      <w:r w:rsidRPr="00B555C7">
        <w:rPr>
          <w:rFonts w:asciiTheme="minorBidi" w:hAnsiTheme="minorBidi" w:cs="Arial" w:hint="cs"/>
          <w:b/>
          <w:bCs/>
          <w:sz w:val="24"/>
          <w:szCs w:val="24"/>
          <w:rtl/>
        </w:rPr>
        <w:t xml:space="preserve">משתנה </w:t>
      </w:r>
      <w:r w:rsidRPr="00B555C7">
        <w:rPr>
          <w:rFonts w:asciiTheme="minorBidi" w:hAnsiTheme="minorBidi" w:cs="Arial" w:hint="cs"/>
          <w:b/>
          <w:bCs/>
          <w:sz w:val="24"/>
          <w:szCs w:val="24"/>
        </w:rPr>
        <w:t>M</w:t>
      </w:r>
      <w:r w:rsidRPr="00B555C7">
        <w:rPr>
          <w:rFonts w:asciiTheme="minorBidi" w:hAnsiTheme="minorBidi" w:cs="Arial"/>
          <w:b/>
          <w:bCs/>
          <w:sz w:val="24"/>
          <w:szCs w:val="24"/>
        </w:rPr>
        <w:t>arried Status</w:t>
      </w:r>
      <w:r w:rsidRPr="00B555C7">
        <w:rPr>
          <w:rFonts w:asciiTheme="minorBidi" w:hAnsiTheme="minorBidi" w:cs="Arial" w:hint="cs"/>
          <w:b/>
          <w:bCs/>
          <w:sz w:val="24"/>
          <w:szCs w:val="24"/>
          <w:rtl/>
        </w:rPr>
        <w:t xml:space="preserve">: </w:t>
      </w:r>
      <w:r>
        <w:rPr>
          <w:rFonts w:asciiTheme="minorBidi" w:hAnsiTheme="minorBidi" w:cs="Arial" w:hint="cs"/>
          <w:sz w:val="24"/>
          <w:szCs w:val="24"/>
          <w:rtl/>
        </w:rPr>
        <w:t>מבחינת כל הלקוחות שיש במדגם הנ"ל אחוז הלקוחות הנשואים מהווה כמעט חצי מכלל הלקוחות.</w:t>
      </w:r>
    </w:p>
    <w:p w14:paraId="2F2A8EC7" w14:textId="5ACC1336" w:rsidR="00B555C7" w:rsidRPr="00B555C7" w:rsidRDefault="00B555C7" w:rsidP="00B555C7">
      <w:pPr>
        <w:spacing w:line="360" w:lineRule="auto"/>
        <w:jc w:val="left"/>
        <w:rPr>
          <w:rFonts w:asciiTheme="minorBidi" w:hAnsiTheme="minorBidi" w:cs="Arial"/>
          <w:b/>
          <w:bCs/>
          <w:sz w:val="24"/>
          <w:szCs w:val="24"/>
          <w:rtl/>
        </w:rPr>
      </w:pPr>
      <w:r>
        <w:rPr>
          <w:rFonts w:asciiTheme="minorBidi" w:hAnsiTheme="minorBidi" w:cs="Arial" w:hint="cs"/>
          <w:b/>
          <w:bCs/>
          <w:sz w:val="24"/>
          <w:szCs w:val="24"/>
          <w:rtl/>
        </w:rPr>
        <w:t xml:space="preserve">משתנה </w:t>
      </w:r>
      <w:r>
        <w:rPr>
          <w:rFonts w:asciiTheme="minorBidi" w:hAnsiTheme="minorBidi" w:cs="Arial" w:hint="cs"/>
          <w:b/>
          <w:bCs/>
          <w:sz w:val="24"/>
          <w:szCs w:val="24"/>
        </w:rPr>
        <w:t>V</w:t>
      </w:r>
      <w:r>
        <w:rPr>
          <w:rFonts w:asciiTheme="minorBidi" w:hAnsiTheme="minorBidi" w:cs="Arial"/>
          <w:b/>
          <w:bCs/>
          <w:sz w:val="24"/>
          <w:szCs w:val="24"/>
        </w:rPr>
        <w:t>ehicle Year</w:t>
      </w:r>
      <w:r>
        <w:rPr>
          <w:rFonts w:asciiTheme="minorBidi" w:hAnsiTheme="minorBidi" w:cs="Arial" w:hint="cs"/>
          <w:b/>
          <w:bCs/>
          <w:sz w:val="24"/>
          <w:szCs w:val="24"/>
          <w:rtl/>
        </w:rPr>
        <w:t xml:space="preserve">: </w:t>
      </w:r>
      <w:r>
        <w:rPr>
          <w:rFonts w:asciiTheme="minorBidi" w:hAnsiTheme="minorBidi" w:cs="Arial" w:hint="cs"/>
          <w:sz w:val="24"/>
          <w:szCs w:val="24"/>
          <w:rtl/>
        </w:rPr>
        <w:t>כ-70.2% מהלקוחות בעלי רכב שיוצר לפני שנת 2015 לעומת 29.8% שרכבם יוצר לאחר שנת 2015.</w:t>
      </w:r>
    </w:p>
    <w:p w14:paraId="06A8907D" w14:textId="5A528525" w:rsidR="00B555C7" w:rsidRPr="00B555C7" w:rsidRDefault="00B555C7" w:rsidP="00B555C7">
      <w:pPr>
        <w:spacing w:line="360" w:lineRule="auto"/>
        <w:jc w:val="left"/>
        <w:rPr>
          <w:rFonts w:asciiTheme="minorBidi" w:hAnsiTheme="minorBidi" w:cs="Arial"/>
          <w:sz w:val="24"/>
          <w:szCs w:val="24"/>
          <w:rtl/>
        </w:rPr>
      </w:pPr>
      <w:r w:rsidRPr="00B555C7">
        <w:rPr>
          <w:rFonts w:asciiTheme="minorBidi" w:hAnsiTheme="minorBidi" w:cs="Arial" w:hint="cs"/>
          <w:b/>
          <w:bCs/>
          <w:sz w:val="24"/>
          <w:szCs w:val="24"/>
          <w:rtl/>
        </w:rPr>
        <w:t xml:space="preserve">משתנה </w:t>
      </w:r>
      <w:r w:rsidRPr="00B555C7">
        <w:rPr>
          <w:rFonts w:asciiTheme="minorBidi" w:hAnsiTheme="minorBidi" w:cs="Arial"/>
          <w:b/>
          <w:bCs/>
          <w:sz w:val="24"/>
          <w:szCs w:val="24"/>
        </w:rPr>
        <w:t>Vehicle Ownership</w:t>
      </w:r>
      <w:r w:rsidRPr="00B555C7">
        <w:rPr>
          <w:rFonts w:asciiTheme="minorBidi" w:hAnsiTheme="minorBidi" w:cs="Arial" w:hint="cs"/>
          <w:b/>
          <w:bCs/>
          <w:sz w:val="24"/>
          <w:szCs w:val="24"/>
          <w:rtl/>
        </w:rPr>
        <w:t>:</w:t>
      </w:r>
      <w:r>
        <w:rPr>
          <w:rFonts w:asciiTheme="minorBidi" w:hAnsiTheme="minorBidi" w:cs="Arial" w:hint="cs"/>
          <w:sz w:val="24"/>
          <w:szCs w:val="24"/>
          <w:rtl/>
        </w:rPr>
        <w:t xml:space="preserve"> כמעט 70% מהלקוחות הם בעלי הרכב</w:t>
      </w:r>
      <w:r>
        <w:rPr>
          <w:rFonts w:cs="Arial" w:hint="cs"/>
          <w:rtl/>
        </w:rPr>
        <w:t>.</w:t>
      </w:r>
    </w:p>
    <w:p w14:paraId="47D5CB02" w14:textId="77777777" w:rsidR="008110F6" w:rsidRDefault="008110F6" w:rsidP="00D95BBA">
      <w:pPr>
        <w:spacing w:line="360" w:lineRule="auto"/>
        <w:jc w:val="left"/>
        <w:rPr>
          <w:rFonts w:asciiTheme="minorBidi" w:hAnsiTheme="minorBidi" w:cs="Arial"/>
          <w:sz w:val="24"/>
          <w:szCs w:val="24"/>
          <w:u w:val="single"/>
          <w:rtl/>
        </w:rPr>
      </w:pPr>
    </w:p>
    <w:p w14:paraId="1431E9E5" w14:textId="77777777" w:rsidR="008110F6" w:rsidRDefault="008110F6" w:rsidP="00D95BBA">
      <w:pPr>
        <w:spacing w:line="360" w:lineRule="auto"/>
        <w:jc w:val="left"/>
        <w:rPr>
          <w:rFonts w:asciiTheme="minorBidi" w:hAnsiTheme="minorBidi" w:cs="Arial"/>
          <w:sz w:val="24"/>
          <w:szCs w:val="24"/>
          <w:u w:val="single"/>
        </w:rPr>
      </w:pPr>
    </w:p>
    <w:p w14:paraId="55B3E5ED" w14:textId="77777777" w:rsidR="00902E80" w:rsidRDefault="00902E80" w:rsidP="00D95BBA">
      <w:pPr>
        <w:spacing w:line="360" w:lineRule="auto"/>
        <w:jc w:val="left"/>
        <w:rPr>
          <w:rFonts w:asciiTheme="minorBidi" w:hAnsiTheme="minorBidi" w:cs="Arial"/>
          <w:sz w:val="24"/>
          <w:szCs w:val="24"/>
          <w:u w:val="single"/>
        </w:rPr>
      </w:pPr>
    </w:p>
    <w:p w14:paraId="1F9576B7" w14:textId="77777777" w:rsidR="00902E80" w:rsidRDefault="00902E80" w:rsidP="00D95BBA">
      <w:pPr>
        <w:spacing w:line="360" w:lineRule="auto"/>
        <w:jc w:val="left"/>
        <w:rPr>
          <w:rFonts w:asciiTheme="minorBidi" w:hAnsiTheme="minorBidi" w:cs="Arial"/>
          <w:sz w:val="24"/>
          <w:szCs w:val="24"/>
          <w:u w:val="single"/>
        </w:rPr>
      </w:pPr>
    </w:p>
    <w:p w14:paraId="1D1E22EF" w14:textId="77777777" w:rsidR="00902E80" w:rsidRPr="00902E80" w:rsidRDefault="00902E80" w:rsidP="00CB14C5">
      <w:pPr>
        <w:bidi w:val="0"/>
        <w:spacing w:line="360" w:lineRule="auto"/>
        <w:jc w:val="left"/>
        <w:rPr>
          <w:rFonts w:asciiTheme="minorBidi" w:hAnsiTheme="minorBidi" w:cs="Arial"/>
          <w:sz w:val="24"/>
          <w:szCs w:val="24"/>
          <w:u w:val="single"/>
        </w:rPr>
      </w:pPr>
    </w:p>
    <w:p w14:paraId="03637BA3" w14:textId="77777777" w:rsidR="008110F6" w:rsidRDefault="008110F6" w:rsidP="00D95BBA">
      <w:pPr>
        <w:spacing w:line="360" w:lineRule="auto"/>
        <w:jc w:val="left"/>
        <w:rPr>
          <w:rFonts w:asciiTheme="minorBidi" w:hAnsiTheme="minorBidi" w:cs="Arial"/>
          <w:sz w:val="24"/>
          <w:szCs w:val="24"/>
          <w:u w:val="single"/>
          <w:rtl/>
        </w:rPr>
      </w:pPr>
    </w:p>
    <w:p w14:paraId="4A739D72" w14:textId="4FC5015E" w:rsidR="00113890" w:rsidRDefault="00397B90" w:rsidP="00D95BBA">
      <w:pPr>
        <w:spacing w:line="360" w:lineRule="auto"/>
        <w:jc w:val="left"/>
        <w:rPr>
          <w:rFonts w:asciiTheme="minorBidi" w:hAnsiTheme="minorBidi" w:cs="Arial"/>
          <w:sz w:val="24"/>
          <w:szCs w:val="24"/>
          <w:u w:val="single"/>
          <w:rtl/>
        </w:rPr>
      </w:pPr>
      <w:r w:rsidRPr="00397B90">
        <w:rPr>
          <w:rFonts w:asciiTheme="minorBidi" w:hAnsiTheme="minorBidi" w:cs="Arial" w:hint="cs"/>
          <w:sz w:val="24"/>
          <w:szCs w:val="24"/>
          <w:u w:val="single"/>
          <w:rtl/>
        </w:rPr>
        <w:lastRenderedPageBreak/>
        <w:t>משתנים רציפים</w:t>
      </w:r>
    </w:p>
    <w:tbl>
      <w:tblPr>
        <w:tblStyle w:val="TableGrid"/>
        <w:bidiVisual/>
        <w:tblW w:w="0" w:type="auto"/>
        <w:tblLook w:val="04A0" w:firstRow="1" w:lastRow="0" w:firstColumn="1" w:lastColumn="0" w:noHBand="0" w:noVBand="1"/>
      </w:tblPr>
      <w:tblGrid>
        <w:gridCol w:w="5052"/>
        <w:gridCol w:w="5404"/>
      </w:tblGrid>
      <w:tr w:rsidR="000C5F28" w14:paraId="18BADE62" w14:textId="77777777" w:rsidTr="000C5F28">
        <w:tc>
          <w:tcPr>
            <w:tcW w:w="5196" w:type="dxa"/>
          </w:tcPr>
          <w:p w14:paraId="2EA63649" w14:textId="4C435D89" w:rsidR="000C5F28" w:rsidRPr="000C5F28" w:rsidRDefault="000C5F28" w:rsidP="000C5F28">
            <w:pPr>
              <w:spacing w:line="360" w:lineRule="auto"/>
              <w:jc w:val="left"/>
              <w:rPr>
                <w:rFonts w:asciiTheme="minorBidi" w:hAnsiTheme="minorBidi" w:cs="Arial"/>
                <w:sz w:val="24"/>
                <w:szCs w:val="24"/>
                <w:rtl/>
              </w:rPr>
            </w:pPr>
            <w:r>
              <w:rPr>
                <w:rFonts w:asciiTheme="minorBidi" w:hAnsiTheme="minorBidi" w:cs="Arial" w:hint="cs"/>
                <w:b/>
                <w:bCs/>
                <w:sz w:val="24"/>
                <w:szCs w:val="24"/>
                <w:rtl/>
              </w:rPr>
              <w:t xml:space="preserve">משתנה </w:t>
            </w:r>
            <w:r>
              <w:rPr>
                <w:rFonts w:asciiTheme="minorBidi" w:hAnsiTheme="minorBidi" w:cs="Arial" w:hint="cs"/>
                <w:b/>
                <w:bCs/>
                <w:sz w:val="24"/>
                <w:szCs w:val="24"/>
              </w:rPr>
              <w:t>D</w:t>
            </w:r>
            <w:r>
              <w:rPr>
                <w:rFonts w:asciiTheme="minorBidi" w:hAnsiTheme="minorBidi" w:cs="Arial"/>
                <w:b/>
                <w:bCs/>
                <w:sz w:val="24"/>
                <w:szCs w:val="24"/>
              </w:rPr>
              <w:t>riving Experience</w:t>
            </w:r>
            <w:r>
              <w:rPr>
                <w:rFonts w:asciiTheme="minorBidi" w:hAnsiTheme="minorBidi" w:cs="Arial" w:hint="cs"/>
                <w:b/>
                <w:bCs/>
                <w:sz w:val="24"/>
                <w:szCs w:val="24"/>
                <w:rtl/>
              </w:rPr>
              <w:t xml:space="preserve">: </w:t>
            </w:r>
            <w:r>
              <w:rPr>
                <w:rFonts w:asciiTheme="minorBidi" w:hAnsiTheme="minorBidi" w:cs="Arial" w:hint="cs"/>
                <w:sz w:val="24"/>
                <w:szCs w:val="24"/>
                <w:rtl/>
              </w:rPr>
              <w:t>רוב התצפיות נמצאות בטווח של עד 10 שנות ניסיו</w:t>
            </w:r>
            <w:r>
              <w:rPr>
                <w:rFonts w:asciiTheme="minorBidi" w:hAnsiTheme="minorBidi" w:cs="Arial" w:hint="eastAsia"/>
                <w:sz w:val="24"/>
                <w:szCs w:val="24"/>
                <w:rtl/>
              </w:rPr>
              <w:t>ן</w:t>
            </w:r>
            <w:r>
              <w:rPr>
                <w:rFonts w:asciiTheme="minorBidi" w:hAnsiTheme="minorBidi" w:cs="Arial" w:hint="cs"/>
                <w:sz w:val="24"/>
                <w:szCs w:val="24"/>
                <w:rtl/>
              </w:rPr>
              <w:t xml:space="preserve"> נהיגה מה שעשוי להצביע על כך שהמדגם כולל נהגים צעירים או חדשים יחסית. ככל ששנות הניסיו</w:t>
            </w:r>
            <w:r>
              <w:rPr>
                <w:rFonts w:asciiTheme="minorBidi" w:hAnsiTheme="minorBidi" w:cs="Arial" w:hint="eastAsia"/>
                <w:sz w:val="24"/>
                <w:szCs w:val="24"/>
                <w:rtl/>
              </w:rPr>
              <w:t>ן</w:t>
            </w:r>
            <w:r>
              <w:rPr>
                <w:rFonts w:asciiTheme="minorBidi" w:hAnsiTheme="minorBidi" w:cs="Arial" w:hint="cs"/>
                <w:sz w:val="24"/>
                <w:szCs w:val="24"/>
                <w:rtl/>
              </w:rPr>
              <w:t xml:space="preserve"> בנהיגה עולות, תדירות הנהגים עם מספר שנות ניסיו</w:t>
            </w:r>
            <w:r>
              <w:rPr>
                <w:rFonts w:asciiTheme="minorBidi" w:hAnsiTheme="minorBidi" w:cs="Arial" w:hint="eastAsia"/>
                <w:sz w:val="24"/>
                <w:szCs w:val="24"/>
                <w:rtl/>
              </w:rPr>
              <w:t>ן</w:t>
            </w:r>
            <w:r>
              <w:rPr>
                <w:rFonts w:asciiTheme="minorBidi" w:hAnsiTheme="minorBidi" w:cs="Arial" w:hint="cs"/>
                <w:sz w:val="24"/>
                <w:szCs w:val="24"/>
                <w:rtl/>
              </w:rPr>
              <w:t xml:space="preserve"> רב יותר יורדת בהדרגה.</w:t>
            </w:r>
            <w:r w:rsidRPr="001519B9">
              <w:rPr>
                <w:rFonts w:asciiTheme="minorBidi" w:hAnsiTheme="minorBidi" w:cs="Arial" w:hint="cs"/>
                <w:color w:val="FF0000"/>
                <w:sz w:val="24"/>
                <w:szCs w:val="24"/>
                <w:rtl/>
              </w:rPr>
              <w:t xml:space="preserve"> </w:t>
            </w:r>
            <w:r w:rsidRPr="00BA53D9">
              <w:rPr>
                <w:rFonts w:asciiTheme="minorBidi" w:hAnsiTheme="minorBidi" w:cs="Arial" w:hint="cs"/>
                <w:sz w:val="24"/>
                <w:szCs w:val="24"/>
                <w:rtl/>
              </w:rPr>
              <w:t>ציפינו לראות במשתנה זה התפלגות יותר נורמלית, כך שרוב הלקוחות יהיו בעלי 20 שנות ניסיון, אך ההתפלגות אינה נורמלית.</w:t>
            </w:r>
            <w:r w:rsidRPr="007637EB">
              <w:rPr>
                <w:noProof/>
                <w14:ligatures w14:val="standardContextual"/>
              </w:rPr>
              <w:t xml:space="preserve"> </w:t>
            </w:r>
          </w:p>
        </w:tc>
        <w:tc>
          <w:tcPr>
            <w:tcW w:w="5260" w:type="dxa"/>
          </w:tcPr>
          <w:p w14:paraId="397D588D" w14:textId="47DF8D46" w:rsidR="000C5F28" w:rsidRDefault="000C5F28" w:rsidP="00D95BBA">
            <w:pPr>
              <w:spacing w:line="360" w:lineRule="auto"/>
              <w:jc w:val="left"/>
              <w:rPr>
                <w:rFonts w:asciiTheme="minorBidi" w:hAnsiTheme="minorBidi" w:cs="Arial"/>
                <w:sz w:val="24"/>
                <w:szCs w:val="24"/>
                <w:u w:val="single"/>
                <w:rtl/>
              </w:rPr>
            </w:pPr>
            <w:r w:rsidRPr="007637EB">
              <w:rPr>
                <w:rFonts w:asciiTheme="minorBidi" w:hAnsiTheme="minorBidi" w:cs="Arial"/>
                <w:noProof/>
                <w:sz w:val="24"/>
                <w:szCs w:val="24"/>
                <w:rtl/>
              </w:rPr>
              <w:drawing>
                <wp:anchor distT="0" distB="0" distL="114300" distR="114300" simplePos="0" relativeHeight="251706368" behindDoc="0" locked="0" layoutInCell="1" allowOverlap="1" wp14:anchorId="0417AD35" wp14:editId="653460EE">
                  <wp:simplePos x="0" y="0"/>
                  <wp:positionH relativeFrom="margin">
                    <wp:posOffset>19050</wp:posOffset>
                  </wp:positionH>
                  <wp:positionV relativeFrom="paragraph">
                    <wp:posOffset>82061</wp:posOffset>
                  </wp:positionV>
                  <wp:extent cx="3146425" cy="2488565"/>
                  <wp:effectExtent l="0" t="0" r="3175" b="635"/>
                  <wp:wrapSquare wrapText="bothSides"/>
                  <wp:docPr id="1567831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3142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6425" cy="2488565"/>
                          </a:xfrm>
                          <a:prstGeom prst="rect">
                            <a:avLst/>
                          </a:prstGeom>
                        </pic:spPr>
                      </pic:pic>
                    </a:graphicData>
                  </a:graphic>
                  <wp14:sizeRelH relativeFrom="margin">
                    <wp14:pctWidth>0</wp14:pctWidth>
                  </wp14:sizeRelH>
                  <wp14:sizeRelV relativeFrom="margin">
                    <wp14:pctHeight>0</wp14:pctHeight>
                  </wp14:sizeRelV>
                </wp:anchor>
              </w:drawing>
            </w:r>
          </w:p>
        </w:tc>
      </w:tr>
      <w:tr w:rsidR="000C5F28" w14:paraId="67A202F2" w14:textId="77777777" w:rsidTr="000C5F28">
        <w:tc>
          <w:tcPr>
            <w:tcW w:w="5196" w:type="dxa"/>
          </w:tcPr>
          <w:p w14:paraId="53F2222D" w14:textId="471EA133" w:rsidR="000C5F28" w:rsidRPr="000C5F28" w:rsidRDefault="000C5F28" w:rsidP="000C5F28">
            <w:pPr>
              <w:spacing w:line="360" w:lineRule="auto"/>
              <w:jc w:val="left"/>
              <w:rPr>
                <w:rFonts w:asciiTheme="minorBidi" w:hAnsiTheme="minorBidi" w:cs="Arial"/>
                <w:sz w:val="24"/>
                <w:szCs w:val="24"/>
                <w:rtl/>
              </w:rPr>
            </w:pPr>
            <w:r>
              <w:rPr>
                <w:rFonts w:asciiTheme="minorBidi" w:hAnsiTheme="minorBidi" w:cs="Arial" w:hint="cs"/>
                <w:b/>
                <w:bCs/>
                <w:sz w:val="24"/>
                <w:szCs w:val="24"/>
                <w:rtl/>
              </w:rPr>
              <w:t xml:space="preserve">משתנה </w:t>
            </w:r>
            <w:r>
              <w:rPr>
                <w:rFonts w:asciiTheme="minorBidi" w:hAnsiTheme="minorBidi" w:cs="Arial" w:hint="cs"/>
                <w:b/>
                <w:bCs/>
                <w:sz w:val="24"/>
                <w:szCs w:val="24"/>
              </w:rPr>
              <w:t>A</w:t>
            </w:r>
            <w:r>
              <w:rPr>
                <w:rFonts w:asciiTheme="minorBidi" w:hAnsiTheme="minorBidi" w:cs="Arial"/>
                <w:b/>
                <w:bCs/>
                <w:sz w:val="24"/>
                <w:szCs w:val="24"/>
              </w:rPr>
              <w:t>ge</w:t>
            </w:r>
            <w:r>
              <w:rPr>
                <w:rFonts w:asciiTheme="minorBidi" w:hAnsiTheme="minorBidi" w:cs="Arial" w:hint="cs"/>
                <w:b/>
                <w:bCs/>
                <w:sz w:val="24"/>
                <w:szCs w:val="24"/>
                <w:rtl/>
              </w:rPr>
              <w:t xml:space="preserve">: </w:t>
            </w:r>
            <w:r>
              <w:rPr>
                <w:rFonts w:asciiTheme="minorBidi" w:hAnsiTheme="minorBidi" w:cs="Arial" w:hint="cs"/>
                <w:sz w:val="24"/>
                <w:szCs w:val="24"/>
                <w:rtl/>
              </w:rPr>
              <w:t>ההתפלגות של הגילאים לא אחידה עם עלייה בולטת סביב גילאי ה20-30 וירידה בגילאי ה- 40-50. טווחי הגילאים מכסים את כל ספקטרום הגילאים- מצעירים ועד קשישים, אך עם ירידה ניכרת באמצע. ישנם יותר לקוחות בגילאי 20-35 מאשר כל שאר קבוצות הגיל. קיבלנו שהגיל הממוצע במדגם הוא 43.75 וסטיית התקן היא כמעט 19.</w:t>
            </w:r>
          </w:p>
        </w:tc>
        <w:tc>
          <w:tcPr>
            <w:tcW w:w="5260" w:type="dxa"/>
          </w:tcPr>
          <w:p w14:paraId="0B160A9E" w14:textId="7B5FAD90" w:rsidR="000C5F28" w:rsidRDefault="000C5F28" w:rsidP="00D95BBA">
            <w:pPr>
              <w:spacing w:line="360" w:lineRule="auto"/>
              <w:jc w:val="left"/>
              <w:rPr>
                <w:rFonts w:asciiTheme="minorBidi" w:hAnsiTheme="minorBidi" w:cs="Arial"/>
                <w:sz w:val="24"/>
                <w:szCs w:val="24"/>
                <w:u w:val="single"/>
                <w:rtl/>
              </w:rPr>
            </w:pPr>
            <w:r w:rsidRPr="007637EB">
              <w:rPr>
                <w:rFonts w:asciiTheme="minorBidi" w:hAnsiTheme="minorBidi" w:cs="Arial"/>
                <w:noProof/>
                <w:sz w:val="24"/>
                <w:szCs w:val="24"/>
                <w:rtl/>
              </w:rPr>
              <w:drawing>
                <wp:anchor distT="0" distB="0" distL="114300" distR="114300" simplePos="0" relativeHeight="251708416" behindDoc="0" locked="0" layoutInCell="1" allowOverlap="1" wp14:anchorId="20926593" wp14:editId="19A3089F">
                  <wp:simplePos x="0" y="0"/>
                  <wp:positionH relativeFrom="margin">
                    <wp:posOffset>13335</wp:posOffset>
                  </wp:positionH>
                  <wp:positionV relativeFrom="paragraph">
                    <wp:posOffset>635</wp:posOffset>
                  </wp:positionV>
                  <wp:extent cx="3148965" cy="2461260"/>
                  <wp:effectExtent l="0" t="0" r="635" b="2540"/>
                  <wp:wrapSquare wrapText="bothSides"/>
                  <wp:docPr id="20001168" name="Picture 1" descr="A graph of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168" name="Picture 1" descr="A graph of a number of ba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48965" cy="2461260"/>
                          </a:xfrm>
                          <a:prstGeom prst="rect">
                            <a:avLst/>
                          </a:prstGeom>
                        </pic:spPr>
                      </pic:pic>
                    </a:graphicData>
                  </a:graphic>
                  <wp14:sizeRelH relativeFrom="margin">
                    <wp14:pctWidth>0</wp14:pctWidth>
                  </wp14:sizeRelH>
                  <wp14:sizeRelV relativeFrom="margin">
                    <wp14:pctHeight>0</wp14:pctHeight>
                  </wp14:sizeRelV>
                </wp:anchor>
              </w:drawing>
            </w:r>
          </w:p>
        </w:tc>
      </w:tr>
      <w:tr w:rsidR="000C5F28" w14:paraId="50829A2D" w14:textId="77777777" w:rsidTr="000C5F28">
        <w:tc>
          <w:tcPr>
            <w:tcW w:w="5196" w:type="dxa"/>
          </w:tcPr>
          <w:p w14:paraId="4D57FCEB" w14:textId="3C5B36AE" w:rsidR="000C5F28" w:rsidRPr="000C5F28" w:rsidRDefault="000C5F28" w:rsidP="000C5F28">
            <w:pPr>
              <w:spacing w:line="360" w:lineRule="auto"/>
              <w:jc w:val="left"/>
              <w:rPr>
                <w:rFonts w:asciiTheme="minorBidi" w:hAnsiTheme="minorBidi" w:cs="Arial"/>
                <w:sz w:val="24"/>
                <w:szCs w:val="24"/>
                <w:rtl/>
              </w:rPr>
            </w:pPr>
            <w:r>
              <w:rPr>
                <w:rFonts w:asciiTheme="minorBidi" w:hAnsiTheme="minorBidi" w:cs="Arial" w:hint="cs"/>
                <w:b/>
                <w:bCs/>
                <w:sz w:val="24"/>
                <w:szCs w:val="24"/>
                <w:rtl/>
              </w:rPr>
              <w:t xml:space="preserve">משתנה </w:t>
            </w:r>
            <w:r>
              <w:rPr>
                <w:rFonts w:asciiTheme="minorBidi" w:hAnsiTheme="minorBidi" w:cs="Arial"/>
                <w:b/>
                <w:bCs/>
                <w:sz w:val="24"/>
                <w:szCs w:val="24"/>
              </w:rPr>
              <w:t>Annual Mileage</w:t>
            </w:r>
            <w:r>
              <w:rPr>
                <w:rFonts w:asciiTheme="minorBidi" w:hAnsiTheme="minorBidi" w:cs="Arial" w:hint="cs"/>
                <w:b/>
                <w:bCs/>
                <w:sz w:val="24"/>
                <w:szCs w:val="24"/>
                <w:rtl/>
              </w:rPr>
              <w:t xml:space="preserve">: </w:t>
            </w:r>
            <w:r>
              <w:rPr>
                <w:rFonts w:asciiTheme="minorBidi" w:hAnsiTheme="minorBidi" w:cs="Arial" w:hint="cs"/>
                <w:sz w:val="24"/>
                <w:szCs w:val="24"/>
                <w:rtl/>
              </w:rPr>
              <w:t>התפלגות הנתונים של כמות המיילים שאדם נסע בשנה מאוד קרובה להתפלגות נורמלית עם ריכוז גבוה של ערכים סביב 10,000-15,000 מיילים לשנה. הממוצע עומד על 11,694 מיילים לשנה וסטיית התקן על 2,815 מיילים. רוב האוכלוסיי</w:t>
            </w:r>
            <w:r>
              <w:rPr>
                <w:rFonts w:asciiTheme="minorBidi" w:hAnsiTheme="minorBidi" w:cs="Arial" w:hint="eastAsia"/>
                <w:sz w:val="24"/>
                <w:szCs w:val="24"/>
                <w:rtl/>
              </w:rPr>
              <w:t>ה</w:t>
            </w:r>
            <w:r>
              <w:rPr>
                <w:rFonts w:asciiTheme="minorBidi" w:hAnsiTheme="minorBidi" w:cs="Arial" w:hint="cs"/>
                <w:sz w:val="24"/>
                <w:szCs w:val="24"/>
                <w:rtl/>
              </w:rPr>
              <w:t xml:space="preserve"> נוסעת כמות מיילים שמתאימה לשגרת חיים ממוצעת וניתן לראות בקצוות אוכלוסיי</w:t>
            </w:r>
            <w:r>
              <w:rPr>
                <w:rFonts w:asciiTheme="minorBidi" w:hAnsiTheme="minorBidi" w:cs="Arial" w:hint="eastAsia"/>
                <w:sz w:val="24"/>
                <w:szCs w:val="24"/>
                <w:rtl/>
              </w:rPr>
              <w:t>ה</w:t>
            </w:r>
            <w:r>
              <w:rPr>
                <w:rFonts w:asciiTheme="minorBidi" w:hAnsiTheme="minorBidi" w:cs="Arial" w:hint="cs"/>
                <w:sz w:val="24"/>
                <w:szCs w:val="24"/>
                <w:rtl/>
              </w:rPr>
              <w:t xml:space="preserve"> שפחות משתמשת ברכב לעיתים קרובות כמו מבוגרים, סטודנטים, אנשים שעובדים מהבית, לעומת הצד השני של הפעמון שיכולה לתאר נהגים שנמצאים יותר על הכביש או נוסעים למרחקים יותר ארוכים.</w:t>
            </w:r>
          </w:p>
        </w:tc>
        <w:tc>
          <w:tcPr>
            <w:tcW w:w="5260" w:type="dxa"/>
          </w:tcPr>
          <w:p w14:paraId="438E98A4" w14:textId="49123E7B" w:rsidR="000C5F28" w:rsidRDefault="000C5F28" w:rsidP="00D95BBA">
            <w:pPr>
              <w:spacing w:line="360" w:lineRule="auto"/>
              <w:jc w:val="left"/>
              <w:rPr>
                <w:rFonts w:asciiTheme="minorBidi" w:hAnsiTheme="minorBidi" w:cs="Arial"/>
                <w:sz w:val="24"/>
                <w:szCs w:val="24"/>
                <w:u w:val="single"/>
                <w:rtl/>
              </w:rPr>
            </w:pPr>
            <w:r w:rsidRPr="004D2D60">
              <w:rPr>
                <w:rFonts w:asciiTheme="minorBidi" w:hAnsiTheme="minorBidi" w:cs="Arial"/>
                <w:b/>
                <w:bCs/>
                <w:noProof/>
                <w:sz w:val="24"/>
                <w:szCs w:val="24"/>
                <w:rtl/>
              </w:rPr>
              <w:drawing>
                <wp:anchor distT="0" distB="0" distL="114300" distR="114300" simplePos="0" relativeHeight="251710464" behindDoc="0" locked="0" layoutInCell="1" allowOverlap="1" wp14:anchorId="5BF3BE90" wp14:editId="2FADDF45">
                  <wp:simplePos x="0" y="0"/>
                  <wp:positionH relativeFrom="margin">
                    <wp:posOffset>-32385</wp:posOffset>
                  </wp:positionH>
                  <wp:positionV relativeFrom="paragraph">
                    <wp:posOffset>635</wp:posOffset>
                  </wp:positionV>
                  <wp:extent cx="3202940" cy="2449830"/>
                  <wp:effectExtent l="0" t="0" r="0" b="1270"/>
                  <wp:wrapSquare wrapText="bothSides"/>
                  <wp:docPr id="74659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9558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2940" cy="2449830"/>
                          </a:xfrm>
                          <a:prstGeom prst="rect">
                            <a:avLst/>
                          </a:prstGeom>
                        </pic:spPr>
                      </pic:pic>
                    </a:graphicData>
                  </a:graphic>
                  <wp14:sizeRelH relativeFrom="margin">
                    <wp14:pctWidth>0</wp14:pctWidth>
                  </wp14:sizeRelH>
                  <wp14:sizeRelV relativeFrom="margin">
                    <wp14:pctHeight>0</wp14:pctHeight>
                  </wp14:sizeRelV>
                </wp:anchor>
              </w:drawing>
            </w:r>
          </w:p>
        </w:tc>
      </w:tr>
      <w:tr w:rsidR="000C5F28" w14:paraId="456A8887" w14:textId="77777777" w:rsidTr="000C5F28">
        <w:tc>
          <w:tcPr>
            <w:tcW w:w="5196" w:type="dxa"/>
          </w:tcPr>
          <w:p w14:paraId="742D36B3" w14:textId="50686FF2" w:rsidR="000C5F28" w:rsidRPr="000C5F28" w:rsidRDefault="000C5F28" w:rsidP="000C5F28">
            <w:pPr>
              <w:spacing w:line="360" w:lineRule="auto"/>
              <w:jc w:val="left"/>
              <w:rPr>
                <w:rFonts w:asciiTheme="minorBidi" w:hAnsiTheme="minorBidi" w:cs="Arial"/>
                <w:sz w:val="24"/>
                <w:szCs w:val="24"/>
                <w:rtl/>
              </w:rPr>
            </w:pPr>
            <w:r>
              <w:rPr>
                <w:rFonts w:asciiTheme="minorBidi" w:hAnsiTheme="minorBidi" w:cs="Arial" w:hint="cs"/>
                <w:b/>
                <w:bCs/>
                <w:sz w:val="24"/>
                <w:szCs w:val="24"/>
                <w:rtl/>
              </w:rPr>
              <w:lastRenderedPageBreak/>
              <w:t xml:space="preserve">משתנה </w:t>
            </w:r>
            <w:r>
              <w:rPr>
                <w:rFonts w:asciiTheme="minorBidi" w:hAnsiTheme="minorBidi" w:cs="Arial"/>
                <w:b/>
                <w:bCs/>
                <w:sz w:val="24"/>
                <w:szCs w:val="24"/>
              </w:rPr>
              <w:t>Past Accidents</w:t>
            </w:r>
            <w:r>
              <w:rPr>
                <w:rFonts w:asciiTheme="minorBidi" w:hAnsiTheme="minorBidi" w:cs="Arial" w:hint="cs"/>
                <w:b/>
                <w:bCs/>
                <w:sz w:val="24"/>
                <w:szCs w:val="24"/>
                <w:rtl/>
              </w:rPr>
              <w:t xml:space="preserve">: </w:t>
            </w:r>
            <w:r>
              <w:rPr>
                <w:rFonts w:asciiTheme="minorBidi" w:hAnsiTheme="minorBidi" w:cs="Arial" w:hint="cs"/>
                <w:sz w:val="24"/>
                <w:szCs w:val="24"/>
                <w:rtl/>
              </w:rPr>
              <w:t xml:space="preserve">הגרף מציג את התפלגות מספר תאונות העבר של הנהגים במדגם. התפלגות זו היא שמאלית מאוד ולא מאוזנת כלל. ניתן לראות ריכוז מאוד גדול של נהגים עם מספר נמוך של תאונות </w:t>
            </w:r>
            <w:r>
              <w:rPr>
                <w:rFonts w:asciiTheme="minorBidi" w:hAnsiTheme="minorBidi" w:cs="Arial"/>
                <w:sz w:val="24"/>
                <w:szCs w:val="24"/>
                <w:rtl/>
              </w:rPr>
              <w:t>–</w:t>
            </w:r>
            <w:r>
              <w:rPr>
                <w:rFonts w:asciiTheme="minorBidi" w:hAnsiTheme="minorBidi" w:cs="Arial" w:hint="cs"/>
                <w:sz w:val="24"/>
                <w:szCs w:val="24"/>
                <w:rtl/>
              </w:rPr>
              <w:t xml:space="preserve"> תאונה אחת או אפס, ומספר קטן מאוד של נהגים עם יותר תאונות. ניתן להבין מכך שרוב הנהגים לא מעורבים בתאונות או היו מעורבים בתאונות בעבר. מעט מאוד נהגים היו מעורבים במעלה מ4 תאונות. נהגים שביצעו 15 או 16 תאונות הם כמות מזערית וחריגה. ממוצע תאונות על פי המדגים לאדם הוא 1.08 וסטיית התקן של המדגם היא 1.67. ניתן לראות שמרבית הנהגים נוהגים בזהירות יחסית ולא היו מעורבים בהרבה תאונות. אנו מניחים שככל שאדם מבצע יותר תאונות חברת הביטוח תמנע מלאשר לו ביטוח בשנה העוקבת ולכן לא יבוטח ולא יופיע במדגם. זאת הסיבה שרוב המבוטחים בעלי מספר תאונות נמוך וההתפלגות היא שמאלית מאוד.</w:t>
            </w:r>
            <w:r w:rsidRPr="007637EB">
              <w:rPr>
                <w:noProof/>
                <w14:ligatures w14:val="standardContextual"/>
              </w:rPr>
              <w:t xml:space="preserve"> </w:t>
            </w:r>
          </w:p>
        </w:tc>
        <w:tc>
          <w:tcPr>
            <w:tcW w:w="5260" w:type="dxa"/>
          </w:tcPr>
          <w:p w14:paraId="0598791A" w14:textId="44F640FC" w:rsidR="000C5F28" w:rsidRDefault="000C5F28" w:rsidP="00D95BBA">
            <w:pPr>
              <w:spacing w:line="360" w:lineRule="auto"/>
              <w:jc w:val="left"/>
              <w:rPr>
                <w:rFonts w:asciiTheme="minorBidi" w:hAnsiTheme="minorBidi" w:cs="Arial"/>
                <w:sz w:val="24"/>
                <w:szCs w:val="24"/>
                <w:u w:val="single"/>
                <w:rtl/>
              </w:rPr>
            </w:pPr>
            <w:r w:rsidRPr="007637EB">
              <w:rPr>
                <w:rFonts w:asciiTheme="minorBidi" w:hAnsiTheme="minorBidi" w:cs="Arial"/>
                <w:noProof/>
                <w:sz w:val="24"/>
                <w:szCs w:val="24"/>
                <w:rtl/>
              </w:rPr>
              <w:drawing>
                <wp:anchor distT="0" distB="0" distL="114300" distR="114300" simplePos="0" relativeHeight="251712512" behindDoc="0" locked="0" layoutInCell="1" allowOverlap="1" wp14:anchorId="3627D375" wp14:editId="120B23C8">
                  <wp:simplePos x="0" y="0"/>
                  <wp:positionH relativeFrom="column">
                    <wp:posOffset>-43180</wp:posOffset>
                  </wp:positionH>
                  <wp:positionV relativeFrom="paragraph">
                    <wp:posOffset>0</wp:posOffset>
                  </wp:positionV>
                  <wp:extent cx="3294380" cy="2520315"/>
                  <wp:effectExtent l="0" t="0" r="0" b="0"/>
                  <wp:wrapSquare wrapText="bothSides"/>
                  <wp:docPr id="37201131" name="Picture 1" descr="A graph of a number of acci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1131" name="Picture 1" descr="A graph of a number of acciden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94380" cy="2520315"/>
                          </a:xfrm>
                          <a:prstGeom prst="rect">
                            <a:avLst/>
                          </a:prstGeom>
                        </pic:spPr>
                      </pic:pic>
                    </a:graphicData>
                  </a:graphic>
                  <wp14:sizeRelH relativeFrom="margin">
                    <wp14:pctWidth>0</wp14:pctWidth>
                  </wp14:sizeRelH>
                  <wp14:sizeRelV relativeFrom="margin">
                    <wp14:pctHeight>0</wp14:pctHeight>
                  </wp14:sizeRelV>
                </wp:anchor>
              </w:drawing>
            </w:r>
          </w:p>
        </w:tc>
      </w:tr>
    </w:tbl>
    <w:p w14:paraId="6C78779B" w14:textId="77777777" w:rsidR="00183A21" w:rsidRDefault="00183A21" w:rsidP="00D95BBA">
      <w:pPr>
        <w:spacing w:line="360" w:lineRule="auto"/>
        <w:jc w:val="left"/>
        <w:rPr>
          <w:rFonts w:asciiTheme="minorBidi" w:hAnsiTheme="minorBidi" w:cs="Arial"/>
          <w:b/>
          <w:bCs/>
          <w:sz w:val="24"/>
          <w:szCs w:val="24"/>
          <w:rtl/>
        </w:rPr>
      </w:pPr>
    </w:p>
    <w:p w14:paraId="562D4DDB" w14:textId="77777777" w:rsidR="007727EF" w:rsidRDefault="007727EF" w:rsidP="00D95BBA">
      <w:pPr>
        <w:spacing w:line="360" w:lineRule="auto"/>
        <w:jc w:val="left"/>
        <w:rPr>
          <w:rFonts w:asciiTheme="minorBidi" w:hAnsiTheme="minorBidi" w:cs="Arial"/>
          <w:b/>
          <w:bCs/>
          <w:sz w:val="24"/>
          <w:szCs w:val="24"/>
          <w:rtl/>
        </w:rPr>
      </w:pPr>
    </w:p>
    <w:p w14:paraId="515A24E6" w14:textId="77777777" w:rsidR="007727EF" w:rsidRDefault="007727EF" w:rsidP="00D95BBA">
      <w:pPr>
        <w:spacing w:line="360" w:lineRule="auto"/>
        <w:jc w:val="left"/>
        <w:rPr>
          <w:rFonts w:asciiTheme="minorBidi" w:hAnsiTheme="minorBidi" w:cs="Arial"/>
          <w:b/>
          <w:bCs/>
          <w:sz w:val="24"/>
          <w:szCs w:val="24"/>
          <w:rtl/>
        </w:rPr>
      </w:pPr>
    </w:p>
    <w:p w14:paraId="48A9F101" w14:textId="77777777" w:rsidR="007727EF" w:rsidRDefault="007727EF" w:rsidP="00D95BBA">
      <w:pPr>
        <w:spacing w:line="360" w:lineRule="auto"/>
        <w:jc w:val="left"/>
        <w:rPr>
          <w:rFonts w:asciiTheme="minorBidi" w:hAnsiTheme="minorBidi" w:cs="Arial"/>
          <w:b/>
          <w:bCs/>
          <w:sz w:val="24"/>
          <w:szCs w:val="24"/>
          <w:rtl/>
        </w:rPr>
      </w:pPr>
    </w:p>
    <w:p w14:paraId="2E2EEC53" w14:textId="77777777" w:rsidR="007727EF" w:rsidRDefault="007727EF" w:rsidP="00D95BBA">
      <w:pPr>
        <w:spacing w:line="360" w:lineRule="auto"/>
        <w:jc w:val="left"/>
        <w:rPr>
          <w:rFonts w:asciiTheme="minorBidi" w:hAnsiTheme="minorBidi" w:cs="Arial"/>
          <w:b/>
          <w:bCs/>
          <w:sz w:val="24"/>
          <w:szCs w:val="24"/>
          <w:rtl/>
        </w:rPr>
      </w:pPr>
    </w:p>
    <w:p w14:paraId="2EB079EE" w14:textId="77777777" w:rsidR="007727EF" w:rsidRDefault="007727EF" w:rsidP="00D95BBA">
      <w:pPr>
        <w:spacing w:line="360" w:lineRule="auto"/>
        <w:jc w:val="left"/>
        <w:rPr>
          <w:rFonts w:asciiTheme="minorBidi" w:hAnsiTheme="minorBidi" w:cs="Arial"/>
          <w:b/>
          <w:bCs/>
          <w:sz w:val="24"/>
          <w:szCs w:val="24"/>
          <w:rtl/>
        </w:rPr>
      </w:pPr>
    </w:p>
    <w:p w14:paraId="66FDDE9C" w14:textId="77777777" w:rsidR="007727EF" w:rsidRDefault="007727EF" w:rsidP="00D95BBA">
      <w:pPr>
        <w:spacing w:line="360" w:lineRule="auto"/>
        <w:jc w:val="left"/>
        <w:rPr>
          <w:rFonts w:asciiTheme="minorBidi" w:hAnsiTheme="minorBidi" w:cs="Arial"/>
          <w:b/>
          <w:bCs/>
          <w:sz w:val="24"/>
          <w:szCs w:val="24"/>
          <w:rtl/>
        </w:rPr>
      </w:pPr>
    </w:p>
    <w:p w14:paraId="4782EC35" w14:textId="77777777" w:rsidR="007727EF" w:rsidRDefault="007727EF" w:rsidP="00D95BBA">
      <w:pPr>
        <w:spacing w:line="360" w:lineRule="auto"/>
        <w:jc w:val="left"/>
        <w:rPr>
          <w:rFonts w:asciiTheme="minorBidi" w:hAnsiTheme="minorBidi" w:cs="Arial"/>
          <w:b/>
          <w:bCs/>
          <w:sz w:val="24"/>
          <w:szCs w:val="24"/>
          <w:rtl/>
        </w:rPr>
      </w:pPr>
    </w:p>
    <w:p w14:paraId="672C9364" w14:textId="77777777" w:rsidR="007727EF" w:rsidRDefault="007727EF" w:rsidP="00D95BBA">
      <w:pPr>
        <w:spacing w:line="360" w:lineRule="auto"/>
        <w:jc w:val="left"/>
        <w:rPr>
          <w:rFonts w:asciiTheme="minorBidi" w:hAnsiTheme="minorBidi" w:cs="Arial"/>
          <w:b/>
          <w:bCs/>
          <w:sz w:val="24"/>
          <w:szCs w:val="24"/>
          <w:rtl/>
        </w:rPr>
      </w:pPr>
    </w:p>
    <w:p w14:paraId="32B5F007" w14:textId="77777777" w:rsidR="007727EF" w:rsidRDefault="007727EF" w:rsidP="00D95BBA">
      <w:pPr>
        <w:spacing w:line="360" w:lineRule="auto"/>
        <w:jc w:val="left"/>
        <w:rPr>
          <w:rFonts w:asciiTheme="minorBidi" w:hAnsiTheme="minorBidi" w:cs="Arial"/>
          <w:b/>
          <w:bCs/>
          <w:sz w:val="24"/>
          <w:szCs w:val="24"/>
          <w:rtl/>
        </w:rPr>
      </w:pPr>
    </w:p>
    <w:p w14:paraId="31EE03EE" w14:textId="77777777" w:rsidR="007727EF" w:rsidRDefault="007727EF" w:rsidP="00D95BBA">
      <w:pPr>
        <w:spacing w:line="360" w:lineRule="auto"/>
        <w:jc w:val="left"/>
        <w:rPr>
          <w:rFonts w:asciiTheme="minorBidi" w:hAnsiTheme="minorBidi" w:cs="Arial"/>
          <w:b/>
          <w:bCs/>
          <w:sz w:val="24"/>
          <w:szCs w:val="24"/>
          <w:rtl/>
        </w:rPr>
      </w:pPr>
    </w:p>
    <w:p w14:paraId="5792F437" w14:textId="77777777" w:rsidR="007727EF" w:rsidRDefault="007727EF" w:rsidP="00D95BBA">
      <w:pPr>
        <w:spacing w:line="360" w:lineRule="auto"/>
        <w:jc w:val="left"/>
        <w:rPr>
          <w:rFonts w:asciiTheme="minorBidi" w:hAnsiTheme="minorBidi" w:cs="Arial"/>
          <w:b/>
          <w:bCs/>
          <w:sz w:val="24"/>
          <w:szCs w:val="24"/>
          <w:rtl/>
        </w:rPr>
      </w:pPr>
    </w:p>
    <w:p w14:paraId="5F693D19" w14:textId="77777777" w:rsidR="007727EF" w:rsidRDefault="007727EF" w:rsidP="00D95BBA">
      <w:pPr>
        <w:spacing w:line="360" w:lineRule="auto"/>
        <w:jc w:val="left"/>
        <w:rPr>
          <w:rFonts w:asciiTheme="minorBidi" w:hAnsiTheme="minorBidi" w:cs="Arial"/>
          <w:b/>
          <w:bCs/>
          <w:sz w:val="24"/>
          <w:szCs w:val="24"/>
          <w:rtl/>
        </w:rPr>
      </w:pPr>
    </w:p>
    <w:p w14:paraId="767B196D" w14:textId="00683693" w:rsidR="00363D4E" w:rsidRDefault="00363D4E" w:rsidP="00BA53D9">
      <w:pPr>
        <w:spacing w:line="360" w:lineRule="auto"/>
        <w:jc w:val="left"/>
        <w:rPr>
          <w:rFonts w:asciiTheme="minorBidi" w:eastAsiaTheme="majorEastAsia" w:hAnsiTheme="minorBidi" w:cstheme="majorBidi"/>
          <w:b/>
          <w:bCs/>
          <w:color w:val="0F4761" w:themeColor="accent1" w:themeShade="BF"/>
          <w:sz w:val="32"/>
          <w:szCs w:val="32"/>
          <w:rtl/>
        </w:rPr>
      </w:pPr>
      <w:r w:rsidRPr="00576FE7">
        <w:rPr>
          <w:rFonts w:asciiTheme="minorBidi" w:eastAsiaTheme="majorEastAsia" w:hAnsiTheme="minorBidi" w:cstheme="majorBidi" w:hint="cs"/>
          <w:b/>
          <w:bCs/>
          <w:color w:val="0F4761" w:themeColor="accent1" w:themeShade="BF"/>
          <w:sz w:val="32"/>
          <w:szCs w:val="32"/>
          <w:rtl/>
        </w:rPr>
        <w:lastRenderedPageBreak/>
        <w:t>איזון סט הנתונים:</w:t>
      </w:r>
    </w:p>
    <w:p w14:paraId="1A8AF279" w14:textId="77777777" w:rsidR="007727EF" w:rsidRDefault="007727EF" w:rsidP="007727EF">
      <w:pPr>
        <w:spacing w:line="360" w:lineRule="auto"/>
        <w:jc w:val="left"/>
        <w:rPr>
          <w:rFonts w:asciiTheme="minorBidi" w:hAnsiTheme="minorBidi"/>
          <w:sz w:val="24"/>
          <w:szCs w:val="24"/>
          <w:rtl/>
        </w:rPr>
      </w:pPr>
      <w:r w:rsidRPr="00BA53D9">
        <w:rPr>
          <w:rFonts w:asciiTheme="minorBidi" w:hAnsiTheme="minorBidi" w:cs="Arial" w:hint="cs"/>
          <w:sz w:val="24"/>
          <w:szCs w:val="24"/>
          <w:rtl/>
        </w:rPr>
        <w:t xml:space="preserve">איזון סט הנתונים מדבר על האם הסיכוי לקבל 0 שווה או שונה מהסיכוי לקבל 1 בהקשר למשתנה המטרה. נרצה בעצם לראות שהמודל לא נוטה לאחד הערכים. ראשית נבדוק כמה ערכי 0 וכמה ערכי 1 יש לנו בסט הנתונים, תחת משתנה המטרה </w:t>
      </w:r>
      <w:r>
        <w:rPr>
          <w:rFonts w:asciiTheme="minorBidi" w:hAnsiTheme="minorBidi" w:cs="Arial"/>
          <w:sz w:val="24"/>
          <w:szCs w:val="24"/>
        </w:rPr>
        <w:t xml:space="preserve"> </w:t>
      </w:r>
      <w:r w:rsidRPr="00BA53D9">
        <w:rPr>
          <w:rFonts w:asciiTheme="minorBidi" w:hAnsiTheme="minorBidi" w:cs="Arial" w:hint="cs"/>
          <w:sz w:val="24"/>
          <w:szCs w:val="24"/>
        </w:rPr>
        <w:t>OUTCOME</w:t>
      </w:r>
      <w:r>
        <w:rPr>
          <w:rFonts w:asciiTheme="minorBidi" w:hAnsiTheme="minorBidi" w:cs="Arial" w:hint="cs"/>
          <w:sz w:val="24"/>
          <w:szCs w:val="24"/>
          <w:rtl/>
        </w:rPr>
        <w:t>המייצג האם אושר (1) או לא (0) ביטוח רכב עבור לקוח בשנה הבאה. לאחר הבדיקה ראינו ש</w:t>
      </w:r>
      <w:r>
        <w:rPr>
          <w:rFonts w:asciiTheme="minorBidi" w:hAnsiTheme="minorBidi" w:hint="cs"/>
          <w:sz w:val="24"/>
          <w:szCs w:val="24"/>
          <w:rtl/>
        </w:rPr>
        <w:t xml:space="preserve">ההסתברות שיאושר ללקוח ביטוח רכב בשנה הבאה (1) היא 31.2%, לעומת אדם שלא יאושר לו ביטוח - 68.8%. </w:t>
      </w:r>
      <w:r>
        <w:rPr>
          <w:rFonts w:asciiTheme="minorBidi" w:hAnsiTheme="minorBidi"/>
          <w:sz w:val="24"/>
          <w:szCs w:val="24"/>
          <w:rtl/>
        </w:rPr>
        <w:br/>
      </w:r>
      <w:r>
        <w:rPr>
          <w:rFonts w:asciiTheme="minorBidi" w:hAnsiTheme="minorBidi" w:hint="cs"/>
          <w:sz w:val="24"/>
          <w:szCs w:val="24"/>
          <w:rtl/>
        </w:rPr>
        <w:t xml:space="preserve">מהסתברויות אלו ניתן ללמוד כי ברוב המקרים לא מאושרים ביטוחים ללקוחות בשנה העוקבת ושסט הנתונים לא מאוזן. </w:t>
      </w:r>
    </w:p>
    <w:p w14:paraId="5F84D47C" w14:textId="77777777" w:rsidR="007727EF" w:rsidRDefault="007727EF" w:rsidP="007727EF">
      <w:pPr>
        <w:spacing w:line="360" w:lineRule="auto"/>
        <w:jc w:val="left"/>
        <w:rPr>
          <w:rFonts w:asciiTheme="minorBidi" w:hAnsiTheme="minorBidi"/>
          <w:sz w:val="24"/>
          <w:szCs w:val="24"/>
          <w:rtl/>
        </w:rPr>
      </w:pPr>
      <w:r>
        <w:rPr>
          <w:rFonts w:asciiTheme="minorBidi" w:hAnsiTheme="minorBidi" w:hint="cs"/>
          <w:sz w:val="24"/>
          <w:szCs w:val="24"/>
          <w:rtl/>
        </w:rPr>
        <w:t>כאשר סט הנתונים לא מאוזן, המודל עשוי להיות מוטה</w:t>
      </w:r>
      <w:r w:rsidRPr="002D23F3">
        <w:rPr>
          <w:rFonts w:asciiTheme="minorBidi" w:hAnsiTheme="minorBidi"/>
          <w:sz w:val="24"/>
          <w:szCs w:val="24"/>
          <w:rtl/>
        </w:rPr>
        <w:t xml:space="preserve"> </w:t>
      </w:r>
      <w:r>
        <w:rPr>
          <w:rFonts w:asciiTheme="minorBidi" w:hAnsiTheme="minorBidi" w:hint="cs"/>
          <w:sz w:val="24"/>
          <w:szCs w:val="24"/>
          <w:rtl/>
        </w:rPr>
        <w:t>ו</w:t>
      </w:r>
      <w:r w:rsidRPr="002D23F3">
        <w:rPr>
          <w:rFonts w:asciiTheme="minorBidi" w:hAnsiTheme="minorBidi"/>
          <w:sz w:val="24"/>
          <w:szCs w:val="24"/>
          <w:rtl/>
        </w:rPr>
        <w:t>ללמוד לחזות בעיקר את המחלקה הדומיננטית (0) ולתת פחות משקל למחלקה הפחות נפוצה</w:t>
      </w:r>
      <w:r w:rsidRPr="002D23F3">
        <w:rPr>
          <w:rFonts w:asciiTheme="minorBidi" w:hAnsiTheme="minorBidi"/>
          <w:sz w:val="24"/>
          <w:szCs w:val="24"/>
        </w:rPr>
        <w:t xml:space="preserve"> </w:t>
      </w:r>
      <w:r>
        <w:rPr>
          <w:rFonts w:asciiTheme="minorBidi" w:hAnsiTheme="minorBidi" w:hint="cs"/>
          <w:sz w:val="24"/>
          <w:szCs w:val="24"/>
          <w:rtl/>
        </w:rPr>
        <w:t>(1). למודל עלולה להיות נטייה להתעלם מהמחלקות בעלות השכיחות הנמוכה.</w:t>
      </w:r>
      <w:r w:rsidRPr="002D23F3">
        <w:rPr>
          <w:rFonts w:asciiTheme="minorBidi" w:hAnsiTheme="minorBidi"/>
          <w:sz w:val="24"/>
          <w:szCs w:val="24"/>
        </w:rPr>
        <w:t xml:space="preserve"> </w:t>
      </w:r>
      <w:r w:rsidRPr="002D23F3">
        <w:rPr>
          <w:rFonts w:asciiTheme="minorBidi" w:hAnsiTheme="minorBidi"/>
          <w:sz w:val="24"/>
          <w:szCs w:val="24"/>
          <w:rtl/>
        </w:rPr>
        <w:t xml:space="preserve">במקרים רבים, דווקא המחלקה הפחות נפוצה מעניינת אותנו יותר </w:t>
      </w:r>
      <w:r>
        <w:rPr>
          <w:rFonts w:asciiTheme="minorBidi" w:hAnsiTheme="minorBidi" w:hint="cs"/>
          <w:sz w:val="24"/>
          <w:szCs w:val="24"/>
          <w:rtl/>
        </w:rPr>
        <w:t>ולכן אולי יהיה פחות שימושי.</w:t>
      </w:r>
    </w:p>
    <w:p w14:paraId="6FC0CC79" w14:textId="5D6B714E" w:rsidR="004C7FA2" w:rsidRPr="00183A21" w:rsidRDefault="007727EF" w:rsidP="00183A21">
      <w:pPr>
        <w:rPr>
          <w:rFonts w:asciiTheme="minorBidi" w:hAnsiTheme="minorBidi" w:cs="Arial"/>
          <w:sz w:val="24"/>
          <w:szCs w:val="24"/>
          <w:rtl/>
        </w:rPr>
      </w:pPr>
      <w:r w:rsidRPr="007727EF">
        <w:rPr>
          <w:rFonts w:asciiTheme="minorBidi" w:hAnsiTheme="minorBidi" w:cs="Arial"/>
          <w:b/>
          <w:bCs/>
          <w:rtl/>
        </w:rPr>
        <w:drawing>
          <wp:inline distT="0" distB="0" distL="0" distR="0" wp14:anchorId="7DE69C7E" wp14:editId="7679127B">
            <wp:extent cx="5928082" cy="6198657"/>
            <wp:effectExtent l="0" t="0" r="3175" b="0"/>
            <wp:docPr id="175078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0545" name=""/>
                    <pic:cNvPicPr/>
                  </pic:nvPicPr>
                  <pic:blipFill>
                    <a:blip r:embed="rId12"/>
                    <a:stretch>
                      <a:fillRect/>
                    </a:stretch>
                  </pic:blipFill>
                  <pic:spPr>
                    <a:xfrm>
                      <a:off x="0" y="0"/>
                      <a:ext cx="6028726" cy="6303894"/>
                    </a:xfrm>
                    <a:prstGeom prst="rect">
                      <a:avLst/>
                    </a:prstGeom>
                  </pic:spPr>
                </pic:pic>
              </a:graphicData>
            </a:graphic>
          </wp:inline>
        </w:drawing>
      </w:r>
      <w:r w:rsidR="004C7FA2">
        <w:rPr>
          <w:rFonts w:asciiTheme="minorBidi" w:hAnsiTheme="minorBidi"/>
          <w:b/>
          <w:bCs/>
          <w:rtl/>
        </w:rPr>
        <w:br w:type="page"/>
      </w:r>
    </w:p>
    <w:p w14:paraId="21D3119F" w14:textId="77777777" w:rsidR="00554868" w:rsidRDefault="00D95BBA" w:rsidP="00AF0A9D">
      <w:pPr>
        <w:pStyle w:val="Heading2"/>
        <w:jc w:val="left"/>
        <w:rPr>
          <w:rFonts w:asciiTheme="minorBidi" w:hAnsiTheme="minorBidi"/>
          <w:b/>
          <w:bCs/>
          <w:rtl/>
        </w:rPr>
      </w:pPr>
      <w:bookmarkStart w:id="7" w:name="_Toc185072530"/>
      <w:r w:rsidRPr="00C57739">
        <w:rPr>
          <w:rFonts w:asciiTheme="minorBidi" w:hAnsiTheme="minorBidi"/>
          <w:b/>
          <w:bCs/>
          <w:rtl/>
        </w:rPr>
        <w:lastRenderedPageBreak/>
        <w:t>קשרים מעניינים</w:t>
      </w:r>
      <w:bookmarkEnd w:id="7"/>
      <w:r w:rsidRPr="00C57739">
        <w:rPr>
          <w:rFonts w:asciiTheme="minorBidi" w:hAnsiTheme="minorBidi"/>
          <w:b/>
          <w:bCs/>
          <w:rtl/>
        </w:rPr>
        <w:t xml:space="preserve"> </w:t>
      </w:r>
    </w:p>
    <w:tbl>
      <w:tblPr>
        <w:tblStyle w:val="TableGrid"/>
        <w:bidiVisual/>
        <w:tblW w:w="0" w:type="auto"/>
        <w:tblInd w:w="45" w:type="dxa"/>
        <w:tblLook w:val="04A0" w:firstRow="1" w:lastRow="0" w:firstColumn="1" w:lastColumn="0" w:noHBand="0" w:noVBand="1"/>
      </w:tblPr>
      <w:tblGrid>
        <w:gridCol w:w="4235"/>
        <w:gridCol w:w="6176"/>
      </w:tblGrid>
      <w:tr w:rsidR="005C2C4C" w14:paraId="7846DF4D" w14:textId="77777777" w:rsidTr="005C2C4C">
        <w:tc>
          <w:tcPr>
            <w:tcW w:w="10411" w:type="dxa"/>
            <w:gridSpan w:val="2"/>
          </w:tcPr>
          <w:p w14:paraId="49E1D8CC" w14:textId="7C753E62" w:rsidR="005C2C4C" w:rsidRPr="00F17F68" w:rsidRDefault="005C2C4C" w:rsidP="005C2C4C">
            <w:pPr>
              <w:rPr>
                <w:u w:val="single"/>
                <w:rtl/>
              </w:rPr>
            </w:pPr>
            <w:r w:rsidRPr="00F17F68">
              <w:rPr>
                <w:rFonts w:asciiTheme="minorBidi" w:hAnsiTheme="minorBidi" w:hint="cs"/>
                <w:b/>
                <w:bCs/>
                <w:sz w:val="24"/>
                <w:szCs w:val="24"/>
                <w:u w:val="single"/>
                <w:rtl/>
              </w:rPr>
              <w:t xml:space="preserve">קשר בין שנות ניסיון </w:t>
            </w:r>
            <w:r w:rsidRPr="00F17F68">
              <w:rPr>
                <w:rFonts w:asciiTheme="minorBidi" w:hAnsiTheme="minorBidi"/>
                <w:b/>
                <w:bCs/>
                <w:sz w:val="24"/>
                <w:szCs w:val="24"/>
                <w:u w:val="single"/>
              </w:rPr>
              <w:t>Driving Experience</w:t>
            </w:r>
            <w:r w:rsidRPr="00F17F68">
              <w:rPr>
                <w:rFonts w:asciiTheme="minorBidi" w:hAnsiTheme="minorBidi" w:hint="cs"/>
                <w:b/>
                <w:bCs/>
                <w:sz w:val="24"/>
                <w:szCs w:val="24"/>
                <w:u w:val="single"/>
                <w:rtl/>
              </w:rPr>
              <w:t xml:space="preserve"> למספר תאונות </w:t>
            </w:r>
            <w:r w:rsidRPr="00F17F68">
              <w:rPr>
                <w:rFonts w:asciiTheme="minorBidi" w:hAnsiTheme="minorBidi"/>
                <w:b/>
                <w:bCs/>
                <w:sz w:val="24"/>
                <w:szCs w:val="24"/>
                <w:u w:val="single"/>
              </w:rPr>
              <w:t>Past Accidents</w:t>
            </w:r>
          </w:p>
        </w:tc>
      </w:tr>
      <w:tr w:rsidR="00702FCE" w14:paraId="7CD70434" w14:textId="77777777" w:rsidTr="005C2C4C">
        <w:tc>
          <w:tcPr>
            <w:tcW w:w="4345" w:type="dxa"/>
          </w:tcPr>
          <w:p w14:paraId="2C4EE773" w14:textId="77777777" w:rsidR="005C2C4C" w:rsidRDefault="005C2C4C" w:rsidP="005C2C4C">
            <w:pPr>
              <w:spacing w:after="160" w:line="259" w:lineRule="auto"/>
              <w:jc w:val="left"/>
              <w:rPr>
                <w:rFonts w:asciiTheme="minorBidi" w:hAnsiTheme="minorBidi"/>
                <w:sz w:val="24"/>
                <w:szCs w:val="24"/>
              </w:rPr>
            </w:pPr>
            <w:r>
              <w:rPr>
                <w:rFonts w:asciiTheme="minorBidi" w:hAnsiTheme="minorBidi" w:hint="cs"/>
                <w:sz w:val="24"/>
                <w:szCs w:val="24"/>
                <w:rtl/>
              </w:rPr>
              <w:t>הגרף מתאר רגרסיה לינארית בין שנות הניסיון בנהיגה למספר התאונות עבר. הקורלציה בין שני המשתנים היא כ-0.59, שהוא קשר חיובי בינוני. בעצם, ככל שמספר שנות הניסיון בנהיגה עולה, ישנה נטייה לעלייה במספר תאונות העבר. עם זאת, הקשר אינו מוחלט (1) ופיזור הנתונים גבוהה. חלק מהנהגים עם שנות ניסיון רבות מעורבים במספר רב של תאונות וחלק במספר נמוך של תאונות מה שמצביע על כך שניסיון נהיגה הוא לא הגורם היחיד שמשפיע על מספר תאונות העבר.</w:t>
            </w:r>
            <w:r>
              <w:rPr>
                <w:rFonts w:asciiTheme="minorBidi" w:hAnsiTheme="minorBidi"/>
                <w:sz w:val="24"/>
                <w:szCs w:val="24"/>
                <w:rtl/>
              </w:rPr>
              <w:br/>
            </w:r>
            <w:r>
              <w:rPr>
                <w:rFonts w:asciiTheme="minorBidi" w:hAnsiTheme="minorBidi" w:hint="cs"/>
                <w:sz w:val="24"/>
                <w:szCs w:val="24"/>
                <w:rtl/>
              </w:rPr>
              <w:t xml:space="preserve">יתכן שנהגים עם יותר שנות ניסיון נוטים לנהוג יותר וחשופים יותר לסיכון לביצוע תאונות. </w:t>
            </w:r>
          </w:p>
          <w:p w14:paraId="38074872" w14:textId="77777777" w:rsidR="005C2C4C" w:rsidRDefault="005C2C4C" w:rsidP="005C2C4C">
            <w:pPr>
              <w:rPr>
                <w:rtl/>
              </w:rPr>
            </w:pPr>
          </w:p>
        </w:tc>
        <w:tc>
          <w:tcPr>
            <w:tcW w:w="6066" w:type="dxa"/>
          </w:tcPr>
          <w:p w14:paraId="0A731AC7" w14:textId="0DE37FBA" w:rsidR="005C2C4C" w:rsidRDefault="005C2C4C" w:rsidP="005C2C4C">
            <w:pPr>
              <w:rPr>
                <w:rtl/>
              </w:rPr>
            </w:pPr>
            <w:r w:rsidRPr="00576FE7">
              <w:rPr>
                <w:rFonts w:asciiTheme="minorBidi" w:hAnsiTheme="minorBidi" w:cs="Arial"/>
                <w:noProof/>
                <w:sz w:val="24"/>
                <w:szCs w:val="24"/>
                <w:rtl/>
              </w:rPr>
              <w:drawing>
                <wp:anchor distT="0" distB="0" distL="114300" distR="114300" simplePos="0" relativeHeight="251714560" behindDoc="0" locked="0" layoutInCell="1" allowOverlap="1" wp14:anchorId="6BA7B1B3" wp14:editId="26981C88">
                  <wp:simplePos x="0" y="0"/>
                  <wp:positionH relativeFrom="margin">
                    <wp:posOffset>160956</wp:posOffset>
                  </wp:positionH>
                  <wp:positionV relativeFrom="paragraph">
                    <wp:posOffset>60860</wp:posOffset>
                  </wp:positionV>
                  <wp:extent cx="3618998" cy="2338967"/>
                  <wp:effectExtent l="0" t="0" r="635" b="0"/>
                  <wp:wrapSquare wrapText="bothSides"/>
                  <wp:docPr id="203699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91744" name=""/>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3643345" cy="2354703"/>
                          </a:xfrm>
                          <a:prstGeom prst="rect">
                            <a:avLst/>
                          </a:prstGeom>
                        </pic:spPr>
                      </pic:pic>
                    </a:graphicData>
                  </a:graphic>
                  <wp14:sizeRelH relativeFrom="margin">
                    <wp14:pctWidth>0</wp14:pctWidth>
                  </wp14:sizeRelH>
                  <wp14:sizeRelV relativeFrom="margin">
                    <wp14:pctHeight>0</wp14:pctHeight>
                  </wp14:sizeRelV>
                </wp:anchor>
              </w:drawing>
            </w:r>
          </w:p>
        </w:tc>
      </w:tr>
      <w:tr w:rsidR="005C2C4C" w14:paraId="63DCF12F" w14:textId="77777777" w:rsidTr="005C2C4C">
        <w:tc>
          <w:tcPr>
            <w:tcW w:w="10411" w:type="dxa"/>
            <w:gridSpan w:val="2"/>
          </w:tcPr>
          <w:p w14:paraId="14FA5D60" w14:textId="2C738513" w:rsidR="005C2C4C" w:rsidRPr="00F17F68" w:rsidRDefault="005C2C4C" w:rsidP="005C2C4C">
            <w:pPr>
              <w:spacing w:after="160" w:line="259" w:lineRule="auto"/>
              <w:jc w:val="left"/>
              <w:rPr>
                <w:rFonts w:asciiTheme="minorBidi" w:hAnsiTheme="minorBidi"/>
                <w:b/>
                <w:bCs/>
                <w:sz w:val="24"/>
                <w:szCs w:val="24"/>
                <w:u w:val="single"/>
                <w:rtl/>
              </w:rPr>
            </w:pPr>
            <w:r w:rsidRPr="00F17F68">
              <w:rPr>
                <w:rFonts w:asciiTheme="minorBidi" w:hAnsiTheme="minorBidi" w:hint="cs"/>
                <w:b/>
                <w:bCs/>
                <w:sz w:val="24"/>
                <w:szCs w:val="24"/>
                <w:u w:val="single"/>
                <w:rtl/>
              </w:rPr>
              <w:t xml:space="preserve">קשר בין מספר מיילים שנתי </w:t>
            </w:r>
            <w:r w:rsidRPr="00F17F68">
              <w:rPr>
                <w:rFonts w:asciiTheme="minorBidi" w:hAnsiTheme="minorBidi"/>
                <w:b/>
                <w:bCs/>
                <w:sz w:val="24"/>
                <w:szCs w:val="24"/>
                <w:u w:val="single"/>
              </w:rPr>
              <w:t>Annual Mileage</w:t>
            </w:r>
            <w:r w:rsidRPr="00F17F68">
              <w:rPr>
                <w:rFonts w:asciiTheme="minorBidi" w:hAnsiTheme="minorBidi" w:hint="cs"/>
                <w:b/>
                <w:bCs/>
                <w:sz w:val="24"/>
                <w:szCs w:val="24"/>
                <w:u w:val="single"/>
                <w:rtl/>
              </w:rPr>
              <w:t xml:space="preserve"> לעבירות מהירות </w:t>
            </w:r>
            <w:r w:rsidRPr="00F17F68">
              <w:rPr>
                <w:rFonts w:asciiTheme="minorBidi" w:hAnsiTheme="minorBidi"/>
                <w:b/>
                <w:bCs/>
                <w:sz w:val="24"/>
                <w:szCs w:val="24"/>
                <w:u w:val="single"/>
              </w:rPr>
              <w:t>Speeding Violations</w:t>
            </w:r>
          </w:p>
        </w:tc>
      </w:tr>
      <w:tr w:rsidR="00702FCE" w14:paraId="381C789E" w14:textId="77777777" w:rsidTr="005C2C4C">
        <w:tc>
          <w:tcPr>
            <w:tcW w:w="4345" w:type="dxa"/>
          </w:tcPr>
          <w:p w14:paraId="6322013A"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 xml:space="preserve">הגרף מתאר את הקשר בין מספר המיילים השנתי לבין מספר עבירות המהירות של הלקוחות. ניתן לראות שקו המגמה יורד, </w:t>
            </w:r>
            <w:r w:rsidRPr="004018AE">
              <w:rPr>
                <w:rFonts w:asciiTheme="minorBidi" w:hAnsiTheme="minorBidi" w:hint="cs"/>
                <w:sz w:val="24"/>
                <w:szCs w:val="24"/>
                <w:rtl/>
              </w:rPr>
              <w:t>מקדם הקורלציה בין המשתנים הוא 0.33-</w:t>
            </w:r>
            <w:r>
              <w:rPr>
                <w:rFonts w:asciiTheme="minorBidi" w:hAnsiTheme="minorBidi" w:hint="cs"/>
                <w:sz w:val="24"/>
                <w:szCs w:val="24"/>
                <w:rtl/>
              </w:rPr>
              <w:t xml:space="preserve"> דבר המעיד על קשר שלילי חלש בין המשתנים. המשמעות היא שככל שמספר המיילים השנתי עולה, ישנה נטייה לירידה במספר העבירות מהירות, אך הקשר לא מספיק חזק ולא מסביר את התופעה. הקשר שונה מהצפוי על כן ציפינו לקבל קשר חיובי- שאנשים שנוהגים מרחקים יותר ארוכים בשנה עלולים להיות בעלי מספר עבירות מהירות גבוהות בשל הנסיעות הארוכות שבהם חשופים ליותר הזדמנויות של עבירת תנועה. </w:t>
            </w:r>
          </w:p>
          <w:p w14:paraId="2A95FC84"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יתכן שנהגים שנוסעים הרבה נוטים לנהוג בכבישים בטוחים יותר ללא אכיפה או פחות ממהרים ויותר מצייתים לחוקי התנועה. לחלופין, ייתכן שנהגים שנוסעים מעט יותר מרוכזים באזורים עירוניים שבהם קל יותר לבצע עבירות מהירות.</w:t>
            </w:r>
          </w:p>
          <w:p w14:paraId="38813116"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פיזור הנתונים הרחב מראה שיש מקרים שבהם מספר המיילים הוא לא הגורם היחידי המשפיע ויכולים להיות גורמים נוספים כמו גיל, סוג רכב וכדומה.</w:t>
            </w:r>
          </w:p>
          <w:p w14:paraId="2E1D7297" w14:textId="2EB08F08" w:rsidR="005C2C4C" w:rsidRPr="005C2C4C" w:rsidRDefault="005C2C4C" w:rsidP="005C2C4C">
            <w:pPr>
              <w:spacing w:after="160" w:line="259" w:lineRule="auto"/>
              <w:jc w:val="left"/>
              <w:rPr>
                <w:rFonts w:asciiTheme="minorBidi" w:hAnsiTheme="minorBidi"/>
                <w:sz w:val="24"/>
                <w:szCs w:val="24"/>
                <w:rtl/>
              </w:rPr>
            </w:pPr>
          </w:p>
        </w:tc>
        <w:tc>
          <w:tcPr>
            <w:tcW w:w="6066" w:type="dxa"/>
          </w:tcPr>
          <w:p w14:paraId="3AC1CE84" w14:textId="2961ABC3" w:rsidR="005C2C4C" w:rsidRDefault="005C2C4C" w:rsidP="006E557A">
            <w:pPr>
              <w:rPr>
                <w:rtl/>
              </w:rPr>
            </w:pPr>
            <w:r w:rsidRPr="004018AE">
              <w:rPr>
                <w:rFonts w:asciiTheme="minorBidi" w:hAnsiTheme="minorBidi" w:cs="Arial"/>
                <w:b/>
                <w:bCs/>
                <w:noProof/>
                <w:sz w:val="24"/>
                <w:szCs w:val="24"/>
                <w:rtl/>
              </w:rPr>
              <w:drawing>
                <wp:anchor distT="0" distB="0" distL="114300" distR="114300" simplePos="0" relativeHeight="251716608" behindDoc="0" locked="0" layoutInCell="1" allowOverlap="1" wp14:anchorId="23071E20" wp14:editId="6F5EA134">
                  <wp:simplePos x="0" y="0"/>
                  <wp:positionH relativeFrom="margin">
                    <wp:posOffset>65472</wp:posOffset>
                  </wp:positionH>
                  <wp:positionV relativeFrom="paragraph">
                    <wp:posOffset>67</wp:posOffset>
                  </wp:positionV>
                  <wp:extent cx="3783831" cy="2458682"/>
                  <wp:effectExtent l="0" t="0" r="1270" b="5715"/>
                  <wp:wrapSquare wrapText="bothSides"/>
                  <wp:docPr id="93104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43991" name=""/>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801609" cy="2470234"/>
                          </a:xfrm>
                          <a:prstGeom prst="rect">
                            <a:avLst/>
                          </a:prstGeom>
                        </pic:spPr>
                      </pic:pic>
                    </a:graphicData>
                  </a:graphic>
                  <wp14:sizeRelH relativeFrom="margin">
                    <wp14:pctWidth>0</wp14:pctWidth>
                  </wp14:sizeRelH>
                  <wp14:sizeRelV relativeFrom="margin">
                    <wp14:pctHeight>0</wp14:pctHeight>
                  </wp14:sizeRelV>
                </wp:anchor>
              </w:drawing>
            </w:r>
          </w:p>
        </w:tc>
      </w:tr>
      <w:tr w:rsidR="005C2C4C" w14:paraId="7D1B070E" w14:textId="77777777" w:rsidTr="005C2C4C">
        <w:tc>
          <w:tcPr>
            <w:tcW w:w="10411" w:type="dxa"/>
            <w:gridSpan w:val="2"/>
          </w:tcPr>
          <w:p w14:paraId="374C16FF" w14:textId="34DB25B9" w:rsidR="005C2C4C" w:rsidRPr="00F17F68" w:rsidRDefault="005C2C4C" w:rsidP="005C2C4C">
            <w:pPr>
              <w:spacing w:after="160" w:line="259" w:lineRule="auto"/>
              <w:jc w:val="left"/>
              <w:rPr>
                <w:rFonts w:asciiTheme="minorBidi" w:hAnsiTheme="minorBidi"/>
                <w:b/>
                <w:bCs/>
                <w:sz w:val="24"/>
                <w:szCs w:val="24"/>
                <w:u w:val="single"/>
                <w:rtl/>
              </w:rPr>
            </w:pPr>
            <w:r w:rsidRPr="00F17F68">
              <w:rPr>
                <w:rFonts w:asciiTheme="minorBidi" w:hAnsiTheme="minorBidi" w:hint="cs"/>
                <w:b/>
                <w:bCs/>
                <w:sz w:val="24"/>
                <w:szCs w:val="24"/>
                <w:u w:val="single"/>
                <w:rtl/>
              </w:rPr>
              <w:lastRenderedPageBreak/>
              <w:t xml:space="preserve">קשר בין מצב משפחתי </w:t>
            </w:r>
            <w:r w:rsidRPr="00F17F68">
              <w:rPr>
                <w:rFonts w:asciiTheme="minorBidi" w:hAnsiTheme="minorBidi"/>
                <w:b/>
                <w:bCs/>
                <w:sz w:val="24"/>
                <w:szCs w:val="24"/>
                <w:u w:val="single"/>
              </w:rPr>
              <w:t>Married Status &amp; Children</w:t>
            </w:r>
            <w:r w:rsidRPr="00F17F68">
              <w:rPr>
                <w:rFonts w:asciiTheme="minorBidi" w:hAnsiTheme="minorBidi" w:hint="cs"/>
                <w:b/>
                <w:bCs/>
                <w:sz w:val="24"/>
                <w:szCs w:val="24"/>
                <w:u w:val="single"/>
                <w:rtl/>
              </w:rPr>
              <w:t xml:space="preserve"> לעבירות מהירות </w:t>
            </w:r>
            <w:r w:rsidRPr="00F17F68">
              <w:rPr>
                <w:rFonts w:asciiTheme="minorBidi" w:hAnsiTheme="minorBidi"/>
                <w:b/>
                <w:bCs/>
                <w:sz w:val="24"/>
                <w:szCs w:val="24"/>
                <w:u w:val="single"/>
              </w:rPr>
              <w:t>Speeding Violations</w:t>
            </w:r>
          </w:p>
        </w:tc>
      </w:tr>
      <w:tr w:rsidR="00702FCE" w14:paraId="4B11AFC8" w14:textId="77777777" w:rsidTr="005C2C4C">
        <w:tc>
          <w:tcPr>
            <w:tcW w:w="4345" w:type="dxa"/>
          </w:tcPr>
          <w:p w14:paraId="17DC0A94"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 xml:space="preserve">בולט כי חציון קבוצת הנשואים עם ילדים </w:t>
            </w:r>
            <w:r>
              <w:rPr>
                <w:rFonts w:asciiTheme="minorBidi" w:hAnsiTheme="minorBidi"/>
                <w:sz w:val="24"/>
                <w:szCs w:val="24"/>
              </w:rPr>
              <w:t>(1_1)</w:t>
            </w:r>
            <w:r>
              <w:rPr>
                <w:rFonts w:asciiTheme="minorBidi" w:hAnsiTheme="minorBidi" w:hint="cs"/>
                <w:sz w:val="24"/>
                <w:szCs w:val="24"/>
                <w:rtl/>
              </w:rPr>
              <w:t xml:space="preserve"> גבוה יחסית לשאר הקבוצות. לקבוצת הלא נשואים וללא ילדים (0_0) יש את החציון הנמוך ביותר מה שמראה כי זו הקבוצה עם ההתנהגות הזהירה ביותר מבחינת עבירות מהירות. לנשואים ללא ילדים (0_1) ולא נשואים אבל עם ילדים (1_0) יש התפלגויות יחסית דומות. בכל הקבוצות יש ערכים חריגים כך שבקבוצת הנשואים עם ילדים יש הכי הרבה ערכים חריגים.</w:t>
            </w:r>
          </w:p>
          <w:p w14:paraId="6F8E9FF0"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נראה שנהגים עם ילדים (בין אם נשואים או לא) נוטים לבצע יותר עבירות תנועה בממוצע מאשר אלו ללא ילדים. ייתכן שנובע מלחץ, עייפות או רעש בנסיעות משפחתיות.</w:t>
            </w:r>
          </w:p>
          <w:p w14:paraId="4D9AA1AA"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הקבוצות הנשואות נוטות להציג טווח רחב יותר של עבירות תנועה בהשוואה לקבוצות הלא נשואות.</w:t>
            </w:r>
          </w:p>
          <w:p w14:paraId="4038CAC1"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קבוצת ה"רווקים"- ללא ילדים ולא נשואים היא הקבוצה עם הכי פחות עבירות בממוצע, מה שמעיד אולי על התנהגות יותר זהירה בכביש.</w:t>
            </w:r>
          </w:p>
          <w:p w14:paraId="10EA9CCC" w14:textId="77777777" w:rsidR="005C2C4C" w:rsidRDefault="005C2C4C" w:rsidP="006E557A">
            <w:pPr>
              <w:rPr>
                <w:rtl/>
              </w:rPr>
            </w:pPr>
          </w:p>
        </w:tc>
        <w:tc>
          <w:tcPr>
            <w:tcW w:w="6066" w:type="dxa"/>
          </w:tcPr>
          <w:p w14:paraId="138E0991" w14:textId="3F04D634" w:rsidR="005C2C4C" w:rsidRDefault="005C2C4C" w:rsidP="006E557A">
            <w:pPr>
              <w:rPr>
                <w:rtl/>
              </w:rPr>
            </w:pPr>
            <w:r w:rsidRPr="007B1D09">
              <w:rPr>
                <w:rFonts w:asciiTheme="minorBidi" w:hAnsiTheme="minorBidi" w:cs="Arial"/>
                <w:b/>
                <w:bCs/>
                <w:noProof/>
                <w:sz w:val="24"/>
                <w:szCs w:val="24"/>
                <w:rtl/>
              </w:rPr>
              <w:drawing>
                <wp:anchor distT="0" distB="0" distL="114300" distR="114300" simplePos="0" relativeHeight="251718656" behindDoc="0" locked="0" layoutInCell="1" allowOverlap="1" wp14:anchorId="379A70D1" wp14:editId="5CC8EFDF">
                  <wp:simplePos x="0" y="0"/>
                  <wp:positionH relativeFrom="margin">
                    <wp:posOffset>23662</wp:posOffset>
                  </wp:positionH>
                  <wp:positionV relativeFrom="paragraph">
                    <wp:posOffset>58</wp:posOffset>
                  </wp:positionV>
                  <wp:extent cx="3754855" cy="2679078"/>
                  <wp:effectExtent l="0" t="0" r="4445" b="635"/>
                  <wp:wrapSquare wrapText="bothSides"/>
                  <wp:docPr id="148592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26851" name=""/>
                          <pic:cNvPicPr/>
                        </pic:nvPicPr>
                        <pic:blipFill>
                          <a:blip r:embed="rId15">
                            <a:extLst>
                              <a:ext uri="{28A0092B-C50C-407E-A947-70E740481C1C}">
                                <a14:useLocalDpi xmlns:a14="http://schemas.microsoft.com/office/drawing/2010/main" val="0"/>
                              </a:ext>
                            </a:extLst>
                          </a:blip>
                          <a:stretch>
                            <a:fillRect/>
                          </a:stretch>
                        </pic:blipFill>
                        <pic:spPr>
                          <a:xfrm>
                            <a:off x="0" y="0"/>
                            <a:ext cx="3754855" cy="2679078"/>
                          </a:xfrm>
                          <a:prstGeom prst="rect">
                            <a:avLst/>
                          </a:prstGeom>
                        </pic:spPr>
                      </pic:pic>
                    </a:graphicData>
                  </a:graphic>
                  <wp14:sizeRelH relativeFrom="margin">
                    <wp14:pctWidth>0</wp14:pctWidth>
                  </wp14:sizeRelH>
                  <wp14:sizeRelV relativeFrom="margin">
                    <wp14:pctHeight>0</wp14:pctHeight>
                  </wp14:sizeRelV>
                </wp:anchor>
              </w:drawing>
            </w:r>
          </w:p>
        </w:tc>
      </w:tr>
      <w:tr w:rsidR="005C2C4C" w14:paraId="62B6646A" w14:textId="77777777" w:rsidTr="005C2C4C">
        <w:tc>
          <w:tcPr>
            <w:tcW w:w="10411" w:type="dxa"/>
            <w:gridSpan w:val="2"/>
          </w:tcPr>
          <w:p w14:paraId="009156AA" w14:textId="7431C839" w:rsidR="005C2C4C" w:rsidRPr="00F17F68" w:rsidRDefault="005C2C4C" w:rsidP="005C2C4C">
            <w:pPr>
              <w:spacing w:after="160" w:line="259" w:lineRule="auto"/>
              <w:jc w:val="left"/>
              <w:rPr>
                <w:rFonts w:asciiTheme="minorBidi" w:hAnsiTheme="minorBidi"/>
                <w:b/>
                <w:bCs/>
                <w:sz w:val="24"/>
                <w:szCs w:val="24"/>
                <w:u w:val="single"/>
                <w:rtl/>
              </w:rPr>
            </w:pPr>
            <w:r w:rsidRPr="00F17F68">
              <w:rPr>
                <w:rFonts w:asciiTheme="minorBidi" w:hAnsiTheme="minorBidi" w:hint="cs"/>
                <w:b/>
                <w:bCs/>
                <w:sz w:val="24"/>
                <w:szCs w:val="24"/>
                <w:u w:val="single"/>
                <w:rtl/>
              </w:rPr>
              <w:t xml:space="preserve">קשר בין סוג רכב </w:t>
            </w:r>
            <w:r w:rsidRPr="00F17F68">
              <w:rPr>
                <w:rFonts w:asciiTheme="minorBidi" w:hAnsiTheme="minorBidi"/>
                <w:b/>
                <w:bCs/>
                <w:sz w:val="24"/>
                <w:szCs w:val="24"/>
                <w:u w:val="single"/>
              </w:rPr>
              <w:t>Vehicle Type</w:t>
            </w:r>
            <w:r w:rsidRPr="00F17F68">
              <w:rPr>
                <w:rFonts w:asciiTheme="minorBidi" w:hAnsiTheme="minorBidi" w:hint="cs"/>
                <w:b/>
                <w:bCs/>
                <w:sz w:val="24"/>
                <w:szCs w:val="24"/>
                <w:u w:val="single"/>
                <w:rtl/>
              </w:rPr>
              <w:t xml:space="preserve"> לעבירות תנועה </w:t>
            </w:r>
            <w:r w:rsidRPr="00F17F68">
              <w:rPr>
                <w:rFonts w:asciiTheme="minorBidi" w:hAnsiTheme="minorBidi" w:hint="cs"/>
                <w:b/>
                <w:bCs/>
                <w:sz w:val="24"/>
                <w:szCs w:val="24"/>
                <w:u w:val="single"/>
              </w:rPr>
              <w:t>A</w:t>
            </w:r>
            <w:r w:rsidRPr="00F17F68">
              <w:rPr>
                <w:rFonts w:asciiTheme="minorBidi" w:hAnsiTheme="minorBidi"/>
                <w:b/>
                <w:bCs/>
                <w:sz w:val="24"/>
                <w:szCs w:val="24"/>
                <w:u w:val="single"/>
              </w:rPr>
              <w:t>ccidents</w:t>
            </w:r>
          </w:p>
        </w:tc>
      </w:tr>
      <w:tr w:rsidR="00702FCE" w14:paraId="4F8F7D88" w14:textId="77777777" w:rsidTr="005C2C4C">
        <w:tc>
          <w:tcPr>
            <w:tcW w:w="4345" w:type="dxa"/>
          </w:tcPr>
          <w:p w14:paraId="171CDD2F"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הציפיה שלנו היא שללקוחות שנוהגים על רכב מסוג ספורט, בעצם רכבים לא סטנדרטיים (</w:t>
            </w:r>
            <w:r>
              <w:rPr>
                <w:rFonts w:asciiTheme="minorBidi" w:hAnsiTheme="minorBidi"/>
                <w:sz w:val="24"/>
                <w:szCs w:val="24"/>
              </w:rPr>
              <w:t>sedan</w:t>
            </w:r>
            <w:r>
              <w:rPr>
                <w:rFonts w:asciiTheme="minorBidi" w:hAnsiTheme="minorBidi" w:hint="cs"/>
                <w:sz w:val="24"/>
                <w:szCs w:val="24"/>
                <w:rtl/>
              </w:rPr>
              <w:t>), יהיו יותר עבירות תנועה בשל כך שאלו רכבים שמאיצים יותר מהר ופופולאריי</w:t>
            </w:r>
            <w:r>
              <w:rPr>
                <w:rFonts w:asciiTheme="minorBidi" w:hAnsiTheme="minorBidi" w:hint="eastAsia"/>
                <w:sz w:val="24"/>
                <w:szCs w:val="24"/>
                <w:rtl/>
              </w:rPr>
              <w:t>ם</w:t>
            </w:r>
            <w:r>
              <w:rPr>
                <w:rFonts w:asciiTheme="minorBidi" w:hAnsiTheme="minorBidi" w:hint="cs"/>
                <w:sz w:val="24"/>
                <w:szCs w:val="24"/>
                <w:rtl/>
              </w:rPr>
              <w:t xml:space="preserve"> בזכות המהירות והביצועים שלהם ולנהגים יש נטייה לעשות שטויות.</w:t>
            </w:r>
          </w:p>
          <w:p w14:paraId="495E0A8C"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מהנתונים ניתן לראות שהחציון של רכבים סטנדרטיים הוא בערך תאונה 1, וקיימים ערכים חריגים של נהגים עם 6 תאונות ומעלה. החציון של רכבי ספורט גם הוא תאונה 1 אך יותר קרוב ל-0. קיימים נהגים עם 4-6 תאונות אך פחות מאשר קבוצת ה-</w:t>
            </w:r>
            <w:r>
              <w:rPr>
                <w:rFonts w:asciiTheme="minorBidi" w:hAnsiTheme="minorBidi" w:hint="cs"/>
                <w:sz w:val="24"/>
                <w:szCs w:val="24"/>
              </w:rPr>
              <w:t>S</w:t>
            </w:r>
            <w:r>
              <w:rPr>
                <w:rFonts w:asciiTheme="minorBidi" w:hAnsiTheme="minorBidi"/>
                <w:sz w:val="24"/>
                <w:szCs w:val="24"/>
              </w:rPr>
              <w:t>edan</w:t>
            </w:r>
            <w:r>
              <w:rPr>
                <w:rFonts w:asciiTheme="minorBidi" w:hAnsiTheme="minorBidi" w:hint="cs"/>
                <w:sz w:val="24"/>
                <w:szCs w:val="24"/>
                <w:rtl/>
              </w:rPr>
              <w:t>.</w:t>
            </w:r>
          </w:p>
          <w:p w14:paraId="275A949C"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 xml:space="preserve">למרות הציפייה שנהגי רכבי ספורט יהיו מעורבים ביותר תאונות, נראה שהם נוהגים בצורה בטוחה יחסית לעומת קבוצת הנהגים של רכבי ה </w:t>
            </w:r>
            <w:r>
              <w:rPr>
                <w:rFonts w:asciiTheme="minorBidi" w:hAnsiTheme="minorBidi"/>
                <w:sz w:val="24"/>
                <w:szCs w:val="24"/>
              </w:rPr>
              <w:t>Sedan</w:t>
            </w:r>
            <w:r>
              <w:rPr>
                <w:rFonts w:asciiTheme="minorBidi" w:hAnsiTheme="minorBidi" w:hint="cs"/>
                <w:sz w:val="24"/>
                <w:szCs w:val="24"/>
                <w:rtl/>
              </w:rPr>
              <w:t>.</w:t>
            </w:r>
          </w:p>
          <w:p w14:paraId="3689FBC5" w14:textId="77777777" w:rsidR="005C2C4C" w:rsidRDefault="005C2C4C" w:rsidP="005C2C4C">
            <w:pPr>
              <w:spacing w:after="160" w:line="259" w:lineRule="auto"/>
              <w:jc w:val="left"/>
              <w:rPr>
                <w:rFonts w:asciiTheme="minorBidi" w:hAnsiTheme="minorBidi"/>
                <w:sz w:val="24"/>
                <w:szCs w:val="24"/>
                <w:rtl/>
              </w:rPr>
            </w:pPr>
          </w:p>
          <w:p w14:paraId="0A371A3E" w14:textId="4884690C" w:rsidR="008776BE" w:rsidRPr="005C2C4C" w:rsidRDefault="008776BE" w:rsidP="005C2C4C">
            <w:pPr>
              <w:spacing w:after="160" w:line="259" w:lineRule="auto"/>
              <w:jc w:val="left"/>
              <w:rPr>
                <w:rFonts w:asciiTheme="minorBidi" w:hAnsiTheme="minorBidi"/>
                <w:sz w:val="24"/>
                <w:szCs w:val="24"/>
                <w:rtl/>
              </w:rPr>
            </w:pPr>
          </w:p>
        </w:tc>
        <w:tc>
          <w:tcPr>
            <w:tcW w:w="6066" w:type="dxa"/>
          </w:tcPr>
          <w:p w14:paraId="7EF67265" w14:textId="3091C97A" w:rsidR="005C2C4C" w:rsidRDefault="005C2C4C" w:rsidP="006E557A">
            <w:pPr>
              <w:rPr>
                <w:rtl/>
              </w:rPr>
            </w:pPr>
            <w:r w:rsidRPr="004A6A1A">
              <w:rPr>
                <w:rFonts w:asciiTheme="minorBidi" w:hAnsiTheme="minorBidi" w:cs="Arial"/>
                <w:noProof/>
                <w:sz w:val="24"/>
                <w:szCs w:val="24"/>
                <w:rtl/>
              </w:rPr>
              <w:drawing>
                <wp:inline distT="0" distB="0" distL="0" distR="0" wp14:anchorId="63EB0AFC" wp14:editId="3487F085">
                  <wp:extent cx="3747770" cy="2423528"/>
                  <wp:effectExtent l="0" t="0" r="0" b="2540"/>
                  <wp:docPr id="48011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1783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60352" cy="2431664"/>
                          </a:xfrm>
                          <a:prstGeom prst="rect">
                            <a:avLst/>
                          </a:prstGeom>
                        </pic:spPr>
                      </pic:pic>
                    </a:graphicData>
                  </a:graphic>
                </wp:inline>
              </w:drawing>
            </w:r>
          </w:p>
        </w:tc>
      </w:tr>
      <w:tr w:rsidR="005C2C4C" w14:paraId="12077217" w14:textId="77777777" w:rsidTr="005C2C4C">
        <w:tc>
          <w:tcPr>
            <w:tcW w:w="10411" w:type="dxa"/>
            <w:gridSpan w:val="2"/>
          </w:tcPr>
          <w:p w14:paraId="4ECFB960" w14:textId="0C92DB73" w:rsidR="005C2C4C" w:rsidRPr="00F17F68" w:rsidRDefault="005C2C4C" w:rsidP="005C2C4C">
            <w:pPr>
              <w:spacing w:after="160" w:line="259" w:lineRule="auto"/>
              <w:jc w:val="left"/>
              <w:rPr>
                <w:rFonts w:asciiTheme="minorBidi" w:hAnsiTheme="minorBidi"/>
                <w:b/>
                <w:bCs/>
                <w:sz w:val="24"/>
                <w:szCs w:val="24"/>
                <w:u w:val="single"/>
                <w:rtl/>
              </w:rPr>
            </w:pPr>
            <w:r w:rsidRPr="00F17F68">
              <w:rPr>
                <w:rFonts w:asciiTheme="minorBidi" w:hAnsiTheme="minorBidi" w:hint="cs"/>
                <w:b/>
                <w:bCs/>
                <w:sz w:val="24"/>
                <w:szCs w:val="24"/>
                <w:u w:val="single"/>
                <w:rtl/>
              </w:rPr>
              <w:lastRenderedPageBreak/>
              <w:t xml:space="preserve">קשר בין מגדר </w:t>
            </w:r>
            <w:r w:rsidRPr="00F17F68">
              <w:rPr>
                <w:rFonts w:asciiTheme="minorBidi" w:hAnsiTheme="minorBidi"/>
                <w:b/>
                <w:bCs/>
                <w:sz w:val="24"/>
                <w:szCs w:val="24"/>
                <w:u w:val="single"/>
              </w:rPr>
              <w:t>Gender</w:t>
            </w:r>
            <w:r w:rsidRPr="00F17F68">
              <w:rPr>
                <w:rFonts w:asciiTheme="minorBidi" w:hAnsiTheme="minorBidi" w:hint="cs"/>
                <w:b/>
                <w:bCs/>
                <w:sz w:val="24"/>
                <w:szCs w:val="24"/>
                <w:u w:val="single"/>
                <w:rtl/>
              </w:rPr>
              <w:t xml:space="preserve"> למספר עבירות מהירות </w:t>
            </w:r>
            <w:r w:rsidRPr="00F17F68">
              <w:rPr>
                <w:rFonts w:asciiTheme="minorBidi" w:hAnsiTheme="minorBidi"/>
                <w:b/>
                <w:bCs/>
                <w:sz w:val="24"/>
                <w:szCs w:val="24"/>
                <w:u w:val="single"/>
              </w:rPr>
              <w:t>Speeding Violations</w:t>
            </w:r>
          </w:p>
        </w:tc>
      </w:tr>
      <w:tr w:rsidR="00702FCE" w14:paraId="5F7BFD30" w14:textId="77777777" w:rsidTr="005C2C4C">
        <w:tc>
          <w:tcPr>
            <w:tcW w:w="4345" w:type="dxa"/>
          </w:tcPr>
          <w:p w14:paraId="0BBF161A"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הגרף מציג את ההתפלגות של מספר עבירות המהירות לפי מגדר.</w:t>
            </w:r>
          </w:p>
          <w:p w14:paraId="3CBF9E44"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ניתן לראות שהחציון של הגברים יותר גבוה לעומת נשים, כלומר גברים מבצעים יותר עבירות מהירות בממוצע. בנוסף, אצל הגברים יש שונות גבוהה במספר עבירות המהירות לעומת הנשים, אצלן הטווח הבין רבעוני צר יותר, דבר המעיד על התנהגות אחידה יותר.</w:t>
            </w:r>
          </w:p>
          <w:p w14:paraId="42B0AA81" w14:textId="3DA88B24" w:rsidR="005C2C4C" w:rsidRP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נראה שגברים נוטים לבצע יותר עבירות מהירות מנשים וכמו כן אצל גברים, הערכים החריגים בולטים במיוחד, מה שעשוי להצביע על קבוצת נהגים שמהווה "סיכון גבוה" לחברות הביטוח.</w:t>
            </w:r>
          </w:p>
        </w:tc>
        <w:tc>
          <w:tcPr>
            <w:tcW w:w="6066" w:type="dxa"/>
          </w:tcPr>
          <w:p w14:paraId="0E8A0204" w14:textId="62D55807" w:rsidR="005C2C4C" w:rsidRDefault="005C2C4C" w:rsidP="006E557A">
            <w:pPr>
              <w:rPr>
                <w:rtl/>
              </w:rPr>
            </w:pPr>
            <w:r w:rsidRPr="00B83215">
              <w:rPr>
                <w:rFonts w:asciiTheme="minorBidi" w:hAnsiTheme="minorBidi" w:cs="Arial"/>
                <w:noProof/>
                <w:sz w:val="24"/>
                <w:szCs w:val="24"/>
                <w:rtl/>
              </w:rPr>
              <w:drawing>
                <wp:inline distT="0" distB="0" distL="0" distR="0" wp14:anchorId="2D9EFDDA" wp14:editId="1DC70241">
                  <wp:extent cx="3709359" cy="2387539"/>
                  <wp:effectExtent l="0" t="0" r="5715" b="0"/>
                  <wp:docPr id="143386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6601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4341" cy="2390746"/>
                          </a:xfrm>
                          <a:prstGeom prst="rect">
                            <a:avLst/>
                          </a:prstGeom>
                        </pic:spPr>
                      </pic:pic>
                    </a:graphicData>
                  </a:graphic>
                </wp:inline>
              </w:drawing>
            </w:r>
          </w:p>
        </w:tc>
      </w:tr>
    </w:tbl>
    <w:p w14:paraId="61974D6B" w14:textId="69AB11C3" w:rsidR="00B83215" w:rsidRPr="00B83215" w:rsidRDefault="00B83215" w:rsidP="005C2C4C">
      <w:pPr>
        <w:spacing w:after="160" w:line="259" w:lineRule="auto"/>
        <w:rPr>
          <w:rFonts w:asciiTheme="minorBidi" w:hAnsiTheme="minorBidi"/>
          <w:sz w:val="24"/>
          <w:szCs w:val="24"/>
          <w:rtl/>
        </w:rPr>
      </w:pPr>
    </w:p>
    <w:p w14:paraId="759D9F96" w14:textId="77777777" w:rsidR="00D95BBA" w:rsidRPr="00C57739" w:rsidRDefault="00D95BBA" w:rsidP="00D95BBA">
      <w:pPr>
        <w:pStyle w:val="Heading2"/>
        <w:rPr>
          <w:rFonts w:asciiTheme="minorBidi" w:hAnsiTheme="minorBidi"/>
          <w:b/>
          <w:bCs/>
          <w:rtl/>
        </w:rPr>
      </w:pPr>
      <w:bookmarkStart w:id="8" w:name="_Toc185072531"/>
      <w:r w:rsidRPr="00C57739">
        <w:rPr>
          <w:rFonts w:asciiTheme="minorBidi" w:hAnsiTheme="minorBidi"/>
          <w:b/>
          <w:bCs/>
          <w:rtl/>
        </w:rPr>
        <w:t>משתנים בעלי השפעה על משתנה המטרה</w:t>
      </w:r>
      <w:bookmarkEnd w:id="8"/>
    </w:p>
    <w:p w14:paraId="477F11BE" w14:textId="500CFB5A" w:rsidR="00F45E24" w:rsidRPr="004F6C54" w:rsidRDefault="00F45E24" w:rsidP="00F45E24">
      <w:pPr>
        <w:rPr>
          <w:rFonts w:asciiTheme="minorBidi" w:hAnsiTheme="minorBidi"/>
          <w:sz w:val="24"/>
          <w:szCs w:val="24"/>
          <w:rtl/>
        </w:rPr>
      </w:pPr>
      <w:r w:rsidRPr="004F6C54">
        <w:rPr>
          <w:rFonts w:asciiTheme="minorBidi" w:hAnsiTheme="minorBidi" w:hint="eastAsia"/>
          <w:sz w:val="24"/>
          <w:szCs w:val="24"/>
          <w:rtl/>
        </w:rPr>
        <w:t>משתנה</w:t>
      </w:r>
      <w:r w:rsidRPr="004F6C54">
        <w:rPr>
          <w:rFonts w:asciiTheme="minorBidi" w:hAnsiTheme="minorBidi"/>
          <w:sz w:val="24"/>
          <w:szCs w:val="24"/>
          <w:rtl/>
        </w:rPr>
        <w:t xml:space="preserve"> </w:t>
      </w:r>
      <w:r w:rsidRPr="00BA53D9">
        <w:rPr>
          <w:rFonts w:asciiTheme="minorBidi" w:hAnsiTheme="minorBidi"/>
          <w:b/>
          <w:bCs/>
          <w:sz w:val="24"/>
          <w:szCs w:val="24"/>
        </w:rPr>
        <w:t>Past Accidents</w:t>
      </w:r>
      <w:r w:rsidRPr="004F6C54">
        <w:rPr>
          <w:rFonts w:asciiTheme="minorBidi" w:hAnsiTheme="minorBidi"/>
          <w:sz w:val="24"/>
          <w:szCs w:val="24"/>
          <w:rtl/>
        </w:rPr>
        <w:t xml:space="preserve"> </w:t>
      </w:r>
      <w:r w:rsidRPr="004F6C54">
        <w:rPr>
          <w:rFonts w:asciiTheme="minorBidi" w:hAnsiTheme="minorBidi" w:hint="cs"/>
          <w:sz w:val="24"/>
          <w:szCs w:val="24"/>
          <w:rtl/>
        </w:rPr>
        <w:t xml:space="preserve">בעינינו </w:t>
      </w:r>
      <w:r w:rsidRPr="004F6C54">
        <w:rPr>
          <w:rFonts w:asciiTheme="minorBidi" w:hAnsiTheme="minorBidi" w:hint="eastAsia"/>
          <w:sz w:val="24"/>
          <w:szCs w:val="24"/>
          <w:rtl/>
        </w:rPr>
        <w:t>הוא</w:t>
      </w:r>
      <w:r w:rsidRPr="004F6C54">
        <w:rPr>
          <w:rFonts w:asciiTheme="minorBidi" w:hAnsiTheme="minorBidi"/>
          <w:sz w:val="24"/>
          <w:szCs w:val="24"/>
          <w:rtl/>
        </w:rPr>
        <w:t xml:space="preserve"> </w:t>
      </w:r>
      <w:r w:rsidRPr="004F6C54">
        <w:rPr>
          <w:rFonts w:asciiTheme="minorBidi" w:hAnsiTheme="minorBidi" w:hint="eastAsia"/>
          <w:sz w:val="24"/>
          <w:szCs w:val="24"/>
          <w:rtl/>
        </w:rPr>
        <w:t>אחד</w:t>
      </w:r>
      <w:r w:rsidRPr="004F6C54">
        <w:rPr>
          <w:rFonts w:asciiTheme="minorBidi" w:hAnsiTheme="minorBidi"/>
          <w:sz w:val="24"/>
          <w:szCs w:val="24"/>
          <w:rtl/>
        </w:rPr>
        <w:t xml:space="preserve"> </w:t>
      </w:r>
      <w:r w:rsidRPr="004F6C54">
        <w:rPr>
          <w:rFonts w:asciiTheme="minorBidi" w:hAnsiTheme="minorBidi" w:hint="eastAsia"/>
          <w:sz w:val="24"/>
          <w:szCs w:val="24"/>
          <w:rtl/>
        </w:rPr>
        <w:t>המשתנים</w:t>
      </w:r>
      <w:r w:rsidRPr="004F6C54">
        <w:rPr>
          <w:rFonts w:asciiTheme="minorBidi" w:hAnsiTheme="minorBidi"/>
          <w:sz w:val="24"/>
          <w:szCs w:val="24"/>
          <w:rtl/>
        </w:rPr>
        <w:t xml:space="preserve"> </w:t>
      </w:r>
      <w:r w:rsidRPr="004F6C54">
        <w:rPr>
          <w:rFonts w:asciiTheme="minorBidi" w:hAnsiTheme="minorBidi" w:hint="cs"/>
          <w:sz w:val="24"/>
          <w:szCs w:val="24"/>
          <w:rtl/>
        </w:rPr>
        <w:t>המשפיעים</w:t>
      </w:r>
      <w:r w:rsidRPr="004F6C54">
        <w:rPr>
          <w:rFonts w:asciiTheme="minorBidi" w:hAnsiTheme="minorBidi"/>
          <w:sz w:val="24"/>
          <w:szCs w:val="24"/>
          <w:rtl/>
        </w:rPr>
        <w:t xml:space="preserve"> </w:t>
      </w:r>
      <w:r w:rsidRPr="004F6C54">
        <w:rPr>
          <w:rFonts w:asciiTheme="minorBidi" w:hAnsiTheme="minorBidi" w:hint="eastAsia"/>
          <w:sz w:val="24"/>
          <w:szCs w:val="24"/>
          <w:rtl/>
        </w:rPr>
        <w:t>ביותר</w:t>
      </w:r>
      <w:r w:rsidRPr="004F6C54">
        <w:rPr>
          <w:rFonts w:asciiTheme="minorBidi" w:hAnsiTheme="minorBidi"/>
          <w:sz w:val="24"/>
          <w:szCs w:val="24"/>
          <w:rtl/>
        </w:rPr>
        <w:t xml:space="preserve"> </w:t>
      </w:r>
      <w:r w:rsidRPr="004F6C54">
        <w:rPr>
          <w:rFonts w:asciiTheme="minorBidi" w:hAnsiTheme="minorBidi" w:hint="cs"/>
          <w:sz w:val="24"/>
          <w:szCs w:val="24"/>
          <w:rtl/>
        </w:rPr>
        <w:t xml:space="preserve">על </w:t>
      </w:r>
      <w:r w:rsidRPr="004F6C54">
        <w:rPr>
          <w:rFonts w:asciiTheme="minorBidi" w:hAnsiTheme="minorBidi" w:hint="eastAsia"/>
          <w:sz w:val="24"/>
          <w:szCs w:val="24"/>
          <w:rtl/>
        </w:rPr>
        <w:t>קבלת</w:t>
      </w:r>
      <w:r w:rsidRPr="004F6C54">
        <w:rPr>
          <w:rFonts w:asciiTheme="minorBidi" w:hAnsiTheme="minorBidi"/>
          <w:sz w:val="24"/>
          <w:szCs w:val="24"/>
          <w:rtl/>
        </w:rPr>
        <w:t xml:space="preserve"> </w:t>
      </w:r>
      <w:r w:rsidRPr="004F6C54">
        <w:rPr>
          <w:rFonts w:asciiTheme="minorBidi" w:hAnsiTheme="minorBidi" w:hint="eastAsia"/>
          <w:sz w:val="24"/>
          <w:szCs w:val="24"/>
          <w:rtl/>
        </w:rPr>
        <w:t>ביטוח</w:t>
      </w:r>
      <w:r w:rsidRPr="004F6C54">
        <w:rPr>
          <w:rFonts w:asciiTheme="minorBidi" w:hAnsiTheme="minorBidi"/>
          <w:sz w:val="24"/>
          <w:szCs w:val="24"/>
          <w:rtl/>
        </w:rPr>
        <w:t xml:space="preserve"> </w:t>
      </w:r>
      <w:r w:rsidRPr="004F6C54">
        <w:rPr>
          <w:rFonts w:asciiTheme="minorBidi" w:hAnsiTheme="minorBidi" w:hint="eastAsia"/>
          <w:sz w:val="24"/>
          <w:szCs w:val="24"/>
          <w:rtl/>
        </w:rPr>
        <w:t>לשנה</w:t>
      </w:r>
      <w:r w:rsidRPr="004F6C54">
        <w:rPr>
          <w:rFonts w:asciiTheme="minorBidi" w:hAnsiTheme="minorBidi"/>
          <w:sz w:val="24"/>
          <w:szCs w:val="24"/>
          <w:rtl/>
        </w:rPr>
        <w:t xml:space="preserve"> </w:t>
      </w:r>
      <w:r w:rsidRPr="004F6C54">
        <w:rPr>
          <w:rFonts w:asciiTheme="minorBidi" w:hAnsiTheme="minorBidi" w:hint="eastAsia"/>
          <w:sz w:val="24"/>
          <w:szCs w:val="24"/>
          <w:rtl/>
        </w:rPr>
        <w:t>העוקבת</w:t>
      </w:r>
      <w:r w:rsidRPr="004F6C54">
        <w:rPr>
          <w:rFonts w:asciiTheme="minorBidi" w:hAnsiTheme="minorBidi" w:hint="cs"/>
          <w:sz w:val="24"/>
          <w:szCs w:val="24"/>
          <w:rtl/>
        </w:rPr>
        <w:t xml:space="preserve">- משתנה </w:t>
      </w:r>
      <w:r w:rsidRPr="004F6C54">
        <w:rPr>
          <w:rFonts w:asciiTheme="minorBidi" w:hAnsiTheme="minorBidi"/>
          <w:sz w:val="24"/>
          <w:szCs w:val="24"/>
        </w:rPr>
        <w:t>Outcome</w:t>
      </w:r>
      <w:r w:rsidRPr="004F6C54">
        <w:rPr>
          <w:rFonts w:asciiTheme="minorBidi" w:hAnsiTheme="minorBidi"/>
          <w:sz w:val="24"/>
          <w:szCs w:val="24"/>
          <w:rtl/>
        </w:rPr>
        <w:t xml:space="preserve">. </w:t>
      </w:r>
      <w:r w:rsidRPr="004F6C54">
        <w:rPr>
          <w:rFonts w:asciiTheme="minorBidi" w:hAnsiTheme="minorBidi" w:hint="eastAsia"/>
          <w:sz w:val="24"/>
          <w:szCs w:val="24"/>
          <w:rtl/>
        </w:rPr>
        <w:t>חברות</w:t>
      </w:r>
      <w:r w:rsidRPr="004F6C54">
        <w:rPr>
          <w:rFonts w:asciiTheme="minorBidi" w:hAnsiTheme="minorBidi"/>
          <w:sz w:val="24"/>
          <w:szCs w:val="24"/>
          <w:rtl/>
        </w:rPr>
        <w:t xml:space="preserve"> </w:t>
      </w:r>
      <w:r w:rsidRPr="004F6C54">
        <w:rPr>
          <w:rFonts w:asciiTheme="minorBidi" w:hAnsiTheme="minorBidi" w:hint="eastAsia"/>
          <w:sz w:val="24"/>
          <w:szCs w:val="24"/>
          <w:rtl/>
        </w:rPr>
        <w:t>ביטוח</w:t>
      </w:r>
      <w:r w:rsidRPr="004F6C54">
        <w:rPr>
          <w:rFonts w:asciiTheme="minorBidi" w:hAnsiTheme="minorBidi"/>
          <w:sz w:val="24"/>
          <w:szCs w:val="24"/>
          <w:rtl/>
        </w:rPr>
        <w:t xml:space="preserve"> </w:t>
      </w:r>
      <w:r w:rsidR="005033D3" w:rsidRPr="004F6C54">
        <w:rPr>
          <w:rFonts w:asciiTheme="minorBidi" w:hAnsiTheme="minorBidi" w:hint="cs"/>
          <w:sz w:val="24"/>
          <w:szCs w:val="24"/>
          <w:rtl/>
        </w:rPr>
        <w:t>מנתחות</w:t>
      </w:r>
      <w:r w:rsidRPr="004F6C54">
        <w:rPr>
          <w:rFonts w:asciiTheme="minorBidi" w:hAnsiTheme="minorBidi"/>
          <w:sz w:val="24"/>
          <w:szCs w:val="24"/>
          <w:rtl/>
        </w:rPr>
        <w:t xml:space="preserve"> </w:t>
      </w:r>
      <w:r w:rsidRPr="004F6C54">
        <w:rPr>
          <w:rFonts w:asciiTheme="minorBidi" w:hAnsiTheme="minorBidi" w:hint="eastAsia"/>
          <w:sz w:val="24"/>
          <w:szCs w:val="24"/>
          <w:rtl/>
        </w:rPr>
        <w:t>את</w:t>
      </w:r>
      <w:r w:rsidRPr="004F6C54">
        <w:rPr>
          <w:rFonts w:asciiTheme="minorBidi" w:hAnsiTheme="minorBidi"/>
          <w:sz w:val="24"/>
          <w:szCs w:val="24"/>
          <w:rtl/>
        </w:rPr>
        <w:t xml:space="preserve"> </w:t>
      </w:r>
      <w:r w:rsidRPr="004F6C54">
        <w:rPr>
          <w:rFonts w:asciiTheme="minorBidi" w:hAnsiTheme="minorBidi" w:hint="eastAsia"/>
          <w:sz w:val="24"/>
          <w:szCs w:val="24"/>
          <w:rtl/>
        </w:rPr>
        <w:t>היסטוריית</w:t>
      </w:r>
      <w:r w:rsidRPr="004F6C54">
        <w:rPr>
          <w:rFonts w:asciiTheme="minorBidi" w:hAnsiTheme="minorBidi"/>
          <w:sz w:val="24"/>
          <w:szCs w:val="24"/>
          <w:rtl/>
        </w:rPr>
        <w:t xml:space="preserve"> </w:t>
      </w:r>
      <w:r w:rsidRPr="004F6C54">
        <w:rPr>
          <w:rFonts w:asciiTheme="minorBidi" w:hAnsiTheme="minorBidi" w:hint="eastAsia"/>
          <w:sz w:val="24"/>
          <w:szCs w:val="24"/>
          <w:rtl/>
        </w:rPr>
        <w:t>תאונות</w:t>
      </w:r>
      <w:r w:rsidRPr="004F6C54">
        <w:rPr>
          <w:rFonts w:asciiTheme="minorBidi" w:hAnsiTheme="minorBidi"/>
          <w:sz w:val="24"/>
          <w:szCs w:val="24"/>
          <w:rtl/>
        </w:rPr>
        <w:t xml:space="preserve"> </w:t>
      </w:r>
      <w:r w:rsidRPr="004F6C54">
        <w:rPr>
          <w:rFonts w:asciiTheme="minorBidi" w:hAnsiTheme="minorBidi" w:hint="eastAsia"/>
          <w:sz w:val="24"/>
          <w:szCs w:val="24"/>
          <w:rtl/>
        </w:rPr>
        <w:t>הדרכים</w:t>
      </w:r>
      <w:r w:rsidRPr="004F6C54">
        <w:rPr>
          <w:rFonts w:asciiTheme="minorBidi" w:hAnsiTheme="minorBidi"/>
          <w:sz w:val="24"/>
          <w:szCs w:val="24"/>
          <w:rtl/>
        </w:rPr>
        <w:t xml:space="preserve"> </w:t>
      </w:r>
      <w:r w:rsidRPr="004F6C54">
        <w:rPr>
          <w:rFonts w:asciiTheme="minorBidi" w:hAnsiTheme="minorBidi" w:hint="eastAsia"/>
          <w:sz w:val="24"/>
          <w:szCs w:val="24"/>
          <w:rtl/>
        </w:rPr>
        <w:t>של</w:t>
      </w:r>
      <w:r w:rsidR="005033D3" w:rsidRPr="004F6C54">
        <w:rPr>
          <w:rFonts w:asciiTheme="minorBidi" w:hAnsiTheme="minorBidi" w:hint="cs"/>
          <w:sz w:val="24"/>
          <w:szCs w:val="24"/>
          <w:rtl/>
        </w:rPr>
        <w:t xml:space="preserve"> כל</w:t>
      </w:r>
      <w:r w:rsidRPr="004F6C54">
        <w:rPr>
          <w:rFonts w:asciiTheme="minorBidi" w:hAnsiTheme="minorBidi"/>
          <w:sz w:val="24"/>
          <w:szCs w:val="24"/>
          <w:rtl/>
        </w:rPr>
        <w:t xml:space="preserve"> </w:t>
      </w:r>
      <w:r w:rsidRPr="004F6C54">
        <w:rPr>
          <w:rFonts w:asciiTheme="minorBidi" w:hAnsiTheme="minorBidi" w:hint="eastAsia"/>
          <w:sz w:val="24"/>
          <w:szCs w:val="24"/>
          <w:rtl/>
        </w:rPr>
        <w:t>לקוח</w:t>
      </w:r>
      <w:r w:rsidR="005033D3" w:rsidRPr="004F6C54">
        <w:rPr>
          <w:rFonts w:asciiTheme="minorBidi" w:hAnsiTheme="minorBidi" w:hint="cs"/>
          <w:sz w:val="24"/>
          <w:szCs w:val="24"/>
          <w:rtl/>
        </w:rPr>
        <w:t xml:space="preserve"> פוטנציאלי על מנת</w:t>
      </w:r>
      <w:r w:rsidRPr="004F6C54">
        <w:rPr>
          <w:rFonts w:asciiTheme="minorBidi" w:hAnsiTheme="minorBidi"/>
          <w:sz w:val="24"/>
          <w:szCs w:val="24"/>
          <w:rtl/>
        </w:rPr>
        <w:t xml:space="preserve"> </w:t>
      </w:r>
      <w:r w:rsidRPr="004F6C54">
        <w:rPr>
          <w:rFonts w:asciiTheme="minorBidi" w:hAnsiTheme="minorBidi" w:hint="eastAsia"/>
          <w:sz w:val="24"/>
          <w:szCs w:val="24"/>
          <w:rtl/>
        </w:rPr>
        <w:t>להעריך</w:t>
      </w:r>
      <w:r w:rsidRPr="004F6C54">
        <w:rPr>
          <w:rFonts w:asciiTheme="minorBidi" w:hAnsiTheme="minorBidi"/>
          <w:sz w:val="24"/>
          <w:szCs w:val="24"/>
          <w:rtl/>
        </w:rPr>
        <w:t xml:space="preserve"> </w:t>
      </w:r>
      <w:r w:rsidRPr="004F6C54">
        <w:rPr>
          <w:rFonts w:asciiTheme="minorBidi" w:hAnsiTheme="minorBidi" w:hint="eastAsia"/>
          <w:sz w:val="24"/>
          <w:szCs w:val="24"/>
          <w:rtl/>
        </w:rPr>
        <w:t>את</w:t>
      </w:r>
      <w:r w:rsidRPr="004F6C54">
        <w:rPr>
          <w:rFonts w:asciiTheme="minorBidi" w:hAnsiTheme="minorBidi"/>
          <w:sz w:val="24"/>
          <w:szCs w:val="24"/>
          <w:rtl/>
        </w:rPr>
        <w:t xml:space="preserve"> </w:t>
      </w:r>
      <w:r w:rsidRPr="004F6C54">
        <w:rPr>
          <w:rFonts w:asciiTheme="minorBidi" w:hAnsiTheme="minorBidi" w:hint="eastAsia"/>
          <w:sz w:val="24"/>
          <w:szCs w:val="24"/>
          <w:rtl/>
        </w:rPr>
        <w:t>רמת</w:t>
      </w:r>
      <w:r w:rsidRPr="004F6C54">
        <w:rPr>
          <w:rFonts w:asciiTheme="minorBidi" w:hAnsiTheme="minorBidi"/>
          <w:sz w:val="24"/>
          <w:szCs w:val="24"/>
          <w:rtl/>
        </w:rPr>
        <w:t xml:space="preserve"> </w:t>
      </w:r>
      <w:r w:rsidRPr="004F6C54">
        <w:rPr>
          <w:rFonts w:asciiTheme="minorBidi" w:hAnsiTheme="minorBidi" w:hint="eastAsia"/>
          <w:sz w:val="24"/>
          <w:szCs w:val="24"/>
          <w:rtl/>
        </w:rPr>
        <w:t>הסיכון</w:t>
      </w:r>
      <w:r w:rsidRPr="004F6C54">
        <w:rPr>
          <w:rFonts w:asciiTheme="minorBidi" w:hAnsiTheme="minorBidi"/>
          <w:sz w:val="24"/>
          <w:szCs w:val="24"/>
          <w:rtl/>
        </w:rPr>
        <w:t xml:space="preserve"> </w:t>
      </w:r>
      <w:r w:rsidRPr="004F6C54">
        <w:rPr>
          <w:rFonts w:asciiTheme="minorBidi" w:hAnsiTheme="minorBidi" w:hint="eastAsia"/>
          <w:sz w:val="24"/>
          <w:szCs w:val="24"/>
          <w:rtl/>
        </w:rPr>
        <w:t>שהוא</w:t>
      </w:r>
      <w:r w:rsidRPr="004F6C54">
        <w:rPr>
          <w:rFonts w:asciiTheme="minorBidi" w:hAnsiTheme="minorBidi"/>
          <w:sz w:val="24"/>
          <w:szCs w:val="24"/>
          <w:rtl/>
        </w:rPr>
        <w:t xml:space="preserve"> </w:t>
      </w:r>
      <w:r w:rsidR="005033D3" w:rsidRPr="004F6C54">
        <w:rPr>
          <w:rFonts w:asciiTheme="minorBidi" w:hAnsiTheme="minorBidi" w:hint="cs"/>
          <w:sz w:val="24"/>
          <w:szCs w:val="24"/>
          <w:rtl/>
        </w:rPr>
        <w:t>מהווה</w:t>
      </w:r>
      <w:r w:rsidRPr="004F6C54">
        <w:rPr>
          <w:rFonts w:asciiTheme="minorBidi" w:hAnsiTheme="minorBidi"/>
          <w:sz w:val="24"/>
          <w:szCs w:val="24"/>
          <w:rtl/>
        </w:rPr>
        <w:t xml:space="preserve">. </w:t>
      </w:r>
      <w:r w:rsidRPr="004F6C54">
        <w:rPr>
          <w:rFonts w:asciiTheme="minorBidi" w:hAnsiTheme="minorBidi" w:hint="eastAsia"/>
          <w:sz w:val="24"/>
          <w:szCs w:val="24"/>
          <w:rtl/>
        </w:rPr>
        <w:t>אם</w:t>
      </w:r>
      <w:r w:rsidRPr="004F6C54">
        <w:rPr>
          <w:rFonts w:asciiTheme="minorBidi" w:hAnsiTheme="minorBidi"/>
          <w:sz w:val="24"/>
          <w:szCs w:val="24"/>
          <w:rtl/>
        </w:rPr>
        <w:t xml:space="preserve"> </w:t>
      </w:r>
      <w:r w:rsidRPr="004F6C54">
        <w:rPr>
          <w:rFonts w:asciiTheme="minorBidi" w:hAnsiTheme="minorBidi" w:hint="eastAsia"/>
          <w:sz w:val="24"/>
          <w:szCs w:val="24"/>
          <w:rtl/>
        </w:rPr>
        <w:t>ללקוח</w:t>
      </w:r>
      <w:r w:rsidRPr="004F6C54">
        <w:rPr>
          <w:rFonts w:asciiTheme="minorBidi" w:hAnsiTheme="minorBidi"/>
          <w:sz w:val="24"/>
          <w:szCs w:val="24"/>
          <w:rtl/>
        </w:rPr>
        <w:t xml:space="preserve"> </w:t>
      </w:r>
      <w:r w:rsidRPr="004F6C54">
        <w:rPr>
          <w:rFonts w:asciiTheme="minorBidi" w:hAnsiTheme="minorBidi" w:hint="eastAsia"/>
          <w:sz w:val="24"/>
          <w:szCs w:val="24"/>
          <w:rtl/>
        </w:rPr>
        <w:t>יש</w:t>
      </w:r>
      <w:r w:rsidRPr="004F6C54">
        <w:rPr>
          <w:rFonts w:asciiTheme="minorBidi" w:hAnsiTheme="minorBidi"/>
          <w:sz w:val="24"/>
          <w:szCs w:val="24"/>
          <w:rtl/>
        </w:rPr>
        <w:t xml:space="preserve"> </w:t>
      </w:r>
      <w:r w:rsidRPr="004F6C54">
        <w:rPr>
          <w:rFonts w:asciiTheme="minorBidi" w:hAnsiTheme="minorBidi" w:hint="eastAsia"/>
          <w:sz w:val="24"/>
          <w:szCs w:val="24"/>
          <w:rtl/>
        </w:rPr>
        <w:t>מספר</w:t>
      </w:r>
      <w:r w:rsidRPr="004F6C54">
        <w:rPr>
          <w:rFonts w:asciiTheme="minorBidi" w:hAnsiTheme="minorBidi"/>
          <w:sz w:val="24"/>
          <w:szCs w:val="24"/>
          <w:rtl/>
        </w:rPr>
        <w:t xml:space="preserve"> </w:t>
      </w:r>
      <w:r w:rsidRPr="004F6C54">
        <w:rPr>
          <w:rFonts w:asciiTheme="minorBidi" w:hAnsiTheme="minorBidi" w:hint="eastAsia"/>
          <w:sz w:val="24"/>
          <w:szCs w:val="24"/>
          <w:rtl/>
        </w:rPr>
        <w:t>רב</w:t>
      </w:r>
      <w:r w:rsidRPr="004F6C54">
        <w:rPr>
          <w:rFonts w:asciiTheme="minorBidi" w:hAnsiTheme="minorBidi"/>
          <w:sz w:val="24"/>
          <w:szCs w:val="24"/>
          <w:rtl/>
        </w:rPr>
        <w:t xml:space="preserve"> </w:t>
      </w:r>
      <w:r w:rsidRPr="004F6C54">
        <w:rPr>
          <w:rFonts w:asciiTheme="minorBidi" w:hAnsiTheme="minorBidi" w:hint="eastAsia"/>
          <w:sz w:val="24"/>
          <w:szCs w:val="24"/>
          <w:rtl/>
        </w:rPr>
        <w:t>של</w:t>
      </w:r>
      <w:r w:rsidRPr="004F6C54">
        <w:rPr>
          <w:rFonts w:asciiTheme="minorBidi" w:hAnsiTheme="minorBidi"/>
          <w:sz w:val="24"/>
          <w:szCs w:val="24"/>
          <w:rtl/>
        </w:rPr>
        <w:t xml:space="preserve"> </w:t>
      </w:r>
      <w:r w:rsidRPr="004F6C54">
        <w:rPr>
          <w:rFonts w:asciiTheme="minorBidi" w:hAnsiTheme="minorBidi" w:hint="eastAsia"/>
          <w:sz w:val="24"/>
          <w:szCs w:val="24"/>
          <w:rtl/>
        </w:rPr>
        <w:t>תאונות</w:t>
      </w:r>
      <w:r w:rsidRPr="004F6C54">
        <w:rPr>
          <w:rFonts w:asciiTheme="minorBidi" w:hAnsiTheme="minorBidi"/>
          <w:sz w:val="24"/>
          <w:szCs w:val="24"/>
          <w:rtl/>
        </w:rPr>
        <w:t xml:space="preserve"> </w:t>
      </w:r>
      <w:r w:rsidRPr="004F6C54">
        <w:rPr>
          <w:rFonts w:asciiTheme="minorBidi" w:hAnsiTheme="minorBidi" w:hint="eastAsia"/>
          <w:sz w:val="24"/>
          <w:szCs w:val="24"/>
          <w:rtl/>
        </w:rPr>
        <w:t>בעבר</w:t>
      </w:r>
      <w:r w:rsidRPr="004F6C54">
        <w:rPr>
          <w:rFonts w:asciiTheme="minorBidi" w:hAnsiTheme="minorBidi"/>
          <w:sz w:val="24"/>
          <w:szCs w:val="24"/>
          <w:rtl/>
        </w:rPr>
        <w:t xml:space="preserve">, </w:t>
      </w:r>
      <w:r w:rsidRPr="004F6C54">
        <w:rPr>
          <w:rFonts w:asciiTheme="minorBidi" w:hAnsiTheme="minorBidi" w:hint="eastAsia"/>
          <w:sz w:val="24"/>
          <w:szCs w:val="24"/>
          <w:rtl/>
        </w:rPr>
        <w:t>הדבר</w:t>
      </w:r>
      <w:r w:rsidRPr="004F6C54">
        <w:rPr>
          <w:rFonts w:asciiTheme="minorBidi" w:hAnsiTheme="minorBidi"/>
          <w:sz w:val="24"/>
          <w:szCs w:val="24"/>
          <w:rtl/>
        </w:rPr>
        <w:t xml:space="preserve"> </w:t>
      </w:r>
      <w:r w:rsidRPr="004F6C54">
        <w:rPr>
          <w:rFonts w:asciiTheme="minorBidi" w:hAnsiTheme="minorBidi" w:hint="eastAsia"/>
          <w:sz w:val="24"/>
          <w:szCs w:val="24"/>
          <w:rtl/>
        </w:rPr>
        <w:t>מצביע</w:t>
      </w:r>
      <w:r w:rsidRPr="004F6C54">
        <w:rPr>
          <w:rFonts w:asciiTheme="minorBidi" w:hAnsiTheme="minorBidi"/>
          <w:sz w:val="24"/>
          <w:szCs w:val="24"/>
          <w:rtl/>
        </w:rPr>
        <w:t xml:space="preserve"> </w:t>
      </w:r>
      <w:r w:rsidRPr="004F6C54">
        <w:rPr>
          <w:rFonts w:asciiTheme="minorBidi" w:hAnsiTheme="minorBidi" w:hint="eastAsia"/>
          <w:sz w:val="24"/>
          <w:szCs w:val="24"/>
          <w:rtl/>
        </w:rPr>
        <w:t>על</w:t>
      </w:r>
      <w:r w:rsidRPr="004F6C54">
        <w:rPr>
          <w:rFonts w:asciiTheme="minorBidi" w:hAnsiTheme="minorBidi"/>
          <w:sz w:val="24"/>
          <w:szCs w:val="24"/>
          <w:rtl/>
        </w:rPr>
        <w:t xml:space="preserve"> </w:t>
      </w:r>
      <w:r w:rsidRPr="004F6C54">
        <w:rPr>
          <w:rFonts w:asciiTheme="minorBidi" w:hAnsiTheme="minorBidi" w:hint="eastAsia"/>
          <w:sz w:val="24"/>
          <w:szCs w:val="24"/>
          <w:rtl/>
        </w:rPr>
        <w:t>סבירות</w:t>
      </w:r>
      <w:r w:rsidRPr="004F6C54">
        <w:rPr>
          <w:rFonts w:asciiTheme="minorBidi" w:hAnsiTheme="minorBidi"/>
          <w:sz w:val="24"/>
          <w:szCs w:val="24"/>
          <w:rtl/>
        </w:rPr>
        <w:t xml:space="preserve"> </w:t>
      </w:r>
      <w:r w:rsidRPr="004F6C54">
        <w:rPr>
          <w:rFonts w:asciiTheme="minorBidi" w:hAnsiTheme="minorBidi" w:hint="eastAsia"/>
          <w:sz w:val="24"/>
          <w:szCs w:val="24"/>
          <w:rtl/>
        </w:rPr>
        <w:t>גבוהה</w:t>
      </w:r>
      <w:r w:rsidRPr="004F6C54">
        <w:rPr>
          <w:rFonts w:asciiTheme="minorBidi" w:hAnsiTheme="minorBidi"/>
          <w:sz w:val="24"/>
          <w:szCs w:val="24"/>
          <w:rtl/>
        </w:rPr>
        <w:t xml:space="preserve"> </w:t>
      </w:r>
      <w:r w:rsidRPr="004F6C54">
        <w:rPr>
          <w:rFonts w:asciiTheme="minorBidi" w:hAnsiTheme="minorBidi" w:hint="eastAsia"/>
          <w:sz w:val="24"/>
          <w:szCs w:val="24"/>
          <w:rtl/>
        </w:rPr>
        <w:t>יותר</w:t>
      </w:r>
      <w:r w:rsidRPr="004F6C54">
        <w:rPr>
          <w:rFonts w:asciiTheme="minorBidi" w:hAnsiTheme="minorBidi"/>
          <w:sz w:val="24"/>
          <w:szCs w:val="24"/>
          <w:rtl/>
        </w:rPr>
        <w:t xml:space="preserve"> </w:t>
      </w:r>
      <w:r w:rsidRPr="004F6C54">
        <w:rPr>
          <w:rFonts w:asciiTheme="minorBidi" w:hAnsiTheme="minorBidi" w:hint="eastAsia"/>
          <w:sz w:val="24"/>
          <w:szCs w:val="24"/>
          <w:rtl/>
        </w:rPr>
        <w:t>שהוא</w:t>
      </w:r>
      <w:r w:rsidRPr="004F6C54">
        <w:rPr>
          <w:rFonts w:asciiTheme="minorBidi" w:hAnsiTheme="minorBidi"/>
          <w:sz w:val="24"/>
          <w:szCs w:val="24"/>
          <w:rtl/>
        </w:rPr>
        <w:t xml:space="preserve"> </w:t>
      </w:r>
      <w:r w:rsidRPr="004F6C54">
        <w:rPr>
          <w:rFonts w:asciiTheme="minorBidi" w:hAnsiTheme="minorBidi" w:hint="eastAsia"/>
          <w:sz w:val="24"/>
          <w:szCs w:val="24"/>
          <w:rtl/>
        </w:rPr>
        <w:t>יזדקק</w:t>
      </w:r>
      <w:r w:rsidRPr="004F6C54">
        <w:rPr>
          <w:rFonts w:asciiTheme="minorBidi" w:hAnsiTheme="minorBidi"/>
          <w:sz w:val="24"/>
          <w:szCs w:val="24"/>
          <w:rtl/>
        </w:rPr>
        <w:t xml:space="preserve"> </w:t>
      </w:r>
      <w:r w:rsidRPr="004F6C54">
        <w:rPr>
          <w:rFonts w:asciiTheme="minorBidi" w:hAnsiTheme="minorBidi" w:hint="eastAsia"/>
          <w:sz w:val="24"/>
          <w:szCs w:val="24"/>
          <w:rtl/>
        </w:rPr>
        <w:t>לתביעות</w:t>
      </w:r>
      <w:r w:rsidRPr="004F6C54">
        <w:rPr>
          <w:rFonts w:asciiTheme="minorBidi" w:hAnsiTheme="minorBidi"/>
          <w:sz w:val="24"/>
          <w:szCs w:val="24"/>
          <w:rtl/>
        </w:rPr>
        <w:t xml:space="preserve"> </w:t>
      </w:r>
      <w:r w:rsidRPr="004F6C54">
        <w:rPr>
          <w:rFonts w:asciiTheme="minorBidi" w:hAnsiTheme="minorBidi" w:hint="eastAsia"/>
          <w:sz w:val="24"/>
          <w:szCs w:val="24"/>
          <w:rtl/>
        </w:rPr>
        <w:t>ביטוח</w:t>
      </w:r>
      <w:r w:rsidRPr="004F6C54">
        <w:rPr>
          <w:rFonts w:asciiTheme="minorBidi" w:hAnsiTheme="minorBidi"/>
          <w:sz w:val="24"/>
          <w:szCs w:val="24"/>
          <w:rtl/>
        </w:rPr>
        <w:t xml:space="preserve"> </w:t>
      </w:r>
      <w:r w:rsidRPr="004F6C54">
        <w:rPr>
          <w:rFonts w:asciiTheme="minorBidi" w:hAnsiTheme="minorBidi" w:hint="eastAsia"/>
          <w:sz w:val="24"/>
          <w:szCs w:val="24"/>
          <w:rtl/>
        </w:rPr>
        <w:t>בעתיד</w:t>
      </w:r>
      <w:r w:rsidRPr="004F6C54">
        <w:rPr>
          <w:rFonts w:asciiTheme="minorBidi" w:hAnsiTheme="minorBidi"/>
          <w:sz w:val="24"/>
          <w:szCs w:val="24"/>
          <w:rtl/>
        </w:rPr>
        <w:t xml:space="preserve">. </w:t>
      </w:r>
      <w:r w:rsidRPr="004F6C54">
        <w:rPr>
          <w:rFonts w:asciiTheme="minorBidi" w:hAnsiTheme="minorBidi" w:hint="eastAsia"/>
          <w:sz w:val="24"/>
          <w:szCs w:val="24"/>
          <w:rtl/>
        </w:rPr>
        <w:t>חבר</w:t>
      </w:r>
      <w:r w:rsidR="005033D3" w:rsidRPr="004F6C54">
        <w:rPr>
          <w:rFonts w:asciiTheme="minorBidi" w:hAnsiTheme="minorBidi" w:hint="cs"/>
          <w:sz w:val="24"/>
          <w:szCs w:val="24"/>
          <w:rtl/>
        </w:rPr>
        <w:t>ו</w:t>
      </w:r>
      <w:r w:rsidRPr="004F6C54">
        <w:rPr>
          <w:rFonts w:asciiTheme="minorBidi" w:hAnsiTheme="minorBidi" w:hint="eastAsia"/>
          <w:sz w:val="24"/>
          <w:szCs w:val="24"/>
          <w:rtl/>
        </w:rPr>
        <w:t>ת</w:t>
      </w:r>
      <w:r w:rsidRPr="004F6C54">
        <w:rPr>
          <w:rFonts w:asciiTheme="minorBidi" w:hAnsiTheme="minorBidi"/>
          <w:sz w:val="24"/>
          <w:szCs w:val="24"/>
          <w:rtl/>
        </w:rPr>
        <w:t xml:space="preserve"> </w:t>
      </w:r>
      <w:r w:rsidRPr="004F6C54">
        <w:rPr>
          <w:rFonts w:asciiTheme="minorBidi" w:hAnsiTheme="minorBidi" w:hint="eastAsia"/>
          <w:sz w:val="24"/>
          <w:szCs w:val="24"/>
          <w:rtl/>
        </w:rPr>
        <w:t>הביטוח</w:t>
      </w:r>
      <w:r w:rsidRPr="004F6C54">
        <w:rPr>
          <w:rFonts w:asciiTheme="minorBidi" w:hAnsiTheme="minorBidi"/>
          <w:sz w:val="24"/>
          <w:szCs w:val="24"/>
          <w:rtl/>
        </w:rPr>
        <w:t xml:space="preserve"> </w:t>
      </w:r>
      <w:r w:rsidRPr="004F6C54">
        <w:rPr>
          <w:rFonts w:asciiTheme="minorBidi" w:hAnsiTheme="minorBidi" w:hint="eastAsia"/>
          <w:sz w:val="24"/>
          <w:szCs w:val="24"/>
          <w:rtl/>
        </w:rPr>
        <w:t>שואפ</w:t>
      </w:r>
      <w:r w:rsidR="005033D3" w:rsidRPr="004F6C54">
        <w:rPr>
          <w:rFonts w:asciiTheme="minorBidi" w:hAnsiTheme="minorBidi" w:hint="cs"/>
          <w:sz w:val="24"/>
          <w:szCs w:val="24"/>
          <w:rtl/>
        </w:rPr>
        <w:t>ו</w:t>
      </w:r>
      <w:r w:rsidRPr="004F6C54">
        <w:rPr>
          <w:rFonts w:asciiTheme="minorBidi" w:hAnsiTheme="minorBidi" w:hint="eastAsia"/>
          <w:sz w:val="24"/>
          <w:szCs w:val="24"/>
          <w:rtl/>
        </w:rPr>
        <w:t>ת</w:t>
      </w:r>
      <w:r w:rsidRPr="004F6C54">
        <w:rPr>
          <w:rFonts w:asciiTheme="minorBidi" w:hAnsiTheme="minorBidi"/>
          <w:sz w:val="24"/>
          <w:szCs w:val="24"/>
          <w:rtl/>
        </w:rPr>
        <w:t xml:space="preserve"> </w:t>
      </w:r>
      <w:r w:rsidRPr="004F6C54">
        <w:rPr>
          <w:rFonts w:asciiTheme="minorBidi" w:hAnsiTheme="minorBidi" w:hint="eastAsia"/>
          <w:sz w:val="24"/>
          <w:szCs w:val="24"/>
          <w:rtl/>
        </w:rPr>
        <w:t>למזער</w:t>
      </w:r>
      <w:r w:rsidRPr="004F6C54">
        <w:rPr>
          <w:rFonts w:asciiTheme="minorBidi" w:hAnsiTheme="minorBidi"/>
          <w:sz w:val="24"/>
          <w:szCs w:val="24"/>
          <w:rtl/>
        </w:rPr>
        <w:t xml:space="preserve"> </w:t>
      </w:r>
      <w:r w:rsidRPr="004F6C54">
        <w:rPr>
          <w:rFonts w:asciiTheme="minorBidi" w:hAnsiTheme="minorBidi" w:hint="eastAsia"/>
          <w:sz w:val="24"/>
          <w:szCs w:val="24"/>
          <w:rtl/>
        </w:rPr>
        <w:t>הפסדים</w:t>
      </w:r>
      <w:r w:rsidRPr="004F6C54">
        <w:rPr>
          <w:rFonts w:asciiTheme="minorBidi" w:hAnsiTheme="minorBidi"/>
          <w:sz w:val="24"/>
          <w:szCs w:val="24"/>
          <w:rtl/>
        </w:rPr>
        <w:t xml:space="preserve"> </w:t>
      </w:r>
      <w:r w:rsidRPr="004F6C54">
        <w:rPr>
          <w:rFonts w:asciiTheme="minorBidi" w:hAnsiTheme="minorBidi" w:hint="eastAsia"/>
          <w:sz w:val="24"/>
          <w:szCs w:val="24"/>
          <w:rtl/>
        </w:rPr>
        <w:t>כספיים</w:t>
      </w:r>
      <w:r w:rsidRPr="004F6C54">
        <w:rPr>
          <w:rFonts w:asciiTheme="minorBidi" w:hAnsiTheme="minorBidi"/>
          <w:sz w:val="24"/>
          <w:szCs w:val="24"/>
          <w:rtl/>
        </w:rPr>
        <w:t xml:space="preserve">, </w:t>
      </w:r>
      <w:r w:rsidR="005033D3" w:rsidRPr="004F6C54">
        <w:rPr>
          <w:rFonts w:asciiTheme="minorBidi" w:hAnsiTheme="minorBidi" w:hint="cs"/>
          <w:sz w:val="24"/>
          <w:szCs w:val="24"/>
          <w:rtl/>
        </w:rPr>
        <w:t xml:space="preserve">ולכן </w:t>
      </w:r>
      <w:r w:rsidRPr="004F6C54">
        <w:rPr>
          <w:rFonts w:asciiTheme="minorBidi" w:hAnsiTheme="minorBidi" w:hint="eastAsia"/>
          <w:sz w:val="24"/>
          <w:szCs w:val="24"/>
          <w:rtl/>
        </w:rPr>
        <w:t>עשוי</w:t>
      </w:r>
      <w:r w:rsidR="005033D3" w:rsidRPr="004F6C54">
        <w:rPr>
          <w:rFonts w:asciiTheme="minorBidi" w:hAnsiTheme="minorBidi" w:hint="cs"/>
          <w:sz w:val="24"/>
          <w:szCs w:val="24"/>
          <w:rtl/>
        </w:rPr>
        <w:t>ות</w:t>
      </w:r>
      <w:r w:rsidRPr="004F6C54">
        <w:rPr>
          <w:rFonts w:asciiTheme="minorBidi" w:hAnsiTheme="minorBidi"/>
          <w:sz w:val="24"/>
          <w:szCs w:val="24"/>
          <w:rtl/>
        </w:rPr>
        <w:t xml:space="preserve"> </w:t>
      </w:r>
      <w:r w:rsidRPr="004F6C54">
        <w:rPr>
          <w:rFonts w:asciiTheme="minorBidi" w:hAnsiTheme="minorBidi" w:hint="eastAsia"/>
          <w:sz w:val="24"/>
          <w:szCs w:val="24"/>
          <w:rtl/>
        </w:rPr>
        <w:t>להימנע</w:t>
      </w:r>
      <w:r w:rsidRPr="004F6C54">
        <w:rPr>
          <w:rFonts w:asciiTheme="minorBidi" w:hAnsiTheme="minorBidi"/>
          <w:sz w:val="24"/>
          <w:szCs w:val="24"/>
          <w:rtl/>
        </w:rPr>
        <w:t xml:space="preserve"> </w:t>
      </w:r>
      <w:r w:rsidRPr="004F6C54">
        <w:rPr>
          <w:rFonts w:asciiTheme="minorBidi" w:hAnsiTheme="minorBidi" w:hint="eastAsia"/>
          <w:sz w:val="24"/>
          <w:szCs w:val="24"/>
          <w:rtl/>
        </w:rPr>
        <w:t>מלתת</w:t>
      </w:r>
      <w:r w:rsidRPr="004F6C54">
        <w:rPr>
          <w:rFonts w:asciiTheme="minorBidi" w:hAnsiTheme="minorBidi"/>
          <w:sz w:val="24"/>
          <w:szCs w:val="24"/>
          <w:rtl/>
        </w:rPr>
        <w:t xml:space="preserve"> </w:t>
      </w:r>
      <w:r w:rsidRPr="004F6C54">
        <w:rPr>
          <w:rFonts w:asciiTheme="minorBidi" w:hAnsiTheme="minorBidi" w:hint="eastAsia"/>
          <w:sz w:val="24"/>
          <w:szCs w:val="24"/>
          <w:rtl/>
        </w:rPr>
        <w:t>ביטוח</w:t>
      </w:r>
      <w:r w:rsidRPr="004F6C54">
        <w:rPr>
          <w:rFonts w:asciiTheme="minorBidi" w:hAnsiTheme="minorBidi"/>
          <w:sz w:val="24"/>
          <w:szCs w:val="24"/>
          <w:rtl/>
        </w:rPr>
        <w:t xml:space="preserve"> </w:t>
      </w:r>
      <w:r w:rsidRPr="004F6C54">
        <w:rPr>
          <w:rFonts w:asciiTheme="minorBidi" w:hAnsiTheme="minorBidi" w:hint="eastAsia"/>
          <w:sz w:val="24"/>
          <w:szCs w:val="24"/>
          <w:rtl/>
        </w:rPr>
        <w:t>ללקוחות</w:t>
      </w:r>
      <w:r w:rsidRPr="004F6C54">
        <w:rPr>
          <w:rFonts w:asciiTheme="minorBidi" w:hAnsiTheme="minorBidi"/>
          <w:sz w:val="24"/>
          <w:szCs w:val="24"/>
          <w:rtl/>
        </w:rPr>
        <w:t xml:space="preserve"> </w:t>
      </w:r>
      <w:r w:rsidRPr="004F6C54">
        <w:rPr>
          <w:rFonts w:asciiTheme="minorBidi" w:hAnsiTheme="minorBidi" w:hint="eastAsia"/>
          <w:sz w:val="24"/>
          <w:szCs w:val="24"/>
          <w:rtl/>
        </w:rPr>
        <w:t>עם</w:t>
      </w:r>
      <w:r w:rsidRPr="004F6C54">
        <w:rPr>
          <w:rFonts w:asciiTheme="minorBidi" w:hAnsiTheme="minorBidi"/>
          <w:sz w:val="24"/>
          <w:szCs w:val="24"/>
          <w:rtl/>
        </w:rPr>
        <w:t xml:space="preserve"> </w:t>
      </w:r>
      <w:r w:rsidRPr="004F6C54">
        <w:rPr>
          <w:rFonts w:asciiTheme="minorBidi" w:hAnsiTheme="minorBidi" w:hint="eastAsia"/>
          <w:sz w:val="24"/>
          <w:szCs w:val="24"/>
          <w:rtl/>
        </w:rPr>
        <w:t>היסטוריה</w:t>
      </w:r>
      <w:r w:rsidRPr="004F6C54">
        <w:rPr>
          <w:rFonts w:asciiTheme="minorBidi" w:hAnsiTheme="minorBidi"/>
          <w:sz w:val="24"/>
          <w:szCs w:val="24"/>
          <w:rtl/>
        </w:rPr>
        <w:t xml:space="preserve"> </w:t>
      </w:r>
      <w:r w:rsidRPr="004F6C54">
        <w:rPr>
          <w:rFonts w:asciiTheme="minorBidi" w:hAnsiTheme="minorBidi" w:hint="eastAsia"/>
          <w:sz w:val="24"/>
          <w:szCs w:val="24"/>
          <w:rtl/>
        </w:rPr>
        <w:t>בעייתית</w:t>
      </w:r>
      <w:r w:rsidRPr="004F6C54">
        <w:rPr>
          <w:rFonts w:asciiTheme="minorBidi" w:hAnsiTheme="minorBidi"/>
          <w:sz w:val="24"/>
          <w:szCs w:val="24"/>
          <w:rtl/>
        </w:rPr>
        <w:t>.</w:t>
      </w:r>
    </w:p>
    <w:p w14:paraId="38ADFFC0" w14:textId="454B38BF" w:rsidR="00F45E24" w:rsidRPr="004F6C54" w:rsidRDefault="00F45E24" w:rsidP="00F45E24">
      <w:pPr>
        <w:rPr>
          <w:rFonts w:asciiTheme="minorBidi" w:hAnsiTheme="minorBidi"/>
          <w:sz w:val="24"/>
          <w:szCs w:val="24"/>
          <w:rtl/>
        </w:rPr>
      </w:pPr>
      <w:r w:rsidRPr="004F6C54">
        <w:rPr>
          <w:rFonts w:asciiTheme="minorBidi" w:hAnsiTheme="minorBidi" w:hint="eastAsia"/>
          <w:sz w:val="24"/>
          <w:szCs w:val="24"/>
          <w:rtl/>
        </w:rPr>
        <w:t>בגרף</w:t>
      </w:r>
      <w:r w:rsidRPr="004F6C54">
        <w:rPr>
          <w:rFonts w:asciiTheme="minorBidi" w:hAnsiTheme="minorBidi"/>
          <w:sz w:val="24"/>
          <w:szCs w:val="24"/>
          <w:rtl/>
        </w:rPr>
        <w:t xml:space="preserve"> - </w:t>
      </w:r>
      <w:r w:rsidRPr="004F6C54">
        <w:rPr>
          <w:rFonts w:asciiTheme="minorBidi" w:hAnsiTheme="minorBidi" w:hint="eastAsia"/>
          <w:sz w:val="24"/>
          <w:szCs w:val="24"/>
          <w:rtl/>
        </w:rPr>
        <w:t>ניתן</w:t>
      </w:r>
      <w:r w:rsidRPr="004F6C54">
        <w:rPr>
          <w:rFonts w:asciiTheme="minorBidi" w:hAnsiTheme="minorBidi"/>
          <w:sz w:val="24"/>
          <w:szCs w:val="24"/>
          <w:rtl/>
        </w:rPr>
        <w:t xml:space="preserve"> </w:t>
      </w:r>
      <w:r w:rsidRPr="004F6C54">
        <w:rPr>
          <w:rFonts w:asciiTheme="minorBidi" w:hAnsiTheme="minorBidi" w:hint="eastAsia"/>
          <w:sz w:val="24"/>
          <w:szCs w:val="24"/>
          <w:rtl/>
        </w:rPr>
        <w:t>לראות</w:t>
      </w:r>
      <w:r w:rsidRPr="004F6C54">
        <w:rPr>
          <w:rFonts w:asciiTheme="minorBidi" w:hAnsiTheme="minorBidi"/>
          <w:sz w:val="24"/>
          <w:szCs w:val="24"/>
          <w:rtl/>
        </w:rPr>
        <w:t xml:space="preserve"> </w:t>
      </w:r>
      <w:r w:rsidRPr="004F6C54">
        <w:rPr>
          <w:rFonts w:asciiTheme="minorBidi" w:hAnsiTheme="minorBidi" w:hint="eastAsia"/>
          <w:sz w:val="24"/>
          <w:szCs w:val="24"/>
          <w:rtl/>
        </w:rPr>
        <w:t>מגמה</w:t>
      </w:r>
      <w:r w:rsidRPr="004F6C54">
        <w:rPr>
          <w:rFonts w:asciiTheme="minorBidi" w:hAnsiTheme="minorBidi"/>
          <w:sz w:val="24"/>
          <w:szCs w:val="24"/>
          <w:rtl/>
        </w:rPr>
        <w:t xml:space="preserve"> </w:t>
      </w:r>
      <w:r w:rsidRPr="004F6C54">
        <w:rPr>
          <w:rFonts w:asciiTheme="minorBidi" w:hAnsiTheme="minorBidi" w:hint="eastAsia"/>
          <w:sz w:val="24"/>
          <w:szCs w:val="24"/>
          <w:rtl/>
        </w:rPr>
        <w:t>ברורה</w:t>
      </w:r>
      <w:r w:rsidRPr="004F6C54">
        <w:rPr>
          <w:rFonts w:asciiTheme="minorBidi" w:hAnsiTheme="minorBidi"/>
          <w:sz w:val="24"/>
          <w:szCs w:val="24"/>
          <w:rtl/>
        </w:rPr>
        <w:t xml:space="preserve"> </w:t>
      </w:r>
      <w:r w:rsidRPr="004F6C54">
        <w:rPr>
          <w:rFonts w:asciiTheme="minorBidi" w:hAnsiTheme="minorBidi" w:hint="eastAsia"/>
          <w:sz w:val="24"/>
          <w:szCs w:val="24"/>
          <w:rtl/>
        </w:rPr>
        <w:t>שבה</w:t>
      </w:r>
      <w:r w:rsidRPr="004F6C54">
        <w:rPr>
          <w:rFonts w:asciiTheme="minorBidi" w:hAnsiTheme="minorBidi"/>
          <w:sz w:val="24"/>
          <w:szCs w:val="24"/>
          <w:rtl/>
        </w:rPr>
        <w:t xml:space="preserve"> </w:t>
      </w:r>
      <w:r w:rsidRPr="004F6C54">
        <w:rPr>
          <w:rFonts w:asciiTheme="minorBidi" w:hAnsiTheme="minorBidi" w:hint="eastAsia"/>
          <w:sz w:val="24"/>
          <w:szCs w:val="24"/>
          <w:rtl/>
        </w:rPr>
        <w:t>ככל</w:t>
      </w:r>
      <w:r w:rsidRPr="004F6C54">
        <w:rPr>
          <w:rFonts w:asciiTheme="minorBidi" w:hAnsiTheme="minorBidi"/>
          <w:sz w:val="24"/>
          <w:szCs w:val="24"/>
          <w:rtl/>
        </w:rPr>
        <w:t xml:space="preserve"> </w:t>
      </w:r>
      <w:r w:rsidRPr="004F6C54">
        <w:rPr>
          <w:rFonts w:asciiTheme="minorBidi" w:hAnsiTheme="minorBidi" w:hint="eastAsia"/>
          <w:sz w:val="24"/>
          <w:szCs w:val="24"/>
          <w:rtl/>
        </w:rPr>
        <w:t>שמספר</w:t>
      </w:r>
      <w:r w:rsidRPr="004F6C54">
        <w:rPr>
          <w:rFonts w:asciiTheme="minorBidi" w:hAnsiTheme="minorBidi"/>
          <w:sz w:val="24"/>
          <w:szCs w:val="24"/>
          <w:rtl/>
        </w:rPr>
        <w:t xml:space="preserve"> </w:t>
      </w:r>
      <w:r w:rsidRPr="004F6C54">
        <w:rPr>
          <w:rFonts w:asciiTheme="minorBidi" w:hAnsiTheme="minorBidi" w:hint="eastAsia"/>
          <w:sz w:val="24"/>
          <w:szCs w:val="24"/>
          <w:rtl/>
        </w:rPr>
        <w:t>התאונות</w:t>
      </w:r>
      <w:r w:rsidRPr="004F6C54">
        <w:rPr>
          <w:rFonts w:asciiTheme="minorBidi" w:hAnsiTheme="minorBidi"/>
          <w:sz w:val="24"/>
          <w:szCs w:val="24"/>
          <w:rtl/>
        </w:rPr>
        <w:t xml:space="preserve"> </w:t>
      </w:r>
      <w:r w:rsidRPr="004F6C54">
        <w:rPr>
          <w:rFonts w:asciiTheme="minorBidi" w:hAnsiTheme="minorBidi" w:hint="eastAsia"/>
          <w:sz w:val="24"/>
          <w:szCs w:val="24"/>
          <w:rtl/>
        </w:rPr>
        <w:t>הקודמות</w:t>
      </w:r>
      <w:r w:rsidRPr="004F6C54">
        <w:rPr>
          <w:rFonts w:asciiTheme="minorBidi" w:hAnsiTheme="minorBidi"/>
          <w:sz w:val="24"/>
          <w:szCs w:val="24"/>
          <w:rtl/>
        </w:rPr>
        <w:t xml:space="preserve"> </w:t>
      </w:r>
      <w:r w:rsidRPr="004F6C54">
        <w:rPr>
          <w:rFonts w:asciiTheme="minorBidi" w:hAnsiTheme="minorBidi" w:hint="eastAsia"/>
          <w:sz w:val="24"/>
          <w:szCs w:val="24"/>
          <w:rtl/>
        </w:rPr>
        <w:t>גבוה</w:t>
      </w:r>
      <w:r w:rsidRPr="004F6C54">
        <w:rPr>
          <w:rFonts w:asciiTheme="minorBidi" w:hAnsiTheme="minorBidi"/>
          <w:sz w:val="24"/>
          <w:szCs w:val="24"/>
          <w:rtl/>
        </w:rPr>
        <w:t xml:space="preserve"> </w:t>
      </w:r>
      <w:r w:rsidRPr="004F6C54">
        <w:rPr>
          <w:rFonts w:asciiTheme="minorBidi" w:hAnsiTheme="minorBidi" w:hint="eastAsia"/>
          <w:sz w:val="24"/>
          <w:szCs w:val="24"/>
          <w:rtl/>
        </w:rPr>
        <w:t>יותר</w:t>
      </w:r>
      <w:r w:rsidRPr="004F6C54">
        <w:rPr>
          <w:rFonts w:asciiTheme="minorBidi" w:hAnsiTheme="minorBidi"/>
          <w:sz w:val="24"/>
          <w:szCs w:val="24"/>
          <w:rtl/>
        </w:rPr>
        <w:t xml:space="preserve">, </w:t>
      </w:r>
      <w:r w:rsidRPr="004F6C54">
        <w:rPr>
          <w:rFonts w:asciiTheme="minorBidi" w:hAnsiTheme="minorBidi" w:hint="eastAsia"/>
          <w:sz w:val="24"/>
          <w:szCs w:val="24"/>
          <w:rtl/>
        </w:rPr>
        <w:t>שיעור</w:t>
      </w:r>
      <w:r w:rsidRPr="004F6C54">
        <w:rPr>
          <w:rFonts w:asciiTheme="minorBidi" w:hAnsiTheme="minorBidi"/>
          <w:sz w:val="24"/>
          <w:szCs w:val="24"/>
          <w:rtl/>
        </w:rPr>
        <w:t xml:space="preserve"> </w:t>
      </w:r>
      <w:r w:rsidRPr="004F6C54">
        <w:rPr>
          <w:rFonts w:asciiTheme="minorBidi" w:hAnsiTheme="minorBidi" w:hint="eastAsia"/>
          <w:sz w:val="24"/>
          <w:szCs w:val="24"/>
          <w:rtl/>
        </w:rPr>
        <w:t>קבלת</w:t>
      </w:r>
      <w:r w:rsidRPr="004F6C54">
        <w:rPr>
          <w:rFonts w:asciiTheme="minorBidi" w:hAnsiTheme="minorBidi"/>
          <w:sz w:val="24"/>
          <w:szCs w:val="24"/>
          <w:rtl/>
        </w:rPr>
        <w:t xml:space="preserve"> </w:t>
      </w:r>
      <w:r w:rsidRPr="004F6C54">
        <w:rPr>
          <w:rFonts w:asciiTheme="minorBidi" w:hAnsiTheme="minorBidi" w:hint="eastAsia"/>
          <w:sz w:val="24"/>
          <w:szCs w:val="24"/>
          <w:rtl/>
        </w:rPr>
        <w:t>הביטוח</w:t>
      </w:r>
      <w:r w:rsidRPr="004F6C54">
        <w:rPr>
          <w:rFonts w:asciiTheme="minorBidi" w:hAnsiTheme="minorBidi"/>
          <w:sz w:val="24"/>
          <w:szCs w:val="24"/>
          <w:rtl/>
        </w:rPr>
        <w:t xml:space="preserve"> </w:t>
      </w:r>
      <w:r w:rsidRPr="004F6C54">
        <w:rPr>
          <w:rFonts w:asciiTheme="minorBidi" w:hAnsiTheme="minorBidi" w:hint="eastAsia"/>
          <w:sz w:val="24"/>
          <w:szCs w:val="24"/>
          <w:rtl/>
        </w:rPr>
        <w:t>יורד</w:t>
      </w:r>
      <w:r w:rsidRPr="004F6C54">
        <w:rPr>
          <w:rFonts w:asciiTheme="minorBidi" w:hAnsiTheme="minorBidi"/>
          <w:sz w:val="24"/>
          <w:szCs w:val="24"/>
          <w:rtl/>
        </w:rPr>
        <w:t xml:space="preserve">. </w:t>
      </w:r>
      <w:r w:rsidRPr="004F6C54">
        <w:rPr>
          <w:rFonts w:asciiTheme="minorBidi" w:hAnsiTheme="minorBidi" w:hint="eastAsia"/>
          <w:sz w:val="24"/>
          <w:szCs w:val="24"/>
          <w:rtl/>
        </w:rPr>
        <w:t>לדוגמה</w:t>
      </w:r>
      <w:r w:rsidRPr="004F6C54">
        <w:rPr>
          <w:rFonts w:asciiTheme="minorBidi" w:hAnsiTheme="minorBidi"/>
          <w:sz w:val="24"/>
          <w:szCs w:val="24"/>
          <w:rtl/>
        </w:rPr>
        <w:t xml:space="preserve">, </w:t>
      </w:r>
      <w:r w:rsidRPr="004F6C54">
        <w:rPr>
          <w:rFonts w:asciiTheme="minorBidi" w:hAnsiTheme="minorBidi" w:hint="eastAsia"/>
          <w:sz w:val="24"/>
          <w:szCs w:val="24"/>
          <w:rtl/>
        </w:rPr>
        <w:t>לקוחות</w:t>
      </w:r>
      <w:r w:rsidRPr="004F6C54">
        <w:rPr>
          <w:rFonts w:asciiTheme="minorBidi" w:hAnsiTheme="minorBidi"/>
          <w:sz w:val="24"/>
          <w:szCs w:val="24"/>
          <w:rtl/>
        </w:rPr>
        <w:t xml:space="preserve"> </w:t>
      </w:r>
      <w:r w:rsidRPr="004F6C54">
        <w:rPr>
          <w:rFonts w:asciiTheme="minorBidi" w:hAnsiTheme="minorBidi" w:hint="eastAsia"/>
          <w:sz w:val="24"/>
          <w:szCs w:val="24"/>
          <w:rtl/>
        </w:rPr>
        <w:t>עם</w:t>
      </w:r>
      <w:r w:rsidRPr="004F6C54">
        <w:rPr>
          <w:rFonts w:asciiTheme="minorBidi" w:hAnsiTheme="minorBidi"/>
          <w:sz w:val="24"/>
          <w:szCs w:val="24"/>
          <w:rtl/>
        </w:rPr>
        <w:t xml:space="preserve"> 0-1 </w:t>
      </w:r>
      <w:r w:rsidRPr="004F6C54">
        <w:rPr>
          <w:rFonts w:asciiTheme="minorBidi" w:hAnsiTheme="minorBidi" w:hint="eastAsia"/>
          <w:sz w:val="24"/>
          <w:szCs w:val="24"/>
          <w:rtl/>
        </w:rPr>
        <w:t>תאונות</w:t>
      </w:r>
      <w:r w:rsidRPr="004F6C54">
        <w:rPr>
          <w:rFonts w:asciiTheme="minorBidi" w:hAnsiTheme="minorBidi"/>
          <w:sz w:val="24"/>
          <w:szCs w:val="24"/>
          <w:rtl/>
        </w:rPr>
        <w:t xml:space="preserve"> </w:t>
      </w:r>
      <w:r w:rsidRPr="004F6C54">
        <w:rPr>
          <w:rFonts w:asciiTheme="minorBidi" w:hAnsiTheme="minorBidi" w:hint="eastAsia"/>
          <w:sz w:val="24"/>
          <w:szCs w:val="24"/>
          <w:rtl/>
        </w:rPr>
        <w:t>קיבלו</w:t>
      </w:r>
      <w:r w:rsidRPr="004F6C54">
        <w:rPr>
          <w:rFonts w:asciiTheme="minorBidi" w:hAnsiTheme="minorBidi"/>
          <w:sz w:val="24"/>
          <w:szCs w:val="24"/>
          <w:rtl/>
        </w:rPr>
        <w:t xml:space="preserve"> </w:t>
      </w:r>
      <w:r w:rsidRPr="004F6C54">
        <w:rPr>
          <w:rFonts w:asciiTheme="minorBidi" w:hAnsiTheme="minorBidi" w:hint="eastAsia"/>
          <w:sz w:val="24"/>
          <w:szCs w:val="24"/>
          <w:rtl/>
        </w:rPr>
        <w:t>אישור</w:t>
      </w:r>
      <w:r w:rsidRPr="004F6C54">
        <w:rPr>
          <w:rFonts w:asciiTheme="minorBidi" w:hAnsiTheme="minorBidi"/>
          <w:sz w:val="24"/>
          <w:szCs w:val="24"/>
          <w:rtl/>
        </w:rPr>
        <w:t xml:space="preserve"> </w:t>
      </w:r>
      <w:r w:rsidRPr="004F6C54">
        <w:rPr>
          <w:rFonts w:asciiTheme="minorBidi" w:hAnsiTheme="minorBidi" w:hint="eastAsia"/>
          <w:sz w:val="24"/>
          <w:szCs w:val="24"/>
          <w:rtl/>
        </w:rPr>
        <w:t>ביטוח</w:t>
      </w:r>
      <w:r w:rsidRPr="004F6C54">
        <w:rPr>
          <w:rFonts w:asciiTheme="minorBidi" w:hAnsiTheme="minorBidi"/>
          <w:sz w:val="24"/>
          <w:szCs w:val="24"/>
          <w:rtl/>
        </w:rPr>
        <w:t xml:space="preserve"> </w:t>
      </w:r>
      <w:r w:rsidRPr="004F6C54">
        <w:rPr>
          <w:rFonts w:asciiTheme="minorBidi" w:hAnsiTheme="minorBidi" w:hint="eastAsia"/>
          <w:sz w:val="24"/>
          <w:szCs w:val="24"/>
          <w:rtl/>
        </w:rPr>
        <w:t>בשיעור</w:t>
      </w:r>
      <w:r w:rsidRPr="004F6C54">
        <w:rPr>
          <w:rFonts w:asciiTheme="minorBidi" w:hAnsiTheme="minorBidi"/>
          <w:sz w:val="24"/>
          <w:szCs w:val="24"/>
          <w:rtl/>
        </w:rPr>
        <w:t xml:space="preserve"> </w:t>
      </w:r>
      <w:r w:rsidRPr="004F6C54">
        <w:rPr>
          <w:rFonts w:asciiTheme="minorBidi" w:hAnsiTheme="minorBidi" w:hint="eastAsia"/>
          <w:sz w:val="24"/>
          <w:szCs w:val="24"/>
          <w:rtl/>
        </w:rPr>
        <w:t>גבוה</w:t>
      </w:r>
      <w:r w:rsidRPr="004F6C54">
        <w:rPr>
          <w:rFonts w:asciiTheme="minorBidi" w:hAnsiTheme="minorBidi"/>
          <w:sz w:val="24"/>
          <w:szCs w:val="24"/>
          <w:rtl/>
        </w:rPr>
        <w:t xml:space="preserve"> </w:t>
      </w:r>
      <w:r w:rsidRPr="004F6C54">
        <w:rPr>
          <w:rFonts w:asciiTheme="minorBidi" w:hAnsiTheme="minorBidi" w:hint="eastAsia"/>
          <w:sz w:val="24"/>
          <w:szCs w:val="24"/>
          <w:rtl/>
        </w:rPr>
        <w:t>משמעותית</w:t>
      </w:r>
      <w:r w:rsidRPr="004F6C54">
        <w:rPr>
          <w:rFonts w:asciiTheme="minorBidi" w:hAnsiTheme="minorBidi"/>
          <w:sz w:val="24"/>
          <w:szCs w:val="24"/>
          <w:rtl/>
        </w:rPr>
        <w:t xml:space="preserve"> </w:t>
      </w:r>
      <w:r w:rsidRPr="004F6C54">
        <w:rPr>
          <w:rFonts w:asciiTheme="minorBidi" w:hAnsiTheme="minorBidi" w:hint="eastAsia"/>
          <w:sz w:val="24"/>
          <w:szCs w:val="24"/>
          <w:rtl/>
        </w:rPr>
        <w:t>בהשוואה</w:t>
      </w:r>
      <w:r w:rsidRPr="004F6C54">
        <w:rPr>
          <w:rFonts w:asciiTheme="minorBidi" w:hAnsiTheme="minorBidi"/>
          <w:sz w:val="24"/>
          <w:szCs w:val="24"/>
          <w:rtl/>
        </w:rPr>
        <w:t xml:space="preserve"> </w:t>
      </w:r>
      <w:r w:rsidRPr="004F6C54">
        <w:rPr>
          <w:rFonts w:asciiTheme="minorBidi" w:hAnsiTheme="minorBidi" w:hint="eastAsia"/>
          <w:sz w:val="24"/>
          <w:szCs w:val="24"/>
          <w:rtl/>
        </w:rPr>
        <w:t>ללקוחות</w:t>
      </w:r>
      <w:r w:rsidRPr="004F6C54">
        <w:rPr>
          <w:rFonts w:asciiTheme="minorBidi" w:hAnsiTheme="minorBidi"/>
          <w:sz w:val="24"/>
          <w:szCs w:val="24"/>
          <w:rtl/>
        </w:rPr>
        <w:t xml:space="preserve"> </w:t>
      </w:r>
      <w:r w:rsidRPr="004F6C54">
        <w:rPr>
          <w:rFonts w:asciiTheme="minorBidi" w:hAnsiTheme="minorBidi" w:hint="eastAsia"/>
          <w:sz w:val="24"/>
          <w:szCs w:val="24"/>
          <w:rtl/>
        </w:rPr>
        <w:t>עם</w:t>
      </w:r>
      <w:r w:rsidRPr="004F6C54">
        <w:rPr>
          <w:rFonts w:asciiTheme="minorBidi" w:hAnsiTheme="minorBidi"/>
          <w:sz w:val="24"/>
          <w:szCs w:val="24"/>
          <w:rtl/>
        </w:rPr>
        <w:t xml:space="preserve"> </w:t>
      </w:r>
      <w:r w:rsidRPr="004F6C54">
        <w:rPr>
          <w:rFonts w:asciiTheme="minorBidi" w:hAnsiTheme="minorBidi" w:hint="eastAsia"/>
          <w:sz w:val="24"/>
          <w:szCs w:val="24"/>
          <w:rtl/>
        </w:rPr>
        <w:t>יותר</w:t>
      </w:r>
      <w:r w:rsidRPr="004F6C54">
        <w:rPr>
          <w:rFonts w:asciiTheme="minorBidi" w:hAnsiTheme="minorBidi"/>
          <w:sz w:val="24"/>
          <w:szCs w:val="24"/>
          <w:rtl/>
        </w:rPr>
        <w:t xml:space="preserve"> </w:t>
      </w:r>
      <w:r w:rsidRPr="004F6C54">
        <w:rPr>
          <w:rFonts w:asciiTheme="minorBidi" w:hAnsiTheme="minorBidi" w:hint="eastAsia"/>
          <w:sz w:val="24"/>
          <w:szCs w:val="24"/>
          <w:rtl/>
        </w:rPr>
        <w:t>מ</w:t>
      </w:r>
      <w:r w:rsidRPr="004F6C54">
        <w:rPr>
          <w:rFonts w:asciiTheme="minorBidi" w:hAnsiTheme="minorBidi"/>
          <w:sz w:val="24"/>
          <w:szCs w:val="24"/>
          <w:rtl/>
        </w:rPr>
        <w:t xml:space="preserve">-3 </w:t>
      </w:r>
      <w:r w:rsidRPr="004F6C54">
        <w:rPr>
          <w:rFonts w:asciiTheme="minorBidi" w:hAnsiTheme="minorBidi" w:hint="eastAsia"/>
          <w:sz w:val="24"/>
          <w:szCs w:val="24"/>
          <w:rtl/>
        </w:rPr>
        <w:t>תאונות</w:t>
      </w:r>
      <w:r w:rsidRPr="004F6C54">
        <w:rPr>
          <w:rFonts w:asciiTheme="minorBidi" w:hAnsiTheme="minorBidi"/>
          <w:sz w:val="24"/>
          <w:szCs w:val="24"/>
          <w:rtl/>
        </w:rPr>
        <w:t>.</w:t>
      </w:r>
      <w:r w:rsidR="005033D3" w:rsidRPr="004F6C54">
        <w:rPr>
          <w:rFonts w:asciiTheme="minorBidi" w:hAnsiTheme="minorBidi" w:hint="cs"/>
          <w:sz w:val="24"/>
          <w:szCs w:val="24"/>
          <w:rtl/>
        </w:rPr>
        <w:t xml:space="preserve"> ככל שהלקוח ביצע יותר תאונות, הסיכוי שי</w:t>
      </w:r>
      <w:r w:rsidR="00E421B7" w:rsidRPr="004F6C54">
        <w:rPr>
          <w:rFonts w:asciiTheme="minorBidi" w:hAnsiTheme="minorBidi" w:hint="cs"/>
          <w:sz w:val="24"/>
          <w:szCs w:val="24"/>
          <w:rtl/>
        </w:rPr>
        <w:t>קבל ביטוח בשנה הבאה פוחת משמעותית.</w:t>
      </w:r>
    </w:p>
    <w:p w14:paraId="64D36F5D" w14:textId="65C115B8" w:rsidR="001C0BD9" w:rsidRDefault="005C2C4C" w:rsidP="001C0BD9">
      <w:pPr>
        <w:jc w:val="center"/>
        <w:rPr>
          <w:rFonts w:cs="Arial"/>
          <w:rtl/>
        </w:rPr>
      </w:pPr>
      <w:r w:rsidRPr="005C2C4C">
        <w:rPr>
          <w:rFonts w:cs="Arial"/>
          <w:noProof/>
          <w:rtl/>
        </w:rPr>
        <w:drawing>
          <wp:inline distT="0" distB="0" distL="0" distR="0" wp14:anchorId="4E5DC52F" wp14:editId="78D8AD1B">
            <wp:extent cx="5362658" cy="3236494"/>
            <wp:effectExtent l="0" t="0" r="0" b="2540"/>
            <wp:docPr id="1928406942" name="Picture 1" descr="A graph of accident and inju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06942" name="Picture 1" descr="A graph of accident and injury&#10;&#10;Description automatically generated"/>
                    <pic:cNvPicPr/>
                  </pic:nvPicPr>
                  <pic:blipFill>
                    <a:blip r:embed="rId18"/>
                    <a:stretch>
                      <a:fillRect/>
                    </a:stretch>
                  </pic:blipFill>
                  <pic:spPr>
                    <a:xfrm>
                      <a:off x="0" y="0"/>
                      <a:ext cx="5427894" cy="3275865"/>
                    </a:xfrm>
                    <a:prstGeom prst="rect">
                      <a:avLst/>
                    </a:prstGeom>
                  </pic:spPr>
                </pic:pic>
              </a:graphicData>
            </a:graphic>
          </wp:inline>
        </w:drawing>
      </w:r>
    </w:p>
    <w:p w14:paraId="659E8D3E" w14:textId="77777777" w:rsidR="005C2C4C" w:rsidRDefault="005C2C4C" w:rsidP="00F45E24">
      <w:pPr>
        <w:rPr>
          <w:rtl/>
        </w:rPr>
      </w:pPr>
    </w:p>
    <w:p w14:paraId="545EA320" w14:textId="655115B0" w:rsidR="00F45E24" w:rsidRPr="004F6C54" w:rsidRDefault="00F45E24" w:rsidP="00F45E24">
      <w:pPr>
        <w:rPr>
          <w:rFonts w:asciiTheme="minorBidi" w:hAnsiTheme="minorBidi"/>
          <w:sz w:val="24"/>
          <w:szCs w:val="24"/>
          <w:rtl/>
        </w:rPr>
      </w:pPr>
      <w:r w:rsidRPr="004F6C54">
        <w:rPr>
          <w:rFonts w:asciiTheme="minorBidi" w:hAnsiTheme="minorBidi" w:hint="eastAsia"/>
          <w:sz w:val="24"/>
          <w:szCs w:val="24"/>
          <w:rtl/>
        </w:rPr>
        <w:lastRenderedPageBreak/>
        <w:t>משתנה</w:t>
      </w:r>
      <w:r w:rsidRPr="004F6C54">
        <w:rPr>
          <w:rFonts w:asciiTheme="minorBidi" w:hAnsiTheme="minorBidi"/>
          <w:sz w:val="24"/>
          <w:szCs w:val="24"/>
          <w:rtl/>
        </w:rPr>
        <w:t xml:space="preserve"> </w:t>
      </w:r>
      <w:r w:rsidRPr="00BA53D9">
        <w:rPr>
          <w:rFonts w:asciiTheme="minorBidi" w:hAnsiTheme="minorBidi"/>
          <w:b/>
          <w:bCs/>
          <w:sz w:val="24"/>
          <w:szCs w:val="24"/>
        </w:rPr>
        <w:t>Speeding Violations</w:t>
      </w:r>
      <w:r w:rsidRPr="004F6C54">
        <w:rPr>
          <w:rFonts w:asciiTheme="minorBidi" w:hAnsiTheme="minorBidi"/>
          <w:sz w:val="24"/>
          <w:szCs w:val="24"/>
          <w:rtl/>
        </w:rPr>
        <w:t xml:space="preserve"> </w:t>
      </w:r>
      <w:r w:rsidRPr="004F6C54">
        <w:rPr>
          <w:rFonts w:asciiTheme="minorBidi" w:hAnsiTheme="minorBidi" w:hint="eastAsia"/>
          <w:sz w:val="24"/>
          <w:szCs w:val="24"/>
          <w:rtl/>
        </w:rPr>
        <w:t>משמש</w:t>
      </w:r>
      <w:r w:rsidRPr="004F6C54">
        <w:rPr>
          <w:rFonts w:asciiTheme="minorBidi" w:hAnsiTheme="minorBidi"/>
          <w:sz w:val="24"/>
          <w:szCs w:val="24"/>
          <w:rtl/>
        </w:rPr>
        <w:t xml:space="preserve"> </w:t>
      </w:r>
      <w:r w:rsidRPr="004F6C54">
        <w:rPr>
          <w:rFonts w:asciiTheme="minorBidi" w:hAnsiTheme="minorBidi" w:hint="eastAsia"/>
          <w:sz w:val="24"/>
          <w:szCs w:val="24"/>
          <w:rtl/>
        </w:rPr>
        <w:t>גם</w:t>
      </w:r>
      <w:r w:rsidRPr="004F6C54">
        <w:rPr>
          <w:rFonts w:asciiTheme="minorBidi" w:hAnsiTheme="minorBidi"/>
          <w:sz w:val="24"/>
          <w:szCs w:val="24"/>
          <w:rtl/>
        </w:rPr>
        <w:t xml:space="preserve"> </w:t>
      </w:r>
      <w:r w:rsidRPr="004F6C54">
        <w:rPr>
          <w:rFonts w:asciiTheme="minorBidi" w:hAnsiTheme="minorBidi" w:hint="eastAsia"/>
          <w:sz w:val="24"/>
          <w:szCs w:val="24"/>
          <w:rtl/>
        </w:rPr>
        <w:t>הוא</w:t>
      </w:r>
      <w:r w:rsidRPr="004F6C54">
        <w:rPr>
          <w:rFonts w:asciiTheme="minorBidi" w:hAnsiTheme="minorBidi"/>
          <w:sz w:val="24"/>
          <w:szCs w:val="24"/>
          <w:rtl/>
        </w:rPr>
        <w:t xml:space="preserve"> </w:t>
      </w:r>
      <w:r w:rsidRPr="004F6C54">
        <w:rPr>
          <w:rFonts w:asciiTheme="minorBidi" w:hAnsiTheme="minorBidi" w:hint="eastAsia"/>
          <w:sz w:val="24"/>
          <w:szCs w:val="24"/>
          <w:rtl/>
        </w:rPr>
        <w:t>כגורם</w:t>
      </w:r>
      <w:r w:rsidRPr="004F6C54">
        <w:rPr>
          <w:rFonts w:asciiTheme="minorBidi" w:hAnsiTheme="minorBidi"/>
          <w:sz w:val="24"/>
          <w:szCs w:val="24"/>
          <w:rtl/>
        </w:rPr>
        <w:t xml:space="preserve"> </w:t>
      </w:r>
      <w:r w:rsidR="005033D3" w:rsidRPr="004F6C54">
        <w:rPr>
          <w:rFonts w:asciiTheme="minorBidi" w:hAnsiTheme="minorBidi" w:hint="cs"/>
          <w:sz w:val="24"/>
          <w:szCs w:val="24"/>
          <w:rtl/>
        </w:rPr>
        <w:t>משמעותי עבור</w:t>
      </w:r>
      <w:r w:rsidRPr="004F6C54">
        <w:rPr>
          <w:rFonts w:asciiTheme="minorBidi" w:hAnsiTheme="minorBidi"/>
          <w:sz w:val="24"/>
          <w:szCs w:val="24"/>
          <w:rtl/>
        </w:rPr>
        <w:t xml:space="preserve"> </w:t>
      </w:r>
      <w:r w:rsidRPr="004F6C54">
        <w:rPr>
          <w:rFonts w:asciiTheme="minorBidi" w:hAnsiTheme="minorBidi" w:hint="eastAsia"/>
          <w:sz w:val="24"/>
          <w:szCs w:val="24"/>
          <w:rtl/>
        </w:rPr>
        <w:t>חברות</w:t>
      </w:r>
      <w:r w:rsidRPr="004F6C54">
        <w:rPr>
          <w:rFonts w:asciiTheme="minorBidi" w:hAnsiTheme="minorBidi"/>
          <w:sz w:val="24"/>
          <w:szCs w:val="24"/>
          <w:rtl/>
        </w:rPr>
        <w:t xml:space="preserve"> </w:t>
      </w:r>
      <w:r w:rsidRPr="004F6C54">
        <w:rPr>
          <w:rFonts w:asciiTheme="minorBidi" w:hAnsiTheme="minorBidi" w:hint="eastAsia"/>
          <w:sz w:val="24"/>
          <w:szCs w:val="24"/>
          <w:rtl/>
        </w:rPr>
        <w:t>הביטוח</w:t>
      </w:r>
      <w:r w:rsidRPr="004F6C54">
        <w:rPr>
          <w:rFonts w:asciiTheme="minorBidi" w:hAnsiTheme="minorBidi"/>
          <w:sz w:val="24"/>
          <w:szCs w:val="24"/>
          <w:rtl/>
        </w:rPr>
        <w:t xml:space="preserve">. </w:t>
      </w:r>
      <w:r w:rsidRPr="004F6C54">
        <w:rPr>
          <w:rFonts w:asciiTheme="minorBidi" w:hAnsiTheme="minorBidi" w:hint="eastAsia"/>
          <w:sz w:val="24"/>
          <w:szCs w:val="24"/>
          <w:rtl/>
        </w:rPr>
        <w:t>חברות</w:t>
      </w:r>
      <w:r w:rsidRPr="004F6C54">
        <w:rPr>
          <w:rFonts w:asciiTheme="minorBidi" w:hAnsiTheme="minorBidi"/>
          <w:sz w:val="24"/>
          <w:szCs w:val="24"/>
          <w:rtl/>
        </w:rPr>
        <w:t xml:space="preserve"> </w:t>
      </w:r>
      <w:r w:rsidRPr="004F6C54">
        <w:rPr>
          <w:rFonts w:asciiTheme="minorBidi" w:hAnsiTheme="minorBidi" w:hint="eastAsia"/>
          <w:sz w:val="24"/>
          <w:szCs w:val="24"/>
          <w:rtl/>
        </w:rPr>
        <w:t>הביטוח</w:t>
      </w:r>
      <w:r w:rsidRPr="004F6C54">
        <w:rPr>
          <w:rFonts w:asciiTheme="minorBidi" w:hAnsiTheme="minorBidi"/>
          <w:sz w:val="24"/>
          <w:szCs w:val="24"/>
          <w:rtl/>
        </w:rPr>
        <w:t xml:space="preserve"> </w:t>
      </w:r>
      <w:r w:rsidRPr="004F6C54">
        <w:rPr>
          <w:rFonts w:asciiTheme="minorBidi" w:hAnsiTheme="minorBidi" w:hint="eastAsia"/>
          <w:sz w:val="24"/>
          <w:szCs w:val="24"/>
          <w:rtl/>
        </w:rPr>
        <w:t>רואות</w:t>
      </w:r>
      <w:r w:rsidRPr="004F6C54">
        <w:rPr>
          <w:rFonts w:asciiTheme="minorBidi" w:hAnsiTheme="minorBidi"/>
          <w:sz w:val="24"/>
          <w:szCs w:val="24"/>
          <w:rtl/>
        </w:rPr>
        <w:t xml:space="preserve"> </w:t>
      </w:r>
      <w:r w:rsidRPr="004F6C54">
        <w:rPr>
          <w:rFonts w:asciiTheme="minorBidi" w:hAnsiTheme="minorBidi" w:hint="eastAsia"/>
          <w:sz w:val="24"/>
          <w:szCs w:val="24"/>
          <w:rtl/>
        </w:rPr>
        <w:t>בנהגים</w:t>
      </w:r>
      <w:r w:rsidRPr="004F6C54">
        <w:rPr>
          <w:rFonts w:asciiTheme="minorBidi" w:hAnsiTheme="minorBidi"/>
          <w:sz w:val="24"/>
          <w:szCs w:val="24"/>
          <w:rtl/>
        </w:rPr>
        <w:t xml:space="preserve"> </w:t>
      </w:r>
      <w:r w:rsidR="005033D3" w:rsidRPr="004F6C54">
        <w:rPr>
          <w:rFonts w:asciiTheme="minorBidi" w:hAnsiTheme="minorBidi" w:hint="cs"/>
          <w:sz w:val="24"/>
          <w:szCs w:val="24"/>
          <w:rtl/>
        </w:rPr>
        <w:t>שביצעו</w:t>
      </w:r>
      <w:r w:rsidRPr="004F6C54">
        <w:rPr>
          <w:rFonts w:asciiTheme="minorBidi" w:hAnsiTheme="minorBidi"/>
          <w:sz w:val="24"/>
          <w:szCs w:val="24"/>
          <w:rtl/>
        </w:rPr>
        <w:t xml:space="preserve"> </w:t>
      </w:r>
      <w:r w:rsidRPr="004F6C54">
        <w:rPr>
          <w:rFonts w:asciiTheme="minorBidi" w:hAnsiTheme="minorBidi" w:hint="eastAsia"/>
          <w:sz w:val="24"/>
          <w:szCs w:val="24"/>
          <w:rtl/>
        </w:rPr>
        <w:t>עבירות</w:t>
      </w:r>
      <w:r w:rsidRPr="004F6C54">
        <w:rPr>
          <w:rFonts w:asciiTheme="minorBidi" w:hAnsiTheme="minorBidi"/>
          <w:sz w:val="24"/>
          <w:szCs w:val="24"/>
          <w:rtl/>
        </w:rPr>
        <w:t xml:space="preserve"> </w:t>
      </w:r>
      <w:r w:rsidRPr="004F6C54">
        <w:rPr>
          <w:rFonts w:asciiTheme="minorBidi" w:hAnsiTheme="minorBidi" w:hint="eastAsia"/>
          <w:sz w:val="24"/>
          <w:szCs w:val="24"/>
          <w:rtl/>
        </w:rPr>
        <w:t>מהירות</w:t>
      </w:r>
      <w:r w:rsidRPr="004F6C54">
        <w:rPr>
          <w:rFonts w:asciiTheme="minorBidi" w:hAnsiTheme="minorBidi"/>
          <w:sz w:val="24"/>
          <w:szCs w:val="24"/>
          <w:rtl/>
        </w:rPr>
        <w:t xml:space="preserve"> </w:t>
      </w:r>
      <w:r w:rsidRPr="004F6C54">
        <w:rPr>
          <w:rFonts w:asciiTheme="minorBidi" w:hAnsiTheme="minorBidi" w:hint="eastAsia"/>
          <w:sz w:val="24"/>
          <w:szCs w:val="24"/>
          <w:rtl/>
        </w:rPr>
        <w:t>רבות</w:t>
      </w:r>
      <w:r w:rsidRPr="004F6C54">
        <w:rPr>
          <w:rFonts w:asciiTheme="minorBidi" w:hAnsiTheme="minorBidi"/>
          <w:sz w:val="24"/>
          <w:szCs w:val="24"/>
          <w:rtl/>
        </w:rPr>
        <w:t xml:space="preserve"> </w:t>
      </w:r>
      <w:r w:rsidRPr="004F6C54">
        <w:rPr>
          <w:rFonts w:asciiTheme="minorBidi" w:hAnsiTheme="minorBidi" w:hint="eastAsia"/>
          <w:sz w:val="24"/>
          <w:szCs w:val="24"/>
          <w:rtl/>
        </w:rPr>
        <w:t>סיכון</w:t>
      </w:r>
      <w:r w:rsidRPr="004F6C54">
        <w:rPr>
          <w:rFonts w:asciiTheme="minorBidi" w:hAnsiTheme="minorBidi"/>
          <w:sz w:val="24"/>
          <w:szCs w:val="24"/>
          <w:rtl/>
        </w:rPr>
        <w:t xml:space="preserve"> </w:t>
      </w:r>
      <w:r w:rsidRPr="004F6C54">
        <w:rPr>
          <w:rFonts w:asciiTheme="minorBidi" w:hAnsiTheme="minorBidi" w:hint="eastAsia"/>
          <w:sz w:val="24"/>
          <w:szCs w:val="24"/>
          <w:rtl/>
        </w:rPr>
        <w:t>גבוה</w:t>
      </w:r>
      <w:r w:rsidRPr="004F6C54">
        <w:rPr>
          <w:rFonts w:asciiTheme="minorBidi" w:hAnsiTheme="minorBidi"/>
          <w:sz w:val="24"/>
          <w:szCs w:val="24"/>
          <w:rtl/>
        </w:rPr>
        <w:t xml:space="preserve"> </w:t>
      </w:r>
      <w:r w:rsidRPr="004F6C54">
        <w:rPr>
          <w:rFonts w:asciiTheme="minorBidi" w:hAnsiTheme="minorBidi" w:hint="eastAsia"/>
          <w:sz w:val="24"/>
          <w:szCs w:val="24"/>
          <w:rtl/>
        </w:rPr>
        <w:t>יותר</w:t>
      </w:r>
      <w:r w:rsidRPr="004F6C54">
        <w:rPr>
          <w:rFonts w:asciiTheme="minorBidi" w:hAnsiTheme="minorBidi"/>
          <w:sz w:val="24"/>
          <w:szCs w:val="24"/>
          <w:rtl/>
        </w:rPr>
        <w:t xml:space="preserve"> </w:t>
      </w:r>
      <w:r w:rsidRPr="004F6C54">
        <w:rPr>
          <w:rFonts w:asciiTheme="minorBidi" w:hAnsiTheme="minorBidi" w:hint="eastAsia"/>
          <w:sz w:val="24"/>
          <w:szCs w:val="24"/>
          <w:rtl/>
        </w:rPr>
        <w:t>לתאונות</w:t>
      </w:r>
      <w:r w:rsidRPr="004F6C54">
        <w:rPr>
          <w:rFonts w:asciiTheme="minorBidi" w:hAnsiTheme="minorBidi"/>
          <w:sz w:val="24"/>
          <w:szCs w:val="24"/>
          <w:rtl/>
        </w:rPr>
        <w:t xml:space="preserve"> </w:t>
      </w:r>
      <w:r w:rsidRPr="004F6C54">
        <w:rPr>
          <w:rFonts w:asciiTheme="minorBidi" w:hAnsiTheme="minorBidi" w:hint="eastAsia"/>
          <w:sz w:val="24"/>
          <w:szCs w:val="24"/>
          <w:rtl/>
        </w:rPr>
        <w:t>דרכים</w:t>
      </w:r>
      <w:r w:rsidRPr="004F6C54">
        <w:rPr>
          <w:rFonts w:asciiTheme="minorBidi" w:hAnsiTheme="minorBidi"/>
          <w:sz w:val="24"/>
          <w:szCs w:val="24"/>
          <w:rtl/>
        </w:rPr>
        <w:t xml:space="preserve">, </w:t>
      </w:r>
      <w:r w:rsidRPr="004F6C54">
        <w:rPr>
          <w:rFonts w:asciiTheme="minorBidi" w:hAnsiTheme="minorBidi" w:hint="eastAsia"/>
          <w:sz w:val="24"/>
          <w:szCs w:val="24"/>
          <w:rtl/>
        </w:rPr>
        <w:t>בשל</w:t>
      </w:r>
      <w:r w:rsidRPr="004F6C54">
        <w:rPr>
          <w:rFonts w:asciiTheme="minorBidi" w:hAnsiTheme="minorBidi"/>
          <w:sz w:val="24"/>
          <w:szCs w:val="24"/>
          <w:rtl/>
        </w:rPr>
        <w:t xml:space="preserve"> </w:t>
      </w:r>
      <w:r w:rsidRPr="004F6C54">
        <w:rPr>
          <w:rFonts w:asciiTheme="minorBidi" w:hAnsiTheme="minorBidi" w:hint="eastAsia"/>
          <w:sz w:val="24"/>
          <w:szCs w:val="24"/>
          <w:rtl/>
        </w:rPr>
        <w:t>הסבירות</w:t>
      </w:r>
      <w:r w:rsidRPr="004F6C54">
        <w:rPr>
          <w:rFonts w:asciiTheme="minorBidi" w:hAnsiTheme="minorBidi"/>
          <w:sz w:val="24"/>
          <w:szCs w:val="24"/>
          <w:rtl/>
        </w:rPr>
        <w:t xml:space="preserve"> </w:t>
      </w:r>
      <w:r w:rsidRPr="004F6C54">
        <w:rPr>
          <w:rFonts w:asciiTheme="minorBidi" w:hAnsiTheme="minorBidi" w:hint="eastAsia"/>
          <w:sz w:val="24"/>
          <w:szCs w:val="24"/>
          <w:rtl/>
        </w:rPr>
        <w:t>הגבוהה</w:t>
      </w:r>
      <w:r w:rsidRPr="004F6C54">
        <w:rPr>
          <w:rFonts w:asciiTheme="minorBidi" w:hAnsiTheme="minorBidi"/>
          <w:sz w:val="24"/>
          <w:szCs w:val="24"/>
          <w:rtl/>
        </w:rPr>
        <w:t xml:space="preserve"> </w:t>
      </w:r>
      <w:r w:rsidRPr="004F6C54">
        <w:rPr>
          <w:rFonts w:asciiTheme="minorBidi" w:hAnsiTheme="minorBidi" w:hint="eastAsia"/>
          <w:sz w:val="24"/>
          <w:szCs w:val="24"/>
          <w:rtl/>
        </w:rPr>
        <w:t>שנהיגה</w:t>
      </w:r>
      <w:r w:rsidRPr="004F6C54">
        <w:rPr>
          <w:rFonts w:asciiTheme="minorBidi" w:hAnsiTheme="minorBidi"/>
          <w:sz w:val="24"/>
          <w:szCs w:val="24"/>
          <w:rtl/>
        </w:rPr>
        <w:t xml:space="preserve"> </w:t>
      </w:r>
      <w:r w:rsidRPr="004F6C54">
        <w:rPr>
          <w:rFonts w:asciiTheme="minorBidi" w:hAnsiTheme="minorBidi" w:hint="eastAsia"/>
          <w:sz w:val="24"/>
          <w:szCs w:val="24"/>
          <w:rtl/>
        </w:rPr>
        <w:t>במהירות</w:t>
      </w:r>
      <w:r w:rsidRPr="004F6C54">
        <w:rPr>
          <w:rFonts w:asciiTheme="minorBidi" w:hAnsiTheme="minorBidi"/>
          <w:sz w:val="24"/>
          <w:szCs w:val="24"/>
          <w:rtl/>
        </w:rPr>
        <w:t xml:space="preserve"> </w:t>
      </w:r>
      <w:r w:rsidRPr="004F6C54">
        <w:rPr>
          <w:rFonts w:asciiTheme="minorBidi" w:hAnsiTheme="minorBidi" w:hint="eastAsia"/>
          <w:sz w:val="24"/>
          <w:szCs w:val="24"/>
          <w:rtl/>
        </w:rPr>
        <w:t>מופרזת</w:t>
      </w:r>
      <w:r w:rsidRPr="004F6C54">
        <w:rPr>
          <w:rFonts w:asciiTheme="minorBidi" w:hAnsiTheme="minorBidi"/>
          <w:sz w:val="24"/>
          <w:szCs w:val="24"/>
          <w:rtl/>
        </w:rPr>
        <w:t xml:space="preserve"> </w:t>
      </w:r>
      <w:r w:rsidRPr="004F6C54">
        <w:rPr>
          <w:rFonts w:asciiTheme="minorBidi" w:hAnsiTheme="minorBidi" w:hint="eastAsia"/>
          <w:sz w:val="24"/>
          <w:szCs w:val="24"/>
          <w:rtl/>
        </w:rPr>
        <w:t>תוביל</w:t>
      </w:r>
      <w:r w:rsidRPr="004F6C54">
        <w:rPr>
          <w:rFonts w:asciiTheme="minorBidi" w:hAnsiTheme="minorBidi"/>
          <w:sz w:val="24"/>
          <w:szCs w:val="24"/>
          <w:rtl/>
        </w:rPr>
        <w:t xml:space="preserve"> </w:t>
      </w:r>
      <w:r w:rsidRPr="004F6C54">
        <w:rPr>
          <w:rFonts w:asciiTheme="minorBidi" w:hAnsiTheme="minorBidi" w:hint="eastAsia"/>
          <w:sz w:val="24"/>
          <w:szCs w:val="24"/>
          <w:rtl/>
        </w:rPr>
        <w:t>למעורבות</w:t>
      </w:r>
      <w:r w:rsidRPr="004F6C54">
        <w:rPr>
          <w:rFonts w:asciiTheme="minorBidi" w:hAnsiTheme="minorBidi"/>
          <w:sz w:val="24"/>
          <w:szCs w:val="24"/>
          <w:rtl/>
        </w:rPr>
        <w:t xml:space="preserve"> </w:t>
      </w:r>
      <w:r w:rsidRPr="004F6C54">
        <w:rPr>
          <w:rFonts w:asciiTheme="minorBidi" w:hAnsiTheme="minorBidi" w:hint="eastAsia"/>
          <w:sz w:val="24"/>
          <w:szCs w:val="24"/>
          <w:rtl/>
        </w:rPr>
        <w:t>בתאונות</w:t>
      </w:r>
      <w:r w:rsidRPr="004F6C54">
        <w:rPr>
          <w:rFonts w:asciiTheme="minorBidi" w:hAnsiTheme="minorBidi"/>
          <w:sz w:val="24"/>
          <w:szCs w:val="24"/>
          <w:rtl/>
        </w:rPr>
        <w:t xml:space="preserve">. </w:t>
      </w:r>
      <w:r w:rsidRPr="004F6C54">
        <w:rPr>
          <w:rFonts w:asciiTheme="minorBidi" w:hAnsiTheme="minorBidi" w:hint="eastAsia"/>
          <w:sz w:val="24"/>
          <w:szCs w:val="24"/>
          <w:rtl/>
        </w:rPr>
        <w:t>בנוסף</w:t>
      </w:r>
      <w:r w:rsidRPr="004F6C54">
        <w:rPr>
          <w:rFonts w:asciiTheme="minorBidi" w:hAnsiTheme="minorBidi"/>
          <w:sz w:val="24"/>
          <w:szCs w:val="24"/>
          <w:rtl/>
        </w:rPr>
        <w:t xml:space="preserve">, </w:t>
      </w:r>
      <w:r w:rsidRPr="004F6C54">
        <w:rPr>
          <w:rFonts w:asciiTheme="minorBidi" w:hAnsiTheme="minorBidi" w:hint="eastAsia"/>
          <w:sz w:val="24"/>
          <w:szCs w:val="24"/>
          <w:rtl/>
        </w:rPr>
        <w:t>עבירות</w:t>
      </w:r>
      <w:r w:rsidRPr="004F6C54">
        <w:rPr>
          <w:rFonts w:asciiTheme="minorBidi" w:hAnsiTheme="minorBidi"/>
          <w:sz w:val="24"/>
          <w:szCs w:val="24"/>
          <w:rtl/>
        </w:rPr>
        <w:t xml:space="preserve"> </w:t>
      </w:r>
      <w:r w:rsidRPr="004F6C54">
        <w:rPr>
          <w:rFonts w:asciiTheme="minorBidi" w:hAnsiTheme="minorBidi" w:hint="eastAsia"/>
          <w:sz w:val="24"/>
          <w:szCs w:val="24"/>
          <w:rtl/>
        </w:rPr>
        <w:t>מהירות</w:t>
      </w:r>
      <w:r w:rsidRPr="004F6C54">
        <w:rPr>
          <w:rFonts w:asciiTheme="minorBidi" w:hAnsiTheme="minorBidi"/>
          <w:sz w:val="24"/>
          <w:szCs w:val="24"/>
          <w:rtl/>
        </w:rPr>
        <w:t xml:space="preserve"> </w:t>
      </w:r>
      <w:r w:rsidRPr="004F6C54">
        <w:rPr>
          <w:rFonts w:asciiTheme="minorBidi" w:hAnsiTheme="minorBidi" w:hint="eastAsia"/>
          <w:sz w:val="24"/>
          <w:szCs w:val="24"/>
          <w:rtl/>
        </w:rPr>
        <w:t>מרמזות</w:t>
      </w:r>
      <w:r w:rsidRPr="004F6C54">
        <w:rPr>
          <w:rFonts w:asciiTheme="minorBidi" w:hAnsiTheme="minorBidi"/>
          <w:sz w:val="24"/>
          <w:szCs w:val="24"/>
          <w:rtl/>
        </w:rPr>
        <w:t xml:space="preserve"> </w:t>
      </w:r>
      <w:r w:rsidRPr="004F6C54">
        <w:rPr>
          <w:rFonts w:asciiTheme="minorBidi" w:hAnsiTheme="minorBidi" w:hint="eastAsia"/>
          <w:sz w:val="24"/>
          <w:szCs w:val="24"/>
          <w:rtl/>
        </w:rPr>
        <w:t>על</w:t>
      </w:r>
      <w:r w:rsidRPr="004F6C54">
        <w:rPr>
          <w:rFonts w:asciiTheme="minorBidi" w:hAnsiTheme="minorBidi"/>
          <w:sz w:val="24"/>
          <w:szCs w:val="24"/>
          <w:rtl/>
        </w:rPr>
        <w:t xml:space="preserve"> </w:t>
      </w:r>
      <w:r w:rsidRPr="004F6C54">
        <w:rPr>
          <w:rFonts w:asciiTheme="minorBidi" w:hAnsiTheme="minorBidi" w:hint="eastAsia"/>
          <w:sz w:val="24"/>
          <w:szCs w:val="24"/>
          <w:rtl/>
        </w:rPr>
        <w:t>דפוסי</w:t>
      </w:r>
      <w:r w:rsidRPr="004F6C54">
        <w:rPr>
          <w:rFonts w:asciiTheme="minorBidi" w:hAnsiTheme="minorBidi"/>
          <w:sz w:val="24"/>
          <w:szCs w:val="24"/>
          <w:rtl/>
        </w:rPr>
        <w:t xml:space="preserve"> </w:t>
      </w:r>
      <w:r w:rsidRPr="004F6C54">
        <w:rPr>
          <w:rFonts w:asciiTheme="minorBidi" w:hAnsiTheme="minorBidi" w:hint="eastAsia"/>
          <w:sz w:val="24"/>
          <w:szCs w:val="24"/>
          <w:rtl/>
        </w:rPr>
        <w:t>נהיגה</w:t>
      </w:r>
      <w:r w:rsidRPr="004F6C54">
        <w:rPr>
          <w:rFonts w:asciiTheme="minorBidi" w:hAnsiTheme="minorBidi"/>
          <w:sz w:val="24"/>
          <w:szCs w:val="24"/>
          <w:rtl/>
        </w:rPr>
        <w:t xml:space="preserve"> </w:t>
      </w:r>
      <w:r w:rsidRPr="004F6C54">
        <w:rPr>
          <w:rFonts w:asciiTheme="minorBidi" w:hAnsiTheme="minorBidi" w:hint="eastAsia"/>
          <w:sz w:val="24"/>
          <w:szCs w:val="24"/>
          <w:rtl/>
        </w:rPr>
        <w:t>שאינם</w:t>
      </w:r>
      <w:r w:rsidRPr="004F6C54">
        <w:rPr>
          <w:rFonts w:asciiTheme="minorBidi" w:hAnsiTheme="minorBidi"/>
          <w:sz w:val="24"/>
          <w:szCs w:val="24"/>
          <w:rtl/>
        </w:rPr>
        <w:t xml:space="preserve"> </w:t>
      </w:r>
      <w:r w:rsidRPr="004F6C54">
        <w:rPr>
          <w:rFonts w:asciiTheme="minorBidi" w:hAnsiTheme="minorBidi" w:hint="eastAsia"/>
          <w:sz w:val="24"/>
          <w:szCs w:val="24"/>
          <w:rtl/>
        </w:rPr>
        <w:t>זהירים</w:t>
      </w:r>
      <w:r w:rsidRPr="004F6C54">
        <w:rPr>
          <w:rFonts w:asciiTheme="minorBidi" w:hAnsiTheme="minorBidi"/>
          <w:sz w:val="24"/>
          <w:szCs w:val="24"/>
          <w:rtl/>
        </w:rPr>
        <w:t xml:space="preserve"> </w:t>
      </w:r>
      <w:r w:rsidRPr="004F6C54">
        <w:rPr>
          <w:rFonts w:asciiTheme="minorBidi" w:hAnsiTheme="minorBidi" w:hint="eastAsia"/>
          <w:sz w:val="24"/>
          <w:szCs w:val="24"/>
          <w:rtl/>
        </w:rPr>
        <w:t>או</w:t>
      </w:r>
      <w:r w:rsidRPr="004F6C54">
        <w:rPr>
          <w:rFonts w:asciiTheme="minorBidi" w:hAnsiTheme="minorBidi"/>
          <w:sz w:val="24"/>
          <w:szCs w:val="24"/>
          <w:rtl/>
        </w:rPr>
        <w:t xml:space="preserve"> </w:t>
      </w:r>
      <w:r w:rsidRPr="004F6C54">
        <w:rPr>
          <w:rFonts w:asciiTheme="minorBidi" w:hAnsiTheme="minorBidi" w:hint="eastAsia"/>
          <w:sz w:val="24"/>
          <w:szCs w:val="24"/>
          <w:rtl/>
        </w:rPr>
        <w:t>חוקיים</w:t>
      </w:r>
      <w:r w:rsidRPr="004F6C54">
        <w:rPr>
          <w:rFonts w:asciiTheme="minorBidi" w:hAnsiTheme="minorBidi"/>
          <w:sz w:val="24"/>
          <w:szCs w:val="24"/>
          <w:rtl/>
        </w:rPr>
        <w:t xml:space="preserve">, </w:t>
      </w:r>
      <w:r w:rsidRPr="004F6C54">
        <w:rPr>
          <w:rFonts w:asciiTheme="minorBidi" w:hAnsiTheme="minorBidi" w:hint="eastAsia"/>
          <w:sz w:val="24"/>
          <w:szCs w:val="24"/>
          <w:rtl/>
        </w:rPr>
        <w:t>מה</w:t>
      </w:r>
      <w:r w:rsidRPr="004F6C54">
        <w:rPr>
          <w:rFonts w:asciiTheme="minorBidi" w:hAnsiTheme="minorBidi"/>
          <w:sz w:val="24"/>
          <w:szCs w:val="24"/>
          <w:rtl/>
        </w:rPr>
        <w:t xml:space="preserve"> </w:t>
      </w:r>
      <w:r w:rsidRPr="004F6C54">
        <w:rPr>
          <w:rFonts w:asciiTheme="minorBidi" w:hAnsiTheme="minorBidi" w:hint="eastAsia"/>
          <w:sz w:val="24"/>
          <w:szCs w:val="24"/>
          <w:rtl/>
        </w:rPr>
        <w:t>שעלול</w:t>
      </w:r>
      <w:r w:rsidRPr="004F6C54">
        <w:rPr>
          <w:rFonts w:asciiTheme="minorBidi" w:hAnsiTheme="minorBidi"/>
          <w:sz w:val="24"/>
          <w:szCs w:val="24"/>
          <w:rtl/>
        </w:rPr>
        <w:t xml:space="preserve"> </w:t>
      </w:r>
      <w:r w:rsidRPr="004F6C54">
        <w:rPr>
          <w:rFonts w:asciiTheme="minorBidi" w:hAnsiTheme="minorBidi" w:hint="eastAsia"/>
          <w:sz w:val="24"/>
          <w:szCs w:val="24"/>
          <w:rtl/>
        </w:rPr>
        <w:t>להוביל</w:t>
      </w:r>
      <w:r w:rsidRPr="004F6C54">
        <w:rPr>
          <w:rFonts w:asciiTheme="minorBidi" w:hAnsiTheme="minorBidi"/>
          <w:sz w:val="24"/>
          <w:szCs w:val="24"/>
          <w:rtl/>
        </w:rPr>
        <w:t xml:space="preserve"> </w:t>
      </w:r>
      <w:r w:rsidRPr="004F6C54">
        <w:rPr>
          <w:rFonts w:asciiTheme="minorBidi" w:hAnsiTheme="minorBidi" w:hint="eastAsia"/>
          <w:sz w:val="24"/>
          <w:szCs w:val="24"/>
          <w:rtl/>
        </w:rPr>
        <w:t>לפעילות</w:t>
      </w:r>
      <w:r w:rsidRPr="004F6C54">
        <w:rPr>
          <w:rFonts w:asciiTheme="minorBidi" w:hAnsiTheme="minorBidi"/>
          <w:sz w:val="24"/>
          <w:szCs w:val="24"/>
          <w:rtl/>
        </w:rPr>
        <w:t xml:space="preserve"> </w:t>
      </w:r>
      <w:proofErr w:type="spellStart"/>
      <w:r w:rsidRPr="004F6C54">
        <w:rPr>
          <w:rFonts w:asciiTheme="minorBidi" w:hAnsiTheme="minorBidi" w:hint="eastAsia"/>
          <w:sz w:val="24"/>
          <w:szCs w:val="24"/>
          <w:rtl/>
        </w:rPr>
        <w:t>ביטוחית</w:t>
      </w:r>
      <w:proofErr w:type="spellEnd"/>
      <w:r w:rsidRPr="004F6C54">
        <w:rPr>
          <w:rFonts w:asciiTheme="minorBidi" w:hAnsiTheme="minorBidi"/>
          <w:sz w:val="24"/>
          <w:szCs w:val="24"/>
          <w:rtl/>
        </w:rPr>
        <w:t xml:space="preserve"> </w:t>
      </w:r>
      <w:r w:rsidRPr="004F6C54">
        <w:rPr>
          <w:rFonts w:asciiTheme="minorBidi" w:hAnsiTheme="minorBidi" w:hint="eastAsia"/>
          <w:sz w:val="24"/>
          <w:szCs w:val="24"/>
          <w:rtl/>
        </w:rPr>
        <w:t>תכופה</w:t>
      </w:r>
      <w:r w:rsidRPr="004F6C54">
        <w:rPr>
          <w:rFonts w:asciiTheme="minorBidi" w:hAnsiTheme="minorBidi"/>
          <w:sz w:val="24"/>
          <w:szCs w:val="24"/>
          <w:rtl/>
        </w:rPr>
        <w:t>.</w:t>
      </w:r>
    </w:p>
    <w:p w14:paraId="233BA7EA" w14:textId="04AA2218" w:rsidR="00F45E24" w:rsidRPr="004F6C54" w:rsidRDefault="00F45E24" w:rsidP="00F45E24">
      <w:pPr>
        <w:rPr>
          <w:rFonts w:asciiTheme="minorBidi" w:hAnsiTheme="minorBidi"/>
          <w:sz w:val="24"/>
          <w:szCs w:val="24"/>
          <w:rtl/>
        </w:rPr>
      </w:pPr>
      <w:r w:rsidRPr="004F6C54">
        <w:rPr>
          <w:rFonts w:asciiTheme="minorBidi" w:hAnsiTheme="minorBidi" w:hint="eastAsia"/>
          <w:sz w:val="24"/>
          <w:szCs w:val="24"/>
          <w:rtl/>
        </w:rPr>
        <w:t>בגרף</w:t>
      </w:r>
      <w:r w:rsidRPr="004F6C54">
        <w:rPr>
          <w:rFonts w:asciiTheme="minorBidi" w:hAnsiTheme="minorBidi"/>
          <w:sz w:val="24"/>
          <w:szCs w:val="24"/>
          <w:rtl/>
        </w:rPr>
        <w:t xml:space="preserve"> </w:t>
      </w:r>
      <w:r w:rsidR="00955744" w:rsidRPr="004F6C54">
        <w:rPr>
          <w:rFonts w:asciiTheme="minorBidi" w:hAnsiTheme="minorBidi"/>
          <w:sz w:val="24"/>
          <w:szCs w:val="24"/>
          <w:rtl/>
        </w:rPr>
        <w:t>–</w:t>
      </w:r>
      <w:r w:rsidR="00955744" w:rsidRPr="004F6C54">
        <w:rPr>
          <w:rFonts w:asciiTheme="minorBidi" w:hAnsiTheme="minorBidi" w:hint="cs"/>
          <w:sz w:val="24"/>
          <w:szCs w:val="24"/>
          <w:rtl/>
        </w:rPr>
        <w:t xml:space="preserve"> ישנה התפלגות רחבה יותר של עבירות מהירות עבור קבוצת הלקוחות שלא קיבלו ביטוח בקבוצה העוקבת. מרבית התצפיות מרוכזות באזור 0-2 עבירות מהירות, אך יש "זנב" משמעותי המגיע עד למספרים גבוהים מאוד. השונות של עבירות המהירות בקבוצת ה0 גבוהה יותר מאשר בקבוצת 1 מה שיכול להעיד על כך שחברת הביטוח נוטה לפסול לקוחות גם עם מעט עבירות מהירות אך במיוחד לקוחות עם עבירות מרובות.</w:t>
      </w:r>
    </w:p>
    <w:p w14:paraId="62B2B360" w14:textId="79713A56" w:rsidR="00955744" w:rsidRDefault="00955744" w:rsidP="00955744">
      <w:pPr>
        <w:jc w:val="center"/>
        <w:rPr>
          <w:rtl/>
        </w:rPr>
      </w:pPr>
      <w:r w:rsidRPr="00955744">
        <w:rPr>
          <w:rFonts w:cs="Arial"/>
          <w:noProof/>
          <w:rtl/>
        </w:rPr>
        <w:drawing>
          <wp:inline distT="0" distB="0" distL="0" distR="0" wp14:anchorId="07D7EA6F" wp14:editId="02562908">
            <wp:extent cx="5197642" cy="3232150"/>
            <wp:effectExtent l="0" t="0" r="0" b="0"/>
            <wp:docPr id="584712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12116" name=""/>
                    <pic:cNvPicPr/>
                  </pic:nvPicPr>
                  <pic:blipFill>
                    <a:blip r:embed="rId19"/>
                    <a:stretch>
                      <a:fillRect/>
                    </a:stretch>
                  </pic:blipFill>
                  <pic:spPr>
                    <a:xfrm>
                      <a:off x="0" y="0"/>
                      <a:ext cx="5202923" cy="3235434"/>
                    </a:xfrm>
                    <a:prstGeom prst="rect">
                      <a:avLst/>
                    </a:prstGeom>
                  </pic:spPr>
                </pic:pic>
              </a:graphicData>
            </a:graphic>
          </wp:inline>
        </w:drawing>
      </w:r>
    </w:p>
    <w:p w14:paraId="42A58E21" w14:textId="77777777" w:rsidR="00F45E24" w:rsidRDefault="00F45E24" w:rsidP="00F45E24">
      <w:pPr>
        <w:rPr>
          <w:rtl/>
        </w:rPr>
      </w:pPr>
    </w:p>
    <w:p w14:paraId="2C0F352F" w14:textId="77777777" w:rsidR="00AF5213" w:rsidRDefault="00AF5213" w:rsidP="00F45E24">
      <w:pPr>
        <w:rPr>
          <w:rtl/>
        </w:rPr>
      </w:pPr>
    </w:p>
    <w:p w14:paraId="3F7654A8" w14:textId="77777777" w:rsidR="00AF5213" w:rsidRDefault="00AF5213" w:rsidP="00F45E24">
      <w:pPr>
        <w:rPr>
          <w:rtl/>
        </w:rPr>
      </w:pPr>
    </w:p>
    <w:p w14:paraId="7AFEE576" w14:textId="77777777" w:rsidR="00AF5213" w:rsidRDefault="00AF5213" w:rsidP="00F45E24">
      <w:pPr>
        <w:rPr>
          <w:rtl/>
        </w:rPr>
      </w:pPr>
    </w:p>
    <w:p w14:paraId="1F9E417F" w14:textId="77777777" w:rsidR="00AF5213" w:rsidRDefault="00AF5213" w:rsidP="00F45E24">
      <w:pPr>
        <w:rPr>
          <w:rtl/>
        </w:rPr>
      </w:pPr>
    </w:p>
    <w:p w14:paraId="57E14035" w14:textId="77777777" w:rsidR="00AF5213" w:rsidRDefault="00AF5213" w:rsidP="00F45E24">
      <w:pPr>
        <w:rPr>
          <w:rtl/>
        </w:rPr>
      </w:pPr>
    </w:p>
    <w:p w14:paraId="17E91AB5" w14:textId="77777777" w:rsidR="00AF5213" w:rsidRDefault="00AF5213" w:rsidP="00F45E24">
      <w:pPr>
        <w:rPr>
          <w:rtl/>
        </w:rPr>
      </w:pPr>
    </w:p>
    <w:p w14:paraId="274D2C24" w14:textId="77777777" w:rsidR="00AF5213" w:rsidRDefault="00AF5213" w:rsidP="00F45E24">
      <w:pPr>
        <w:rPr>
          <w:rtl/>
        </w:rPr>
      </w:pPr>
    </w:p>
    <w:p w14:paraId="4B9183A7" w14:textId="77777777" w:rsidR="00AF5213" w:rsidRDefault="00AF5213" w:rsidP="00F45E24">
      <w:pPr>
        <w:rPr>
          <w:rtl/>
        </w:rPr>
      </w:pPr>
    </w:p>
    <w:p w14:paraId="157B9A86" w14:textId="77777777" w:rsidR="00AF5213" w:rsidRDefault="00AF5213" w:rsidP="00F45E24">
      <w:pPr>
        <w:rPr>
          <w:rtl/>
        </w:rPr>
      </w:pPr>
    </w:p>
    <w:p w14:paraId="5B0A03F1" w14:textId="77777777" w:rsidR="00AF5213" w:rsidRDefault="00AF5213" w:rsidP="00F45E24">
      <w:pPr>
        <w:rPr>
          <w:rtl/>
        </w:rPr>
      </w:pPr>
    </w:p>
    <w:p w14:paraId="5BC86DD4" w14:textId="77777777" w:rsidR="00AF5213" w:rsidRDefault="00AF5213" w:rsidP="00F45E24">
      <w:pPr>
        <w:rPr>
          <w:rtl/>
        </w:rPr>
      </w:pPr>
    </w:p>
    <w:p w14:paraId="768DD424" w14:textId="77777777" w:rsidR="00AF5213" w:rsidRDefault="00AF5213" w:rsidP="00F45E24">
      <w:pPr>
        <w:rPr>
          <w:rtl/>
        </w:rPr>
      </w:pPr>
    </w:p>
    <w:p w14:paraId="2064DAC5" w14:textId="77777777" w:rsidR="00AF5213" w:rsidRDefault="00AF5213" w:rsidP="00F45E24">
      <w:pPr>
        <w:rPr>
          <w:rtl/>
        </w:rPr>
      </w:pPr>
    </w:p>
    <w:p w14:paraId="150ACE84" w14:textId="624A406A" w:rsidR="00F45E24" w:rsidRPr="004F6C54" w:rsidRDefault="00F45E24" w:rsidP="00F45E24">
      <w:pPr>
        <w:rPr>
          <w:rFonts w:asciiTheme="minorBidi" w:hAnsiTheme="minorBidi"/>
          <w:sz w:val="24"/>
          <w:szCs w:val="24"/>
          <w:rtl/>
        </w:rPr>
      </w:pPr>
      <w:r w:rsidRPr="004F6C54">
        <w:rPr>
          <w:rFonts w:asciiTheme="minorBidi" w:hAnsiTheme="minorBidi" w:hint="eastAsia"/>
          <w:sz w:val="24"/>
          <w:szCs w:val="24"/>
          <w:rtl/>
        </w:rPr>
        <w:lastRenderedPageBreak/>
        <w:t>משתנה</w:t>
      </w:r>
      <w:r w:rsidRPr="004F6C54">
        <w:rPr>
          <w:rFonts w:asciiTheme="minorBidi" w:hAnsiTheme="minorBidi"/>
          <w:sz w:val="24"/>
          <w:szCs w:val="24"/>
          <w:rtl/>
        </w:rPr>
        <w:t xml:space="preserve"> </w:t>
      </w:r>
      <w:r w:rsidRPr="00BA53D9">
        <w:rPr>
          <w:rFonts w:asciiTheme="minorBidi" w:hAnsiTheme="minorBidi"/>
          <w:b/>
          <w:bCs/>
          <w:sz w:val="24"/>
          <w:szCs w:val="24"/>
        </w:rPr>
        <w:t>Driving Experience</w:t>
      </w:r>
      <w:r w:rsidRPr="004F6C54">
        <w:rPr>
          <w:rFonts w:asciiTheme="minorBidi" w:hAnsiTheme="minorBidi"/>
          <w:sz w:val="24"/>
          <w:szCs w:val="24"/>
          <w:rtl/>
        </w:rPr>
        <w:t xml:space="preserve"> </w:t>
      </w:r>
      <w:r w:rsidRPr="004F6C54">
        <w:rPr>
          <w:rFonts w:asciiTheme="minorBidi" w:hAnsiTheme="minorBidi" w:hint="eastAsia"/>
          <w:sz w:val="24"/>
          <w:szCs w:val="24"/>
          <w:rtl/>
        </w:rPr>
        <w:t>מהווה</w:t>
      </w:r>
      <w:r w:rsidRPr="004F6C54">
        <w:rPr>
          <w:rFonts w:asciiTheme="minorBidi" w:hAnsiTheme="minorBidi"/>
          <w:sz w:val="24"/>
          <w:szCs w:val="24"/>
          <w:rtl/>
        </w:rPr>
        <w:t xml:space="preserve"> </w:t>
      </w:r>
      <w:r w:rsidRPr="004F6C54">
        <w:rPr>
          <w:rFonts w:asciiTheme="minorBidi" w:hAnsiTheme="minorBidi" w:hint="eastAsia"/>
          <w:sz w:val="24"/>
          <w:szCs w:val="24"/>
          <w:rtl/>
        </w:rPr>
        <w:t>מדד</w:t>
      </w:r>
      <w:r w:rsidRPr="004F6C54">
        <w:rPr>
          <w:rFonts w:asciiTheme="minorBidi" w:hAnsiTheme="minorBidi"/>
          <w:sz w:val="24"/>
          <w:szCs w:val="24"/>
          <w:rtl/>
        </w:rPr>
        <w:t xml:space="preserve"> </w:t>
      </w:r>
      <w:r w:rsidRPr="004F6C54">
        <w:rPr>
          <w:rFonts w:asciiTheme="minorBidi" w:hAnsiTheme="minorBidi" w:hint="eastAsia"/>
          <w:sz w:val="24"/>
          <w:szCs w:val="24"/>
          <w:rtl/>
        </w:rPr>
        <w:t>חשוב</w:t>
      </w:r>
      <w:r w:rsidRPr="004F6C54">
        <w:rPr>
          <w:rFonts w:asciiTheme="minorBidi" w:hAnsiTheme="minorBidi"/>
          <w:sz w:val="24"/>
          <w:szCs w:val="24"/>
          <w:rtl/>
        </w:rPr>
        <w:t xml:space="preserve"> </w:t>
      </w:r>
      <w:r w:rsidRPr="004F6C54">
        <w:rPr>
          <w:rFonts w:asciiTheme="minorBidi" w:hAnsiTheme="minorBidi" w:hint="eastAsia"/>
          <w:sz w:val="24"/>
          <w:szCs w:val="24"/>
          <w:rtl/>
        </w:rPr>
        <w:t>בהערכת</w:t>
      </w:r>
      <w:r w:rsidRPr="004F6C54">
        <w:rPr>
          <w:rFonts w:asciiTheme="minorBidi" w:hAnsiTheme="minorBidi"/>
          <w:sz w:val="24"/>
          <w:szCs w:val="24"/>
          <w:rtl/>
        </w:rPr>
        <w:t xml:space="preserve"> </w:t>
      </w:r>
      <w:r w:rsidRPr="004F6C54">
        <w:rPr>
          <w:rFonts w:asciiTheme="minorBidi" w:hAnsiTheme="minorBidi" w:hint="eastAsia"/>
          <w:sz w:val="24"/>
          <w:szCs w:val="24"/>
          <w:rtl/>
        </w:rPr>
        <w:t>הסיכון</w:t>
      </w:r>
      <w:r w:rsidRPr="004F6C54">
        <w:rPr>
          <w:rFonts w:asciiTheme="minorBidi" w:hAnsiTheme="minorBidi"/>
          <w:sz w:val="24"/>
          <w:szCs w:val="24"/>
          <w:rtl/>
        </w:rPr>
        <w:t xml:space="preserve"> </w:t>
      </w:r>
      <w:r w:rsidRPr="004F6C54">
        <w:rPr>
          <w:rFonts w:asciiTheme="minorBidi" w:hAnsiTheme="minorBidi" w:hint="eastAsia"/>
          <w:sz w:val="24"/>
          <w:szCs w:val="24"/>
          <w:rtl/>
        </w:rPr>
        <w:t>של</w:t>
      </w:r>
      <w:r w:rsidRPr="004F6C54">
        <w:rPr>
          <w:rFonts w:asciiTheme="minorBidi" w:hAnsiTheme="minorBidi"/>
          <w:sz w:val="24"/>
          <w:szCs w:val="24"/>
          <w:rtl/>
        </w:rPr>
        <w:t xml:space="preserve"> </w:t>
      </w:r>
      <w:r w:rsidRPr="004F6C54">
        <w:rPr>
          <w:rFonts w:asciiTheme="minorBidi" w:hAnsiTheme="minorBidi" w:hint="eastAsia"/>
          <w:sz w:val="24"/>
          <w:szCs w:val="24"/>
          <w:rtl/>
        </w:rPr>
        <w:t>הנהג</w:t>
      </w:r>
      <w:r w:rsidR="00955744" w:rsidRPr="004F6C54">
        <w:rPr>
          <w:rFonts w:asciiTheme="minorBidi" w:hAnsiTheme="minorBidi" w:hint="cs"/>
          <w:sz w:val="24"/>
          <w:szCs w:val="24"/>
          <w:rtl/>
        </w:rPr>
        <w:t xml:space="preserve"> בעקבות הניסיון שלו</w:t>
      </w:r>
      <w:r w:rsidRPr="004F6C54">
        <w:rPr>
          <w:rFonts w:asciiTheme="minorBidi" w:hAnsiTheme="minorBidi"/>
          <w:sz w:val="24"/>
          <w:szCs w:val="24"/>
          <w:rtl/>
        </w:rPr>
        <w:t xml:space="preserve">. </w:t>
      </w:r>
      <w:r w:rsidRPr="004F6C54">
        <w:rPr>
          <w:rFonts w:asciiTheme="minorBidi" w:hAnsiTheme="minorBidi" w:hint="eastAsia"/>
          <w:sz w:val="24"/>
          <w:szCs w:val="24"/>
          <w:rtl/>
        </w:rPr>
        <w:t>מחקרים</w:t>
      </w:r>
      <w:r w:rsidRPr="004F6C54">
        <w:rPr>
          <w:rFonts w:asciiTheme="minorBidi" w:hAnsiTheme="minorBidi"/>
          <w:sz w:val="24"/>
          <w:szCs w:val="24"/>
          <w:rtl/>
        </w:rPr>
        <w:t xml:space="preserve"> </w:t>
      </w:r>
      <w:r w:rsidRPr="004F6C54">
        <w:rPr>
          <w:rFonts w:asciiTheme="minorBidi" w:hAnsiTheme="minorBidi" w:hint="eastAsia"/>
          <w:sz w:val="24"/>
          <w:szCs w:val="24"/>
          <w:rtl/>
        </w:rPr>
        <w:t>וסקרים</w:t>
      </w:r>
      <w:r w:rsidRPr="004F6C54">
        <w:rPr>
          <w:rFonts w:asciiTheme="minorBidi" w:hAnsiTheme="minorBidi"/>
          <w:sz w:val="24"/>
          <w:szCs w:val="24"/>
          <w:rtl/>
        </w:rPr>
        <w:t xml:space="preserve"> </w:t>
      </w:r>
      <w:r w:rsidRPr="004F6C54">
        <w:rPr>
          <w:rFonts w:asciiTheme="minorBidi" w:hAnsiTheme="minorBidi" w:hint="eastAsia"/>
          <w:sz w:val="24"/>
          <w:szCs w:val="24"/>
          <w:rtl/>
        </w:rPr>
        <w:t>רבים</w:t>
      </w:r>
      <w:r w:rsidRPr="004F6C54">
        <w:rPr>
          <w:rFonts w:asciiTheme="minorBidi" w:hAnsiTheme="minorBidi"/>
          <w:sz w:val="24"/>
          <w:szCs w:val="24"/>
          <w:rtl/>
        </w:rPr>
        <w:t xml:space="preserve"> </w:t>
      </w:r>
      <w:r w:rsidRPr="004F6C54">
        <w:rPr>
          <w:rFonts w:asciiTheme="minorBidi" w:hAnsiTheme="minorBidi" w:hint="eastAsia"/>
          <w:sz w:val="24"/>
          <w:szCs w:val="24"/>
          <w:rtl/>
        </w:rPr>
        <w:t>מצביעים</w:t>
      </w:r>
      <w:r w:rsidRPr="004F6C54">
        <w:rPr>
          <w:rFonts w:asciiTheme="minorBidi" w:hAnsiTheme="minorBidi"/>
          <w:sz w:val="24"/>
          <w:szCs w:val="24"/>
          <w:rtl/>
        </w:rPr>
        <w:t xml:space="preserve"> </w:t>
      </w:r>
      <w:r w:rsidRPr="004F6C54">
        <w:rPr>
          <w:rFonts w:asciiTheme="minorBidi" w:hAnsiTheme="minorBidi" w:hint="eastAsia"/>
          <w:sz w:val="24"/>
          <w:szCs w:val="24"/>
          <w:rtl/>
        </w:rPr>
        <w:t>על</w:t>
      </w:r>
      <w:r w:rsidRPr="004F6C54">
        <w:rPr>
          <w:rFonts w:asciiTheme="minorBidi" w:hAnsiTheme="minorBidi"/>
          <w:sz w:val="24"/>
          <w:szCs w:val="24"/>
          <w:rtl/>
        </w:rPr>
        <w:t xml:space="preserve"> </w:t>
      </w:r>
      <w:r w:rsidRPr="004F6C54">
        <w:rPr>
          <w:rFonts w:asciiTheme="minorBidi" w:hAnsiTheme="minorBidi" w:hint="eastAsia"/>
          <w:sz w:val="24"/>
          <w:szCs w:val="24"/>
          <w:rtl/>
        </w:rPr>
        <w:t>כך</w:t>
      </w:r>
      <w:r w:rsidRPr="004F6C54">
        <w:rPr>
          <w:rFonts w:asciiTheme="minorBidi" w:hAnsiTheme="minorBidi"/>
          <w:sz w:val="24"/>
          <w:szCs w:val="24"/>
          <w:rtl/>
        </w:rPr>
        <w:t xml:space="preserve"> </w:t>
      </w:r>
      <w:r w:rsidRPr="004F6C54">
        <w:rPr>
          <w:rFonts w:asciiTheme="minorBidi" w:hAnsiTheme="minorBidi" w:hint="eastAsia"/>
          <w:sz w:val="24"/>
          <w:szCs w:val="24"/>
          <w:rtl/>
        </w:rPr>
        <w:t>שנהגים</w:t>
      </w:r>
      <w:r w:rsidRPr="004F6C54">
        <w:rPr>
          <w:rFonts w:asciiTheme="minorBidi" w:hAnsiTheme="minorBidi"/>
          <w:sz w:val="24"/>
          <w:szCs w:val="24"/>
          <w:rtl/>
        </w:rPr>
        <w:t xml:space="preserve"> </w:t>
      </w:r>
      <w:r w:rsidRPr="004F6C54">
        <w:rPr>
          <w:rFonts w:asciiTheme="minorBidi" w:hAnsiTheme="minorBidi" w:hint="eastAsia"/>
          <w:sz w:val="24"/>
          <w:szCs w:val="24"/>
          <w:rtl/>
        </w:rPr>
        <w:t>עם</w:t>
      </w:r>
      <w:r w:rsidRPr="004F6C54">
        <w:rPr>
          <w:rFonts w:asciiTheme="minorBidi" w:hAnsiTheme="minorBidi"/>
          <w:sz w:val="24"/>
          <w:szCs w:val="24"/>
          <w:rtl/>
        </w:rPr>
        <w:t xml:space="preserve"> </w:t>
      </w:r>
      <w:r w:rsidRPr="004F6C54">
        <w:rPr>
          <w:rFonts w:asciiTheme="minorBidi" w:hAnsiTheme="minorBidi" w:hint="eastAsia"/>
          <w:sz w:val="24"/>
          <w:szCs w:val="24"/>
          <w:rtl/>
        </w:rPr>
        <w:t>ניסיון</w:t>
      </w:r>
      <w:r w:rsidRPr="004F6C54">
        <w:rPr>
          <w:rFonts w:asciiTheme="minorBidi" w:hAnsiTheme="minorBidi"/>
          <w:sz w:val="24"/>
          <w:szCs w:val="24"/>
          <w:rtl/>
        </w:rPr>
        <w:t xml:space="preserve"> </w:t>
      </w:r>
      <w:r w:rsidRPr="004F6C54">
        <w:rPr>
          <w:rFonts w:asciiTheme="minorBidi" w:hAnsiTheme="minorBidi" w:hint="eastAsia"/>
          <w:sz w:val="24"/>
          <w:szCs w:val="24"/>
          <w:rtl/>
        </w:rPr>
        <w:t>רב</w:t>
      </w:r>
      <w:r w:rsidRPr="004F6C54">
        <w:rPr>
          <w:rFonts w:asciiTheme="minorBidi" w:hAnsiTheme="minorBidi"/>
          <w:sz w:val="24"/>
          <w:szCs w:val="24"/>
          <w:rtl/>
        </w:rPr>
        <w:t xml:space="preserve"> </w:t>
      </w:r>
      <w:r w:rsidRPr="004F6C54">
        <w:rPr>
          <w:rFonts w:asciiTheme="minorBidi" w:hAnsiTheme="minorBidi" w:hint="eastAsia"/>
          <w:sz w:val="24"/>
          <w:szCs w:val="24"/>
          <w:rtl/>
        </w:rPr>
        <w:t>נוטים</w:t>
      </w:r>
      <w:r w:rsidRPr="004F6C54">
        <w:rPr>
          <w:rFonts w:asciiTheme="minorBidi" w:hAnsiTheme="minorBidi"/>
          <w:sz w:val="24"/>
          <w:szCs w:val="24"/>
          <w:rtl/>
        </w:rPr>
        <w:t xml:space="preserve"> </w:t>
      </w:r>
      <w:r w:rsidRPr="004F6C54">
        <w:rPr>
          <w:rFonts w:asciiTheme="minorBidi" w:hAnsiTheme="minorBidi" w:hint="eastAsia"/>
          <w:sz w:val="24"/>
          <w:szCs w:val="24"/>
          <w:rtl/>
        </w:rPr>
        <w:t>לעשות</w:t>
      </w:r>
      <w:r w:rsidRPr="004F6C54">
        <w:rPr>
          <w:rFonts w:asciiTheme="minorBidi" w:hAnsiTheme="minorBidi"/>
          <w:sz w:val="24"/>
          <w:szCs w:val="24"/>
          <w:rtl/>
        </w:rPr>
        <w:t xml:space="preserve"> </w:t>
      </w:r>
      <w:r w:rsidRPr="004F6C54">
        <w:rPr>
          <w:rFonts w:asciiTheme="minorBidi" w:hAnsiTheme="minorBidi" w:hint="eastAsia"/>
          <w:sz w:val="24"/>
          <w:szCs w:val="24"/>
          <w:rtl/>
        </w:rPr>
        <w:t>פחות</w:t>
      </w:r>
      <w:r w:rsidRPr="004F6C54">
        <w:rPr>
          <w:rFonts w:asciiTheme="minorBidi" w:hAnsiTheme="minorBidi"/>
          <w:sz w:val="24"/>
          <w:szCs w:val="24"/>
          <w:rtl/>
        </w:rPr>
        <w:t xml:space="preserve"> </w:t>
      </w:r>
      <w:r w:rsidRPr="004F6C54">
        <w:rPr>
          <w:rFonts w:asciiTheme="minorBidi" w:hAnsiTheme="minorBidi" w:hint="eastAsia"/>
          <w:sz w:val="24"/>
          <w:szCs w:val="24"/>
          <w:rtl/>
        </w:rPr>
        <w:t>תאונות</w:t>
      </w:r>
      <w:r w:rsidRPr="004F6C54">
        <w:rPr>
          <w:rFonts w:asciiTheme="minorBidi" w:hAnsiTheme="minorBidi"/>
          <w:sz w:val="24"/>
          <w:szCs w:val="24"/>
          <w:rtl/>
        </w:rPr>
        <w:t xml:space="preserve"> </w:t>
      </w:r>
      <w:r w:rsidRPr="004F6C54">
        <w:rPr>
          <w:rFonts w:asciiTheme="minorBidi" w:hAnsiTheme="minorBidi" w:hint="eastAsia"/>
          <w:sz w:val="24"/>
          <w:szCs w:val="24"/>
          <w:rtl/>
        </w:rPr>
        <w:t>בממוצע</w:t>
      </w:r>
      <w:r w:rsidRPr="004F6C54">
        <w:rPr>
          <w:rFonts w:asciiTheme="minorBidi" w:hAnsiTheme="minorBidi"/>
          <w:sz w:val="24"/>
          <w:szCs w:val="24"/>
          <w:rtl/>
        </w:rPr>
        <w:t xml:space="preserve">. </w:t>
      </w:r>
      <w:r w:rsidRPr="004F6C54">
        <w:rPr>
          <w:rFonts w:asciiTheme="minorBidi" w:hAnsiTheme="minorBidi" w:hint="eastAsia"/>
          <w:sz w:val="24"/>
          <w:szCs w:val="24"/>
          <w:rtl/>
        </w:rPr>
        <w:t>ניסיון</w:t>
      </w:r>
      <w:r w:rsidRPr="004F6C54">
        <w:rPr>
          <w:rFonts w:asciiTheme="minorBidi" w:hAnsiTheme="minorBidi"/>
          <w:sz w:val="24"/>
          <w:szCs w:val="24"/>
          <w:rtl/>
        </w:rPr>
        <w:t xml:space="preserve"> </w:t>
      </w:r>
      <w:r w:rsidRPr="004F6C54">
        <w:rPr>
          <w:rFonts w:asciiTheme="minorBidi" w:hAnsiTheme="minorBidi" w:hint="eastAsia"/>
          <w:sz w:val="24"/>
          <w:szCs w:val="24"/>
          <w:rtl/>
        </w:rPr>
        <w:t>בנהיגה</w:t>
      </w:r>
      <w:r w:rsidRPr="004F6C54">
        <w:rPr>
          <w:rFonts w:asciiTheme="minorBidi" w:hAnsiTheme="minorBidi"/>
          <w:sz w:val="24"/>
          <w:szCs w:val="24"/>
          <w:rtl/>
        </w:rPr>
        <w:t xml:space="preserve"> </w:t>
      </w:r>
      <w:r w:rsidRPr="004F6C54">
        <w:rPr>
          <w:rFonts w:asciiTheme="minorBidi" w:hAnsiTheme="minorBidi" w:hint="eastAsia"/>
          <w:sz w:val="24"/>
          <w:szCs w:val="24"/>
          <w:rtl/>
        </w:rPr>
        <w:t>מוביל</w:t>
      </w:r>
      <w:r w:rsidRPr="004F6C54">
        <w:rPr>
          <w:rFonts w:asciiTheme="minorBidi" w:hAnsiTheme="minorBidi"/>
          <w:sz w:val="24"/>
          <w:szCs w:val="24"/>
          <w:rtl/>
        </w:rPr>
        <w:t xml:space="preserve"> </w:t>
      </w:r>
      <w:r w:rsidRPr="004F6C54">
        <w:rPr>
          <w:rFonts w:asciiTheme="minorBidi" w:hAnsiTheme="minorBidi" w:hint="eastAsia"/>
          <w:sz w:val="24"/>
          <w:szCs w:val="24"/>
          <w:rtl/>
        </w:rPr>
        <w:t>לנהיגה</w:t>
      </w:r>
      <w:r w:rsidRPr="004F6C54">
        <w:rPr>
          <w:rFonts w:asciiTheme="minorBidi" w:hAnsiTheme="minorBidi"/>
          <w:sz w:val="24"/>
          <w:szCs w:val="24"/>
          <w:rtl/>
        </w:rPr>
        <w:t xml:space="preserve"> </w:t>
      </w:r>
      <w:r w:rsidRPr="004F6C54">
        <w:rPr>
          <w:rFonts w:asciiTheme="minorBidi" w:hAnsiTheme="minorBidi" w:hint="eastAsia"/>
          <w:sz w:val="24"/>
          <w:szCs w:val="24"/>
          <w:rtl/>
        </w:rPr>
        <w:t>זהירה</w:t>
      </w:r>
      <w:r w:rsidRPr="004F6C54">
        <w:rPr>
          <w:rFonts w:asciiTheme="minorBidi" w:hAnsiTheme="minorBidi"/>
          <w:sz w:val="24"/>
          <w:szCs w:val="24"/>
          <w:rtl/>
        </w:rPr>
        <w:t xml:space="preserve"> </w:t>
      </w:r>
      <w:r w:rsidRPr="004F6C54">
        <w:rPr>
          <w:rFonts w:asciiTheme="minorBidi" w:hAnsiTheme="minorBidi" w:hint="eastAsia"/>
          <w:sz w:val="24"/>
          <w:szCs w:val="24"/>
          <w:rtl/>
        </w:rPr>
        <w:t>יותר</w:t>
      </w:r>
      <w:r w:rsidRPr="004F6C54">
        <w:rPr>
          <w:rFonts w:asciiTheme="minorBidi" w:hAnsiTheme="minorBidi"/>
          <w:sz w:val="24"/>
          <w:szCs w:val="24"/>
          <w:rtl/>
        </w:rPr>
        <w:t xml:space="preserve">, </w:t>
      </w:r>
      <w:r w:rsidRPr="004F6C54">
        <w:rPr>
          <w:rFonts w:asciiTheme="minorBidi" w:hAnsiTheme="minorBidi" w:hint="eastAsia"/>
          <w:sz w:val="24"/>
          <w:szCs w:val="24"/>
          <w:rtl/>
        </w:rPr>
        <w:t>קריאת</w:t>
      </w:r>
      <w:r w:rsidRPr="004F6C54">
        <w:rPr>
          <w:rFonts w:asciiTheme="minorBidi" w:hAnsiTheme="minorBidi"/>
          <w:sz w:val="24"/>
          <w:szCs w:val="24"/>
          <w:rtl/>
        </w:rPr>
        <w:t xml:space="preserve"> </w:t>
      </w:r>
      <w:r w:rsidRPr="004F6C54">
        <w:rPr>
          <w:rFonts w:asciiTheme="minorBidi" w:hAnsiTheme="minorBidi" w:hint="eastAsia"/>
          <w:sz w:val="24"/>
          <w:szCs w:val="24"/>
          <w:rtl/>
        </w:rPr>
        <w:t>כביש</w:t>
      </w:r>
      <w:r w:rsidRPr="004F6C54">
        <w:rPr>
          <w:rFonts w:asciiTheme="minorBidi" w:hAnsiTheme="minorBidi"/>
          <w:sz w:val="24"/>
          <w:szCs w:val="24"/>
          <w:rtl/>
        </w:rPr>
        <w:t xml:space="preserve"> </w:t>
      </w:r>
      <w:r w:rsidRPr="004F6C54">
        <w:rPr>
          <w:rFonts w:asciiTheme="minorBidi" w:hAnsiTheme="minorBidi" w:hint="eastAsia"/>
          <w:sz w:val="24"/>
          <w:szCs w:val="24"/>
          <w:rtl/>
        </w:rPr>
        <w:t>טובה</w:t>
      </w:r>
      <w:r w:rsidRPr="004F6C54">
        <w:rPr>
          <w:rFonts w:asciiTheme="minorBidi" w:hAnsiTheme="minorBidi"/>
          <w:sz w:val="24"/>
          <w:szCs w:val="24"/>
          <w:rtl/>
        </w:rPr>
        <w:t xml:space="preserve"> </w:t>
      </w:r>
      <w:r w:rsidRPr="004F6C54">
        <w:rPr>
          <w:rFonts w:asciiTheme="minorBidi" w:hAnsiTheme="minorBidi" w:hint="eastAsia"/>
          <w:sz w:val="24"/>
          <w:szCs w:val="24"/>
          <w:rtl/>
        </w:rPr>
        <w:t>יותר</w:t>
      </w:r>
      <w:r w:rsidRPr="004F6C54">
        <w:rPr>
          <w:rFonts w:asciiTheme="minorBidi" w:hAnsiTheme="minorBidi"/>
          <w:sz w:val="24"/>
          <w:szCs w:val="24"/>
          <w:rtl/>
        </w:rPr>
        <w:t xml:space="preserve">, </w:t>
      </w:r>
      <w:r w:rsidRPr="004F6C54">
        <w:rPr>
          <w:rFonts w:asciiTheme="minorBidi" w:hAnsiTheme="minorBidi" w:hint="eastAsia"/>
          <w:sz w:val="24"/>
          <w:szCs w:val="24"/>
          <w:rtl/>
        </w:rPr>
        <w:t>וזמן</w:t>
      </w:r>
      <w:r w:rsidRPr="004F6C54">
        <w:rPr>
          <w:rFonts w:asciiTheme="minorBidi" w:hAnsiTheme="minorBidi"/>
          <w:sz w:val="24"/>
          <w:szCs w:val="24"/>
          <w:rtl/>
        </w:rPr>
        <w:t xml:space="preserve"> </w:t>
      </w:r>
      <w:r w:rsidRPr="004F6C54">
        <w:rPr>
          <w:rFonts w:asciiTheme="minorBidi" w:hAnsiTheme="minorBidi" w:hint="eastAsia"/>
          <w:sz w:val="24"/>
          <w:szCs w:val="24"/>
          <w:rtl/>
        </w:rPr>
        <w:t>תגובה</w:t>
      </w:r>
      <w:r w:rsidRPr="004F6C54">
        <w:rPr>
          <w:rFonts w:asciiTheme="minorBidi" w:hAnsiTheme="minorBidi"/>
          <w:sz w:val="24"/>
          <w:szCs w:val="24"/>
          <w:rtl/>
        </w:rPr>
        <w:t xml:space="preserve"> </w:t>
      </w:r>
      <w:r w:rsidR="00955744" w:rsidRPr="004F6C54">
        <w:rPr>
          <w:rFonts w:asciiTheme="minorBidi" w:hAnsiTheme="minorBidi" w:hint="cs"/>
          <w:sz w:val="24"/>
          <w:szCs w:val="24"/>
          <w:rtl/>
        </w:rPr>
        <w:t>מהיר</w:t>
      </w:r>
      <w:r w:rsidRPr="004F6C54">
        <w:rPr>
          <w:rFonts w:asciiTheme="minorBidi" w:hAnsiTheme="minorBidi"/>
          <w:sz w:val="24"/>
          <w:szCs w:val="24"/>
          <w:rtl/>
        </w:rPr>
        <w:t xml:space="preserve"> </w:t>
      </w:r>
      <w:r w:rsidRPr="004F6C54">
        <w:rPr>
          <w:rFonts w:asciiTheme="minorBidi" w:hAnsiTheme="minorBidi" w:hint="eastAsia"/>
          <w:sz w:val="24"/>
          <w:szCs w:val="24"/>
          <w:rtl/>
        </w:rPr>
        <w:t>במצבים</w:t>
      </w:r>
      <w:r w:rsidRPr="004F6C54">
        <w:rPr>
          <w:rFonts w:asciiTheme="minorBidi" w:hAnsiTheme="minorBidi"/>
          <w:sz w:val="24"/>
          <w:szCs w:val="24"/>
          <w:rtl/>
        </w:rPr>
        <w:t xml:space="preserve"> </w:t>
      </w:r>
      <w:r w:rsidRPr="004F6C54">
        <w:rPr>
          <w:rFonts w:asciiTheme="minorBidi" w:hAnsiTheme="minorBidi" w:hint="eastAsia"/>
          <w:sz w:val="24"/>
          <w:szCs w:val="24"/>
          <w:rtl/>
        </w:rPr>
        <w:t>מסוכנים</w:t>
      </w:r>
      <w:r w:rsidRPr="004F6C54">
        <w:rPr>
          <w:rFonts w:asciiTheme="minorBidi" w:hAnsiTheme="minorBidi"/>
          <w:sz w:val="24"/>
          <w:szCs w:val="24"/>
          <w:rtl/>
        </w:rPr>
        <w:t xml:space="preserve">. </w:t>
      </w:r>
      <w:r w:rsidRPr="004F6C54">
        <w:rPr>
          <w:rFonts w:asciiTheme="minorBidi" w:hAnsiTheme="minorBidi" w:hint="eastAsia"/>
          <w:sz w:val="24"/>
          <w:szCs w:val="24"/>
          <w:rtl/>
        </w:rPr>
        <w:t>עם</w:t>
      </w:r>
      <w:r w:rsidRPr="004F6C54">
        <w:rPr>
          <w:rFonts w:asciiTheme="minorBidi" w:hAnsiTheme="minorBidi"/>
          <w:sz w:val="24"/>
          <w:szCs w:val="24"/>
          <w:rtl/>
        </w:rPr>
        <w:t xml:space="preserve"> </w:t>
      </w:r>
      <w:r w:rsidRPr="004F6C54">
        <w:rPr>
          <w:rFonts w:asciiTheme="minorBidi" w:hAnsiTheme="minorBidi" w:hint="eastAsia"/>
          <w:sz w:val="24"/>
          <w:szCs w:val="24"/>
          <w:rtl/>
        </w:rPr>
        <w:t>זאת</w:t>
      </w:r>
      <w:r w:rsidRPr="004F6C54">
        <w:rPr>
          <w:rFonts w:asciiTheme="minorBidi" w:hAnsiTheme="minorBidi"/>
          <w:sz w:val="24"/>
          <w:szCs w:val="24"/>
          <w:rtl/>
        </w:rPr>
        <w:t xml:space="preserve">, </w:t>
      </w:r>
      <w:r w:rsidRPr="004F6C54">
        <w:rPr>
          <w:rFonts w:asciiTheme="minorBidi" w:hAnsiTheme="minorBidi" w:hint="eastAsia"/>
          <w:sz w:val="24"/>
          <w:szCs w:val="24"/>
          <w:rtl/>
        </w:rPr>
        <w:t>יש</w:t>
      </w:r>
      <w:r w:rsidRPr="004F6C54">
        <w:rPr>
          <w:rFonts w:asciiTheme="minorBidi" w:hAnsiTheme="minorBidi"/>
          <w:sz w:val="24"/>
          <w:szCs w:val="24"/>
          <w:rtl/>
        </w:rPr>
        <w:t xml:space="preserve"> </w:t>
      </w:r>
      <w:r w:rsidRPr="004F6C54">
        <w:rPr>
          <w:rFonts w:asciiTheme="minorBidi" w:hAnsiTheme="minorBidi" w:hint="eastAsia"/>
          <w:sz w:val="24"/>
          <w:szCs w:val="24"/>
          <w:rtl/>
        </w:rPr>
        <w:t>לציין</w:t>
      </w:r>
      <w:r w:rsidRPr="004F6C54">
        <w:rPr>
          <w:rFonts w:asciiTheme="minorBidi" w:hAnsiTheme="minorBidi"/>
          <w:sz w:val="24"/>
          <w:szCs w:val="24"/>
          <w:rtl/>
        </w:rPr>
        <w:t xml:space="preserve"> </w:t>
      </w:r>
      <w:r w:rsidRPr="004F6C54">
        <w:rPr>
          <w:rFonts w:asciiTheme="minorBidi" w:hAnsiTheme="minorBidi" w:hint="eastAsia"/>
          <w:sz w:val="24"/>
          <w:szCs w:val="24"/>
          <w:rtl/>
        </w:rPr>
        <w:t>ש</w:t>
      </w:r>
      <w:r w:rsidR="00955744" w:rsidRPr="004F6C54">
        <w:rPr>
          <w:rFonts w:asciiTheme="minorBidi" w:hAnsiTheme="minorBidi" w:hint="cs"/>
          <w:sz w:val="24"/>
          <w:szCs w:val="24"/>
          <w:rtl/>
        </w:rPr>
        <w:t xml:space="preserve">ראינו בטבלה הקורלציה </w:t>
      </w:r>
      <w:r w:rsidRPr="004F6C54">
        <w:rPr>
          <w:rFonts w:asciiTheme="minorBidi" w:hAnsiTheme="minorBidi" w:hint="eastAsia"/>
          <w:sz w:val="24"/>
          <w:szCs w:val="24"/>
          <w:rtl/>
        </w:rPr>
        <w:t>קשר</w:t>
      </w:r>
      <w:r w:rsidRPr="004F6C54">
        <w:rPr>
          <w:rFonts w:asciiTheme="minorBidi" w:hAnsiTheme="minorBidi"/>
          <w:sz w:val="24"/>
          <w:szCs w:val="24"/>
          <w:rtl/>
        </w:rPr>
        <w:t xml:space="preserve"> </w:t>
      </w:r>
      <w:r w:rsidRPr="004F6C54">
        <w:rPr>
          <w:rFonts w:asciiTheme="minorBidi" w:hAnsiTheme="minorBidi" w:hint="eastAsia"/>
          <w:sz w:val="24"/>
          <w:szCs w:val="24"/>
          <w:rtl/>
        </w:rPr>
        <w:t>חיובי</w:t>
      </w:r>
      <w:r w:rsidRPr="004F6C54">
        <w:rPr>
          <w:rFonts w:asciiTheme="minorBidi" w:hAnsiTheme="minorBidi"/>
          <w:sz w:val="24"/>
          <w:szCs w:val="24"/>
          <w:rtl/>
        </w:rPr>
        <w:t xml:space="preserve"> </w:t>
      </w:r>
      <w:r w:rsidRPr="004F6C54">
        <w:rPr>
          <w:rFonts w:asciiTheme="minorBidi" w:hAnsiTheme="minorBidi" w:hint="eastAsia"/>
          <w:sz w:val="24"/>
          <w:szCs w:val="24"/>
          <w:rtl/>
        </w:rPr>
        <w:t>בין</w:t>
      </w:r>
      <w:r w:rsidRPr="004F6C54">
        <w:rPr>
          <w:rFonts w:asciiTheme="minorBidi" w:hAnsiTheme="minorBidi"/>
          <w:sz w:val="24"/>
          <w:szCs w:val="24"/>
          <w:rtl/>
        </w:rPr>
        <w:t xml:space="preserve"> </w:t>
      </w:r>
      <w:r w:rsidRPr="004F6C54">
        <w:rPr>
          <w:rFonts w:asciiTheme="minorBidi" w:hAnsiTheme="minorBidi" w:hint="eastAsia"/>
          <w:sz w:val="24"/>
          <w:szCs w:val="24"/>
          <w:rtl/>
        </w:rPr>
        <w:t>מספר</w:t>
      </w:r>
      <w:r w:rsidRPr="004F6C54">
        <w:rPr>
          <w:rFonts w:asciiTheme="minorBidi" w:hAnsiTheme="minorBidi"/>
          <w:sz w:val="24"/>
          <w:szCs w:val="24"/>
          <w:rtl/>
        </w:rPr>
        <w:t xml:space="preserve"> </w:t>
      </w:r>
      <w:r w:rsidRPr="004F6C54">
        <w:rPr>
          <w:rFonts w:asciiTheme="minorBidi" w:hAnsiTheme="minorBidi" w:hint="eastAsia"/>
          <w:sz w:val="24"/>
          <w:szCs w:val="24"/>
          <w:rtl/>
        </w:rPr>
        <w:t>שנות</w:t>
      </w:r>
      <w:r w:rsidRPr="004F6C54">
        <w:rPr>
          <w:rFonts w:asciiTheme="minorBidi" w:hAnsiTheme="minorBidi"/>
          <w:sz w:val="24"/>
          <w:szCs w:val="24"/>
          <w:rtl/>
        </w:rPr>
        <w:t xml:space="preserve"> </w:t>
      </w:r>
      <w:r w:rsidRPr="004F6C54">
        <w:rPr>
          <w:rFonts w:asciiTheme="minorBidi" w:hAnsiTheme="minorBidi" w:hint="eastAsia"/>
          <w:sz w:val="24"/>
          <w:szCs w:val="24"/>
          <w:rtl/>
        </w:rPr>
        <w:t>הניסיון</w:t>
      </w:r>
      <w:r w:rsidRPr="004F6C54">
        <w:rPr>
          <w:rFonts w:asciiTheme="minorBidi" w:hAnsiTheme="minorBidi"/>
          <w:sz w:val="24"/>
          <w:szCs w:val="24"/>
          <w:rtl/>
        </w:rPr>
        <w:t xml:space="preserve"> </w:t>
      </w:r>
      <w:r w:rsidRPr="004F6C54">
        <w:rPr>
          <w:rFonts w:asciiTheme="minorBidi" w:hAnsiTheme="minorBidi" w:hint="eastAsia"/>
          <w:sz w:val="24"/>
          <w:szCs w:val="24"/>
          <w:rtl/>
        </w:rPr>
        <w:t>לכמות</w:t>
      </w:r>
      <w:r w:rsidRPr="004F6C54">
        <w:rPr>
          <w:rFonts w:asciiTheme="minorBidi" w:hAnsiTheme="minorBidi"/>
          <w:sz w:val="24"/>
          <w:szCs w:val="24"/>
          <w:rtl/>
        </w:rPr>
        <w:t xml:space="preserve"> </w:t>
      </w:r>
      <w:r w:rsidRPr="004F6C54">
        <w:rPr>
          <w:rFonts w:asciiTheme="minorBidi" w:hAnsiTheme="minorBidi" w:hint="eastAsia"/>
          <w:sz w:val="24"/>
          <w:szCs w:val="24"/>
          <w:rtl/>
        </w:rPr>
        <w:t>התאונות</w:t>
      </w:r>
      <w:r w:rsidRPr="004F6C54">
        <w:rPr>
          <w:rFonts w:asciiTheme="minorBidi" w:hAnsiTheme="minorBidi"/>
          <w:sz w:val="24"/>
          <w:szCs w:val="24"/>
          <w:rtl/>
        </w:rPr>
        <w:t xml:space="preserve"> </w:t>
      </w:r>
      <w:r w:rsidRPr="004F6C54">
        <w:rPr>
          <w:rFonts w:asciiTheme="minorBidi" w:hAnsiTheme="minorBidi" w:hint="eastAsia"/>
          <w:sz w:val="24"/>
          <w:szCs w:val="24"/>
          <w:rtl/>
        </w:rPr>
        <w:t>הקודמות</w:t>
      </w:r>
      <w:r w:rsidRPr="004F6C54">
        <w:rPr>
          <w:rFonts w:asciiTheme="minorBidi" w:hAnsiTheme="minorBidi"/>
          <w:sz w:val="24"/>
          <w:szCs w:val="24"/>
          <w:rtl/>
        </w:rPr>
        <w:t xml:space="preserve"> – </w:t>
      </w:r>
      <w:r w:rsidRPr="004F6C54">
        <w:rPr>
          <w:rFonts w:asciiTheme="minorBidi" w:hAnsiTheme="minorBidi" w:hint="eastAsia"/>
          <w:sz w:val="24"/>
          <w:szCs w:val="24"/>
          <w:rtl/>
        </w:rPr>
        <w:t>כלומר</w:t>
      </w:r>
      <w:r w:rsidRPr="004F6C54">
        <w:rPr>
          <w:rFonts w:asciiTheme="minorBidi" w:hAnsiTheme="minorBidi"/>
          <w:sz w:val="24"/>
          <w:szCs w:val="24"/>
          <w:rtl/>
        </w:rPr>
        <w:t xml:space="preserve">, </w:t>
      </w:r>
      <w:r w:rsidRPr="004F6C54">
        <w:rPr>
          <w:rFonts w:asciiTheme="minorBidi" w:hAnsiTheme="minorBidi" w:hint="eastAsia"/>
          <w:sz w:val="24"/>
          <w:szCs w:val="24"/>
          <w:rtl/>
        </w:rPr>
        <w:t>ככל</w:t>
      </w:r>
      <w:r w:rsidRPr="004F6C54">
        <w:rPr>
          <w:rFonts w:asciiTheme="minorBidi" w:hAnsiTheme="minorBidi"/>
          <w:sz w:val="24"/>
          <w:szCs w:val="24"/>
          <w:rtl/>
        </w:rPr>
        <w:t xml:space="preserve"> </w:t>
      </w:r>
      <w:r w:rsidRPr="004F6C54">
        <w:rPr>
          <w:rFonts w:asciiTheme="minorBidi" w:hAnsiTheme="minorBidi" w:hint="eastAsia"/>
          <w:sz w:val="24"/>
          <w:szCs w:val="24"/>
          <w:rtl/>
        </w:rPr>
        <w:t>שיש</w:t>
      </w:r>
      <w:r w:rsidRPr="004F6C54">
        <w:rPr>
          <w:rFonts w:asciiTheme="minorBidi" w:hAnsiTheme="minorBidi"/>
          <w:sz w:val="24"/>
          <w:szCs w:val="24"/>
          <w:rtl/>
        </w:rPr>
        <w:t xml:space="preserve"> </w:t>
      </w:r>
      <w:r w:rsidRPr="004F6C54">
        <w:rPr>
          <w:rFonts w:asciiTheme="minorBidi" w:hAnsiTheme="minorBidi" w:hint="eastAsia"/>
          <w:sz w:val="24"/>
          <w:szCs w:val="24"/>
          <w:rtl/>
        </w:rPr>
        <w:t>יותר</w:t>
      </w:r>
      <w:r w:rsidRPr="004F6C54">
        <w:rPr>
          <w:rFonts w:asciiTheme="minorBidi" w:hAnsiTheme="minorBidi"/>
          <w:sz w:val="24"/>
          <w:szCs w:val="24"/>
          <w:rtl/>
        </w:rPr>
        <w:t xml:space="preserve"> </w:t>
      </w:r>
      <w:r w:rsidRPr="004F6C54">
        <w:rPr>
          <w:rFonts w:asciiTheme="minorBidi" w:hAnsiTheme="minorBidi" w:hint="eastAsia"/>
          <w:sz w:val="24"/>
          <w:szCs w:val="24"/>
          <w:rtl/>
        </w:rPr>
        <w:t>שנות</w:t>
      </w:r>
      <w:r w:rsidRPr="004F6C54">
        <w:rPr>
          <w:rFonts w:asciiTheme="minorBidi" w:hAnsiTheme="minorBidi"/>
          <w:sz w:val="24"/>
          <w:szCs w:val="24"/>
          <w:rtl/>
        </w:rPr>
        <w:t xml:space="preserve"> </w:t>
      </w:r>
      <w:r w:rsidRPr="004F6C54">
        <w:rPr>
          <w:rFonts w:asciiTheme="minorBidi" w:hAnsiTheme="minorBidi" w:hint="eastAsia"/>
          <w:sz w:val="24"/>
          <w:szCs w:val="24"/>
          <w:rtl/>
        </w:rPr>
        <w:t>ניסיון</w:t>
      </w:r>
      <w:r w:rsidRPr="004F6C54">
        <w:rPr>
          <w:rFonts w:asciiTheme="minorBidi" w:hAnsiTheme="minorBidi"/>
          <w:sz w:val="24"/>
          <w:szCs w:val="24"/>
          <w:rtl/>
        </w:rPr>
        <w:t xml:space="preserve">, </w:t>
      </w:r>
      <w:r w:rsidRPr="004F6C54">
        <w:rPr>
          <w:rFonts w:asciiTheme="minorBidi" w:hAnsiTheme="minorBidi" w:hint="eastAsia"/>
          <w:sz w:val="24"/>
          <w:szCs w:val="24"/>
          <w:rtl/>
        </w:rPr>
        <w:t>כך</w:t>
      </w:r>
      <w:r w:rsidRPr="004F6C54">
        <w:rPr>
          <w:rFonts w:asciiTheme="minorBidi" w:hAnsiTheme="minorBidi"/>
          <w:sz w:val="24"/>
          <w:szCs w:val="24"/>
          <w:rtl/>
        </w:rPr>
        <w:t xml:space="preserve"> </w:t>
      </w:r>
      <w:r w:rsidRPr="004F6C54">
        <w:rPr>
          <w:rFonts w:asciiTheme="minorBidi" w:hAnsiTheme="minorBidi" w:hint="eastAsia"/>
          <w:sz w:val="24"/>
          <w:szCs w:val="24"/>
          <w:rtl/>
        </w:rPr>
        <w:t>גם</w:t>
      </w:r>
      <w:r w:rsidRPr="004F6C54">
        <w:rPr>
          <w:rFonts w:asciiTheme="minorBidi" w:hAnsiTheme="minorBidi"/>
          <w:sz w:val="24"/>
          <w:szCs w:val="24"/>
          <w:rtl/>
        </w:rPr>
        <w:t xml:space="preserve"> </w:t>
      </w:r>
      <w:r w:rsidRPr="004F6C54">
        <w:rPr>
          <w:rFonts w:asciiTheme="minorBidi" w:hAnsiTheme="minorBidi" w:hint="eastAsia"/>
          <w:sz w:val="24"/>
          <w:szCs w:val="24"/>
          <w:rtl/>
        </w:rPr>
        <w:t>גדל</w:t>
      </w:r>
      <w:r w:rsidRPr="004F6C54">
        <w:rPr>
          <w:rFonts w:asciiTheme="minorBidi" w:hAnsiTheme="minorBidi"/>
          <w:sz w:val="24"/>
          <w:szCs w:val="24"/>
          <w:rtl/>
        </w:rPr>
        <w:t xml:space="preserve"> </w:t>
      </w:r>
      <w:r w:rsidRPr="004F6C54">
        <w:rPr>
          <w:rFonts w:asciiTheme="minorBidi" w:hAnsiTheme="minorBidi" w:hint="eastAsia"/>
          <w:sz w:val="24"/>
          <w:szCs w:val="24"/>
          <w:rtl/>
        </w:rPr>
        <w:t>הסיכוי</w:t>
      </w:r>
      <w:r w:rsidRPr="004F6C54">
        <w:rPr>
          <w:rFonts w:asciiTheme="minorBidi" w:hAnsiTheme="minorBidi"/>
          <w:sz w:val="24"/>
          <w:szCs w:val="24"/>
          <w:rtl/>
        </w:rPr>
        <w:t xml:space="preserve"> </w:t>
      </w:r>
      <w:r w:rsidRPr="004F6C54">
        <w:rPr>
          <w:rFonts w:asciiTheme="minorBidi" w:hAnsiTheme="minorBidi" w:hint="eastAsia"/>
          <w:sz w:val="24"/>
          <w:szCs w:val="24"/>
          <w:rtl/>
        </w:rPr>
        <w:t>שהנהג</w:t>
      </w:r>
      <w:r w:rsidRPr="004F6C54">
        <w:rPr>
          <w:rFonts w:asciiTheme="minorBidi" w:hAnsiTheme="minorBidi"/>
          <w:sz w:val="24"/>
          <w:szCs w:val="24"/>
          <w:rtl/>
        </w:rPr>
        <w:t xml:space="preserve"> </w:t>
      </w:r>
      <w:r w:rsidRPr="004F6C54">
        <w:rPr>
          <w:rFonts w:asciiTheme="minorBidi" w:hAnsiTheme="minorBidi" w:hint="eastAsia"/>
          <w:sz w:val="24"/>
          <w:szCs w:val="24"/>
          <w:rtl/>
        </w:rPr>
        <w:t>היה</w:t>
      </w:r>
      <w:r w:rsidRPr="004F6C54">
        <w:rPr>
          <w:rFonts w:asciiTheme="minorBidi" w:hAnsiTheme="minorBidi"/>
          <w:sz w:val="24"/>
          <w:szCs w:val="24"/>
          <w:rtl/>
        </w:rPr>
        <w:t xml:space="preserve"> </w:t>
      </w:r>
      <w:r w:rsidRPr="004F6C54">
        <w:rPr>
          <w:rFonts w:asciiTheme="minorBidi" w:hAnsiTheme="minorBidi" w:hint="eastAsia"/>
          <w:sz w:val="24"/>
          <w:szCs w:val="24"/>
          <w:rtl/>
        </w:rPr>
        <w:t>מעורב</w:t>
      </w:r>
      <w:r w:rsidRPr="004F6C54">
        <w:rPr>
          <w:rFonts w:asciiTheme="minorBidi" w:hAnsiTheme="minorBidi"/>
          <w:sz w:val="24"/>
          <w:szCs w:val="24"/>
          <w:rtl/>
        </w:rPr>
        <w:t xml:space="preserve"> </w:t>
      </w:r>
      <w:r w:rsidRPr="004F6C54">
        <w:rPr>
          <w:rFonts w:asciiTheme="minorBidi" w:hAnsiTheme="minorBidi" w:hint="eastAsia"/>
          <w:sz w:val="24"/>
          <w:szCs w:val="24"/>
          <w:rtl/>
        </w:rPr>
        <w:t>בתאונה</w:t>
      </w:r>
      <w:r w:rsidRPr="004F6C54">
        <w:rPr>
          <w:rFonts w:asciiTheme="minorBidi" w:hAnsiTheme="minorBidi"/>
          <w:sz w:val="24"/>
          <w:szCs w:val="24"/>
          <w:rtl/>
        </w:rPr>
        <w:t xml:space="preserve"> </w:t>
      </w:r>
      <w:r w:rsidRPr="004F6C54">
        <w:rPr>
          <w:rFonts w:asciiTheme="minorBidi" w:hAnsiTheme="minorBidi" w:hint="eastAsia"/>
          <w:sz w:val="24"/>
          <w:szCs w:val="24"/>
          <w:rtl/>
        </w:rPr>
        <w:t>כלשהי</w:t>
      </w:r>
      <w:r w:rsidRPr="004F6C54">
        <w:rPr>
          <w:rFonts w:asciiTheme="minorBidi" w:hAnsiTheme="minorBidi"/>
          <w:sz w:val="24"/>
          <w:szCs w:val="24"/>
          <w:rtl/>
        </w:rPr>
        <w:t xml:space="preserve"> </w:t>
      </w:r>
      <w:r w:rsidRPr="004F6C54">
        <w:rPr>
          <w:rFonts w:asciiTheme="minorBidi" w:hAnsiTheme="minorBidi" w:hint="eastAsia"/>
          <w:sz w:val="24"/>
          <w:szCs w:val="24"/>
          <w:rtl/>
        </w:rPr>
        <w:t>בעבר</w:t>
      </w:r>
      <w:r w:rsidRPr="004F6C54">
        <w:rPr>
          <w:rFonts w:asciiTheme="minorBidi" w:hAnsiTheme="minorBidi"/>
          <w:sz w:val="24"/>
          <w:szCs w:val="24"/>
          <w:rtl/>
        </w:rPr>
        <w:t xml:space="preserve">. </w:t>
      </w:r>
      <w:r w:rsidRPr="004F6C54">
        <w:rPr>
          <w:rFonts w:asciiTheme="minorBidi" w:hAnsiTheme="minorBidi" w:hint="eastAsia"/>
          <w:sz w:val="24"/>
          <w:szCs w:val="24"/>
          <w:rtl/>
        </w:rPr>
        <w:t>יחד</w:t>
      </w:r>
      <w:r w:rsidRPr="004F6C54">
        <w:rPr>
          <w:rFonts w:asciiTheme="minorBidi" w:hAnsiTheme="minorBidi"/>
          <w:sz w:val="24"/>
          <w:szCs w:val="24"/>
          <w:rtl/>
        </w:rPr>
        <w:t xml:space="preserve"> </w:t>
      </w:r>
      <w:r w:rsidRPr="004F6C54">
        <w:rPr>
          <w:rFonts w:asciiTheme="minorBidi" w:hAnsiTheme="minorBidi" w:hint="eastAsia"/>
          <w:sz w:val="24"/>
          <w:szCs w:val="24"/>
          <w:rtl/>
        </w:rPr>
        <w:t>עם</w:t>
      </w:r>
      <w:r w:rsidRPr="004F6C54">
        <w:rPr>
          <w:rFonts w:asciiTheme="minorBidi" w:hAnsiTheme="minorBidi"/>
          <w:sz w:val="24"/>
          <w:szCs w:val="24"/>
          <w:rtl/>
        </w:rPr>
        <w:t xml:space="preserve"> </w:t>
      </w:r>
      <w:r w:rsidRPr="004F6C54">
        <w:rPr>
          <w:rFonts w:asciiTheme="minorBidi" w:hAnsiTheme="minorBidi" w:hint="eastAsia"/>
          <w:sz w:val="24"/>
          <w:szCs w:val="24"/>
          <w:rtl/>
        </w:rPr>
        <w:t>זאת</w:t>
      </w:r>
      <w:r w:rsidRPr="004F6C54">
        <w:rPr>
          <w:rFonts w:asciiTheme="minorBidi" w:hAnsiTheme="minorBidi"/>
          <w:sz w:val="24"/>
          <w:szCs w:val="24"/>
          <w:rtl/>
        </w:rPr>
        <w:t xml:space="preserve">, </w:t>
      </w:r>
      <w:r w:rsidRPr="004F6C54">
        <w:rPr>
          <w:rFonts w:asciiTheme="minorBidi" w:hAnsiTheme="minorBidi" w:hint="eastAsia"/>
          <w:sz w:val="24"/>
          <w:szCs w:val="24"/>
          <w:rtl/>
        </w:rPr>
        <w:t>הצפי</w:t>
      </w:r>
      <w:r w:rsidRPr="004F6C54">
        <w:rPr>
          <w:rFonts w:asciiTheme="minorBidi" w:hAnsiTheme="minorBidi"/>
          <w:sz w:val="24"/>
          <w:szCs w:val="24"/>
          <w:rtl/>
        </w:rPr>
        <w:t xml:space="preserve"> </w:t>
      </w:r>
      <w:r w:rsidRPr="004F6C54">
        <w:rPr>
          <w:rFonts w:asciiTheme="minorBidi" w:hAnsiTheme="minorBidi" w:hint="eastAsia"/>
          <w:sz w:val="24"/>
          <w:szCs w:val="24"/>
          <w:rtl/>
        </w:rPr>
        <w:t>לתאונה</w:t>
      </w:r>
      <w:r w:rsidRPr="004F6C54">
        <w:rPr>
          <w:rFonts w:asciiTheme="minorBidi" w:hAnsiTheme="minorBidi"/>
          <w:sz w:val="24"/>
          <w:szCs w:val="24"/>
          <w:rtl/>
        </w:rPr>
        <w:t xml:space="preserve"> </w:t>
      </w:r>
      <w:r w:rsidRPr="004F6C54">
        <w:rPr>
          <w:rFonts w:asciiTheme="minorBidi" w:hAnsiTheme="minorBidi" w:hint="eastAsia"/>
          <w:sz w:val="24"/>
          <w:szCs w:val="24"/>
          <w:rtl/>
        </w:rPr>
        <w:t>עתידית</w:t>
      </w:r>
      <w:r w:rsidRPr="004F6C54">
        <w:rPr>
          <w:rFonts w:asciiTheme="minorBidi" w:hAnsiTheme="minorBidi"/>
          <w:sz w:val="24"/>
          <w:szCs w:val="24"/>
          <w:rtl/>
        </w:rPr>
        <w:t xml:space="preserve"> </w:t>
      </w:r>
      <w:r w:rsidRPr="004F6C54">
        <w:rPr>
          <w:rFonts w:asciiTheme="minorBidi" w:hAnsiTheme="minorBidi" w:hint="eastAsia"/>
          <w:sz w:val="24"/>
          <w:szCs w:val="24"/>
          <w:rtl/>
        </w:rPr>
        <w:t>לנהג</w:t>
      </w:r>
      <w:r w:rsidRPr="004F6C54">
        <w:rPr>
          <w:rFonts w:asciiTheme="minorBidi" w:hAnsiTheme="minorBidi"/>
          <w:sz w:val="24"/>
          <w:szCs w:val="24"/>
          <w:rtl/>
        </w:rPr>
        <w:t xml:space="preserve"> </w:t>
      </w:r>
      <w:r w:rsidRPr="004F6C54">
        <w:rPr>
          <w:rFonts w:asciiTheme="minorBidi" w:hAnsiTheme="minorBidi" w:hint="eastAsia"/>
          <w:sz w:val="24"/>
          <w:szCs w:val="24"/>
          <w:rtl/>
        </w:rPr>
        <w:t>מנוסה</w:t>
      </w:r>
      <w:r w:rsidRPr="004F6C54">
        <w:rPr>
          <w:rFonts w:asciiTheme="minorBidi" w:hAnsiTheme="minorBidi"/>
          <w:sz w:val="24"/>
          <w:szCs w:val="24"/>
          <w:rtl/>
        </w:rPr>
        <w:t xml:space="preserve"> </w:t>
      </w:r>
      <w:r w:rsidRPr="004F6C54">
        <w:rPr>
          <w:rFonts w:asciiTheme="minorBidi" w:hAnsiTheme="minorBidi" w:hint="eastAsia"/>
          <w:sz w:val="24"/>
          <w:szCs w:val="24"/>
          <w:rtl/>
        </w:rPr>
        <w:t>הוא</w:t>
      </w:r>
      <w:r w:rsidRPr="004F6C54">
        <w:rPr>
          <w:rFonts w:asciiTheme="minorBidi" w:hAnsiTheme="minorBidi"/>
          <w:sz w:val="24"/>
          <w:szCs w:val="24"/>
          <w:rtl/>
        </w:rPr>
        <w:t xml:space="preserve"> </w:t>
      </w:r>
      <w:r w:rsidRPr="004F6C54">
        <w:rPr>
          <w:rFonts w:asciiTheme="minorBidi" w:hAnsiTheme="minorBidi" w:hint="eastAsia"/>
          <w:sz w:val="24"/>
          <w:szCs w:val="24"/>
          <w:rtl/>
        </w:rPr>
        <w:t>נמוך</w:t>
      </w:r>
      <w:r w:rsidRPr="004F6C54">
        <w:rPr>
          <w:rFonts w:asciiTheme="minorBidi" w:hAnsiTheme="minorBidi"/>
          <w:sz w:val="24"/>
          <w:szCs w:val="24"/>
          <w:rtl/>
        </w:rPr>
        <w:t xml:space="preserve"> </w:t>
      </w:r>
      <w:r w:rsidRPr="004F6C54">
        <w:rPr>
          <w:rFonts w:asciiTheme="minorBidi" w:hAnsiTheme="minorBidi" w:hint="eastAsia"/>
          <w:sz w:val="24"/>
          <w:szCs w:val="24"/>
          <w:rtl/>
        </w:rPr>
        <w:t>יותר</w:t>
      </w:r>
      <w:r w:rsidRPr="004F6C54">
        <w:rPr>
          <w:rFonts w:asciiTheme="minorBidi" w:hAnsiTheme="minorBidi"/>
          <w:sz w:val="24"/>
          <w:szCs w:val="24"/>
          <w:rtl/>
        </w:rPr>
        <w:t xml:space="preserve"> </w:t>
      </w:r>
      <w:r w:rsidRPr="004F6C54">
        <w:rPr>
          <w:rFonts w:asciiTheme="minorBidi" w:hAnsiTheme="minorBidi" w:hint="eastAsia"/>
          <w:sz w:val="24"/>
          <w:szCs w:val="24"/>
          <w:rtl/>
        </w:rPr>
        <w:t>בהשוואה</w:t>
      </w:r>
      <w:r w:rsidRPr="004F6C54">
        <w:rPr>
          <w:rFonts w:asciiTheme="minorBidi" w:hAnsiTheme="minorBidi"/>
          <w:sz w:val="24"/>
          <w:szCs w:val="24"/>
          <w:rtl/>
        </w:rPr>
        <w:t xml:space="preserve"> </w:t>
      </w:r>
      <w:r w:rsidRPr="004F6C54">
        <w:rPr>
          <w:rFonts w:asciiTheme="minorBidi" w:hAnsiTheme="minorBidi" w:hint="eastAsia"/>
          <w:sz w:val="24"/>
          <w:szCs w:val="24"/>
          <w:rtl/>
        </w:rPr>
        <w:t>לנהג</w:t>
      </w:r>
      <w:r w:rsidRPr="004F6C54">
        <w:rPr>
          <w:rFonts w:asciiTheme="minorBidi" w:hAnsiTheme="minorBidi"/>
          <w:sz w:val="24"/>
          <w:szCs w:val="24"/>
          <w:rtl/>
        </w:rPr>
        <w:t xml:space="preserve"> </w:t>
      </w:r>
      <w:r w:rsidRPr="004F6C54">
        <w:rPr>
          <w:rFonts w:asciiTheme="minorBidi" w:hAnsiTheme="minorBidi" w:hint="eastAsia"/>
          <w:sz w:val="24"/>
          <w:szCs w:val="24"/>
          <w:rtl/>
        </w:rPr>
        <w:t>חסר</w:t>
      </w:r>
      <w:r w:rsidRPr="004F6C54">
        <w:rPr>
          <w:rFonts w:asciiTheme="minorBidi" w:hAnsiTheme="minorBidi"/>
          <w:sz w:val="24"/>
          <w:szCs w:val="24"/>
          <w:rtl/>
        </w:rPr>
        <w:t xml:space="preserve"> </w:t>
      </w:r>
      <w:r w:rsidRPr="004F6C54">
        <w:rPr>
          <w:rFonts w:asciiTheme="minorBidi" w:hAnsiTheme="minorBidi" w:hint="eastAsia"/>
          <w:sz w:val="24"/>
          <w:szCs w:val="24"/>
          <w:rtl/>
        </w:rPr>
        <w:t>ניסיון</w:t>
      </w:r>
      <w:r w:rsidRPr="004F6C54">
        <w:rPr>
          <w:rFonts w:asciiTheme="minorBidi" w:hAnsiTheme="minorBidi"/>
          <w:sz w:val="24"/>
          <w:szCs w:val="24"/>
          <w:rtl/>
        </w:rPr>
        <w:t>.</w:t>
      </w:r>
    </w:p>
    <w:p w14:paraId="312CA51A" w14:textId="2D8830EB" w:rsidR="00F45E24" w:rsidRPr="004F6C54" w:rsidRDefault="00F45E24" w:rsidP="00F45E24">
      <w:pPr>
        <w:rPr>
          <w:rFonts w:asciiTheme="minorBidi" w:hAnsiTheme="minorBidi"/>
          <w:sz w:val="24"/>
          <w:szCs w:val="24"/>
          <w:rtl/>
        </w:rPr>
      </w:pPr>
      <w:r w:rsidRPr="004F6C54">
        <w:rPr>
          <w:rFonts w:asciiTheme="minorBidi" w:hAnsiTheme="minorBidi" w:hint="eastAsia"/>
          <w:sz w:val="24"/>
          <w:szCs w:val="24"/>
          <w:rtl/>
        </w:rPr>
        <w:t>בגרף</w:t>
      </w:r>
      <w:r w:rsidRPr="004F6C54">
        <w:rPr>
          <w:rFonts w:asciiTheme="minorBidi" w:hAnsiTheme="minorBidi"/>
          <w:sz w:val="24"/>
          <w:szCs w:val="24"/>
          <w:rtl/>
        </w:rPr>
        <w:t xml:space="preserve"> - </w:t>
      </w:r>
      <w:r w:rsidRPr="004F6C54">
        <w:rPr>
          <w:rFonts w:asciiTheme="minorBidi" w:hAnsiTheme="minorBidi" w:hint="eastAsia"/>
          <w:sz w:val="24"/>
          <w:szCs w:val="24"/>
          <w:rtl/>
        </w:rPr>
        <w:t>ניתן</w:t>
      </w:r>
      <w:r w:rsidRPr="004F6C54">
        <w:rPr>
          <w:rFonts w:asciiTheme="minorBidi" w:hAnsiTheme="minorBidi"/>
          <w:sz w:val="24"/>
          <w:szCs w:val="24"/>
          <w:rtl/>
        </w:rPr>
        <w:t xml:space="preserve"> </w:t>
      </w:r>
      <w:r w:rsidRPr="004F6C54">
        <w:rPr>
          <w:rFonts w:asciiTheme="minorBidi" w:hAnsiTheme="minorBidi" w:hint="eastAsia"/>
          <w:sz w:val="24"/>
          <w:szCs w:val="24"/>
          <w:rtl/>
        </w:rPr>
        <w:t>לראות</w:t>
      </w:r>
      <w:r w:rsidRPr="004F6C54">
        <w:rPr>
          <w:rFonts w:asciiTheme="minorBidi" w:hAnsiTheme="minorBidi"/>
          <w:sz w:val="24"/>
          <w:szCs w:val="24"/>
          <w:rtl/>
        </w:rPr>
        <w:t xml:space="preserve"> </w:t>
      </w:r>
      <w:r w:rsidR="00162A5D" w:rsidRPr="004F6C54">
        <w:rPr>
          <w:rFonts w:asciiTheme="minorBidi" w:hAnsiTheme="minorBidi" w:hint="cs"/>
          <w:sz w:val="24"/>
          <w:szCs w:val="24"/>
          <w:rtl/>
        </w:rPr>
        <w:t>שהחציון עבור הלקוחות שלא קיבלו ביטוח בשנה העוקבת הוא סביב 15-20 שנות ניסיון, כאשר רוב הנהגים בקבוצה זו נמצאים בין כ-10 ל-30 שנות ניסיון. עבור הלקוחות שכן קיבלו ביטוח החציון נמוך משמעותית, סביב 5 שנות ניסיון בלבד כאשר רוב הנהגים בקבוצה זו נמצאים בין כ-2 ל-10 שנות ניסיון. נראה שהלקוחות שלא קיבלו ביטוח הם נהגים מנוסים יותר ולכן ככל הנראה יש גורם שלישי שמשפיע כאן על ההחלטה לא לתת להם ביטוח בשנה העוקבת, לעומת נהגים שקיבלו ביטוח בשנה העוקבת שרובם עם ניסיון מועט.</w:t>
      </w:r>
      <w:r w:rsidR="00162A5D" w:rsidRPr="004F6C54">
        <w:rPr>
          <w:rFonts w:asciiTheme="minorBidi" w:hAnsiTheme="minorBidi"/>
          <w:sz w:val="24"/>
          <w:szCs w:val="24"/>
          <w:rtl/>
        </w:rPr>
        <w:br/>
      </w:r>
      <w:r w:rsidR="00162A5D" w:rsidRPr="004F6C54">
        <w:rPr>
          <w:rFonts w:asciiTheme="minorBidi" w:hAnsiTheme="minorBidi" w:hint="cs"/>
          <w:sz w:val="24"/>
          <w:szCs w:val="24"/>
          <w:rtl/>
        </w:rPr>
        <w:t>קבוצת הלקוחות שקיבלו ביטוח בשנה העוקבת מאופיינת עם הרבה ערכים חריגים.</w:t>
      </w:r>
    </w:p>
    <w:p w14:paraId="28D74A6C" w14:textId="3A7546A1" w:rsidR="00162A5D" w:rsidRDefault="00162A5D" w:rsidP="00162A5D">
      <w:pPr>
        <w:jc w:val="center"/>
        <w:rPr>
          <w:rtl/>
        </w:rPr>
      </w:pPr>
      <w:r w:rsidRPr="00162A5D">
        <w:rPr>
          <w:rFonts w:cs="Arial"/>
          <w:noProof/>
          <w:rtl/>
        </w:rPr>
        <w:drawing>
          <wp:inline distT="0" distB="0" distL="0" distR="0" wp14:anchorId="402363FB" wp14:editId="6A73C9DA">
            <wp:extent cx="6005943" cy="3886200"/>
            <wp:effectExtent l="0" t="0" r="1270" b="0"/>
            <wp:docPr id="159292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29352" name=""/>
                    <pic:cNvPicPr/>
                  </pic:nvPicPr>
                  <pic:blipFill>
                    <a:blip r:embed="rId20"/>
                    <a:stretch>
                      <a:fillRect/>
                    </a:stretch>
                  </pic:blipFill>
                  <pic:spPr>
                    <a:xfrm>
                      <a:off x="0" y="0"/>
                      <a:ext cx="6102880" cy="3948924"/>
                    </a:xfrm>
                    <a:prstGeom prst="rect">
                      <a:avLst/>
                    </a:prstGeom>
                  </pic:spPr>
                </pic:pic>
              </a:graphicData>
            </a:graphic>
          </wp:inline>
        </w:drawing>
      </w:r>
    </w:p>
    <w:p w14:paraId="4BBF4B58" w14:textId="77777777" w:rsidR="00AF5213" w:rsidRDefault="00AF5213" w:rsidP="00D95BBA">
      <w:pPr>
        <w:pStyle w:val="Heading1"/>
        <w:rPr>
          <w:rFonts w:asciiTheme="minorBidi" w:hAnsiTheme="minorBidi"/>
          <w:b/>
          <w:bCs/>
          <w:rtl/>
        </w:rPr>
      </w:pPr>
      <w:bookmarkStart w:id="9" w:name="_Toc185072532"/>
    </w:p>
    <w:p w14:paraId="798ADEBD" w14:textId="77777777" w:rsidR="00AF5213" w:rsidRDefault="00AF5213" w:rsidP="00D95BBA">
      <w:pPr>
        <w:pStyle w:val="Heading1"/>
        <w:rPr>
          <w:rFonts w:asciiTheme="minorBidi" w:hAnsiTheme="minorBidi"/>
          <w:b/>
          <w:bCs/>
          <w:rtl/>
        </w:rPr>
      </w:pPr>
    </w:p>
    <w:p w14:paraId="309BAFD9" w14:textId="77777777" w:rsidR="00AF5213" w:rsidRDefault="00AF5213" w:rsidP="00D95BBA">
      <w:pPr>
        <w:pStyle w:val="Heading1"/>
        <w:rPr>
          <w:rFonts w:asciiTheme="minorBidi" w:hAnsiTheme="minorBidi"/>
          <w:b/>
          <w:bCs/>
          <w:rtl/>
        </w:rPr>
      </w:pPr>
    </w:p>
    <w:p w14:paraId="0F4F963B" w14:textId="77777777" w:rsidR="00AF5213" w:rsidRDefault="00AF5213" w:rsidP="00D95BBA">
      <w:pPr>
        <w:pStyle w:val="Heading1"/>
        <w:rPr>
          <w:rFonts w:asciiTheme="minorBidi" w:hAnsiTheme="minorBidi"/>
          <w:b/>
          <w:bCs/>
          <w:rtl/>
        </w:rPr>
      </w:pPr>
    </w:p>
    <w:p w14:paraId="540D5796" w14:textId="77777777" w:rsidR="00AF5213" w:rsidRDefault="00AF5213" w:rsidP="00AF5213">
      <w:pPr>
        <w:rPr>
          <w:rtl/>
        </w:rPr>
      </w:pPr>
    </w:p>
    <w:p w14:paraId="7615A1CE" w14:textId="77777777" w:rsidR="00AF5213" w:rsidRDefault="00AF5213" w:rsidP="00AF5213">
      <w:pPr>
        <w:rPr>
          <w:rtl/>
        </w:rPr>
      </w:pPr>
    </w:p>
    <w:p w14:paraId="723CD6C5" w14:textId="77777777" w:rsidR="00AF5213" w:rsidRPr="00AF5213" w:rsidRDefault="00AF5213" w:rsidP="00AF5213">
      <w:pPr>
        <w:rPr>
          <w:rtl/>
        </w:rPr>
      </w:pPr>
    </w:p>
    <w:p w14:paraId="1373E59A" w14:textId="0DF51C69" w:rsidR="00D95BBA" w:rsidRPr="00C57739" w:rsidRDefault="00D95BBA" w:rsidP="00D95BBA">
      <w:pPr>
        <w:pStyle w:val="Heading1"/>
        <w:rPr>
          <w:rFonts w:asciiTheme="minorBidi" w:hAnsiTheme="minorBidi"/>
          <w:b/>
          <w:bCs/>
          <w:rtl/>
        </w:rPr>
      </w:pPr>
      <w:r w:rsidRPr="00C57739">
        <w:rPr>
          <w:rFonts w:asciiTheme="minorBidi" w:hAnsiTheme="minorBidi"/>
          <w:b/>
          <w:bCs/>
          <w:rtl/>
        </w:rPr>
        <w:lastRenderedPageBreak/>
        <w:t>איכות הנתונים</w:t>
      </w:r>
      <w:bookmarkEnd w:id="9"/>
    </w:p>
    <w:p w14:paraId="34F256FA" w14:textId="77777777" w:rsidR="001C0BD9" w:rsidRDefault="00D95BBA" w:rsidP="00D95BBA">
      <w:pPr>
        <w:spacing w:line="360" w:lineRule="auto"/>
        <w:rPr>
          <w:rFonts w:asciiTheme="minorBidi" w:hAnsiTheme="minorBidi"/>
          <w:sz w:val="24"/>
          <w:szCs w:val="24"/>
        </w:rPr>
      </w:pPr>
      <w:r w:rsidRPr="00C57739">
        <w:rPr>
          <w:rFonts w:asciiTheme="minorBidi" w:hAnsiTheme="minorBidi"/>
          <w:sz w:val="24"/>
          <w:szCs w:val="24"/>
          <w:rtl/>
        </w:rPr>
        <w:t xml:space="preserve">בסט הנתונים הנתון קיימים פערי מידע אשר נובעים מנתונים חסרים, ערכים חריגים או סוגי ערכים לא תואמים. בכדי להתמודד עם פערים אלו נבדוק את כמות החסרים, השפעתם על כלל הטבלה וחשיבות המשתנה המסביר אליו הם שייכים.  </w:t>
      </w:r>
    </w:p>
    <w:p w14:paraId="291E3B2A" w14:textId="77777777" w:rsidR="002F4558" w:rsidRPr="002F4558" w:rsidRDefault="002F4558" w:rsidP="002F4558">
      <w:pPr>
        <w:spacing w:line="360" w:lineRule="auto"/>
        <w:rPr>
          <w:rStyle w:val="Heading2Char"/>
          <w:rFonts w:asciiTheme="minorBidi" w:hAnsiTheme="minorBidi"/>
          <w:b/>
          <w:bCs/>
          <w:rtl/>
        </w:rPr>
      </w:pPr>
      <w:bookmarkStart w:id="10" w:name="_Toc185072533"/>
      <w:r w:rsidRPr="002F4558">
        <w:rPr>
          <w:rStyle w:val="Heading2Char"/>
          <w:rFonts w:asciiTheme="minorBidi" w:hAnsiTheme="minorBidi"/>
          <w:b/>
          <w:bCs/>
          <w:rtl/>
        </w:rPr>
        <w:t>נתונים חסרים</w:t>
      </w:r>
      <w:bookmarkEnd w:id="10"/>
      <w:r w:rsidRPr="002F4558">
        <w:rPr>
          <w:rStyle w:val="Heading2Char"/>
          <w:rFonts w:asciiTheme="minorBidi" w:hAnsiTheme="minorBidi" w:hint="cs"/>
          <w:b/>
          <w:bCs/>
          <w:rtl/>
        </w:rPr>
        <w:t xml:space="preserve"> </w:t>
      </w:r>
    </w:p>
    <w:p w14:paraId="767097F5" w14:textId="44FA4915" w:rsidR="009E785F" w:rsidRPr="009E785F" w:rsidRDefault="009E785F" w:rsidP="009E785F">
      <w:pPr>
        <w:spacing w:line="360" w:lineRule="auto"/>
        <w:rPr>
          <w:rFonts w:asciiTheme="minorBidi" w:hAnsiTheme="minorBidi"/>
          <w:sz w:val="24"/>
          <w:szCs w:val="24"/>
          <w:rtl/>
        </w:rPr>
      </w:pPr>
      <w:r w:rsidRPr="009E785F">
        <w:rPr>
          <w:rFonts w:asciiTheme="minorBidi" w:hAnsiTheme="minorBidi"/>
          <w:sz w:val="24"/>
          <w:szCs w:val="24"/>
          <w:rtl/>
        </w:rPr>
        <w:t>כפי שניתן לראות בנספח 3, קיימים ערכים חסרים בשני שדות מרכזיים</w:t>
      </w:r>
      <w:r w:rsidRPr="009E785F">
        <w:rPr>
          <w:rFonts w:asciiTheme="minorBidi" w:hAnsiTheme="minorBidi"/>
          <w:sz w:val="24"/>
          <w:szCs w:val="24"/>
        </w:rPr>
        <w:t xml:space="preserve"> </w:t>
      </w:r>
      <w:r w:rsidRPr="009E785F">
        <w:rPr>
          <w:rFonts w:asciiTheme="minorBidi" w:hAnsiTheme="minorBidi"/>
          <w:b/>
          <w:bCs/>
          <w:sz w:val="24"/>
          <w:szCs w:val="24"/>
        </w:rPr>
        <w:t>Credit Score</w:t>
      </w:r>
      <w:r w:rsidRPr="009E785F">
        <w:rPr>
          <w:rFonts w:asciiTheme="minorBidi" w:hAnsiTheme="minorBidi"/>
          <w:sz w:val="24"/>
          <w:szCs w:val="24"/>
        </w:rPr>
        <w:t xml:space="preserve"> </w:t>
      </w:r>
      <w:r>
        <w:rPr>
          <w:rFonts w:asciiTheme="minorBidi" w:hAnsiTheme="minorBidi" w:hint="cs"/>
          <w:sz w:val="24"/>
          <w:szCs w:val="24"/>
          <w:rtl/>
        </w:rPr>
        <w:t xml:space="preserve"> ו-</w:t>
      </w:r>
      <w:r w:rsidRPr="009E785F">
        <w:rPr>
          <w:rFonts w:asciiTheme="minorBidi" w:hAnsiTheme="minorBidi"/>
          <w:b/>
          <w:bCs/>
          <w:sz w:val="24"/>
          <w:szCs w:val="24"/>
        </w:rPr>
        <w:t>Annual Mileage</w:t>
      </w:r>
      <w:r w:rsidRPr="009E785F">
        <w:rPr>
          <w:rFonts w:asciiTheme="minorBidi" w:hAnsiTheme="minorBidi"/>
          <w:sz w:val="24"/>
          <w:szCs w:val="24"/>
        </w:rPr>
        <w:t xml:space="preserve"> </w:t>
      </w:r>
      <w:r>
        <w:rPr>
          <w:rFonts w:asciiTheme="minorBidi" w:hAnsiTheme="minorBidi" w:hint="cs"/>
          <w:sz w:val="24"/>
          <w:szCs w:val="24"/>
          <w:rtl/>
        </w:rPr>
        <w:t xml:space="preserve"> </w:t>
      </w:r>
      <w:r w:rsidRPr="009E785F">
        <w:rPr>
          <w:rFonts w:asciiTheme="minorBidi" w:hAnsiTheme="minorBidi"/>
          <w:sz w:val="24"/>
          <w:szCs w:val="24"/>
          <w:rtl/>
        </w:rPr>
        <w:t>הוחלט שלא להסיר רשומות אלו, מכיוון שהסרתן עשויה לפגוע משמעותית באיכות הדאטה ולהקטין את כמות הדוגמאות הזמינות לאימון המודל</w:t>
      </w:r>
      <w:r>
        <w:rPr>
          <w:rFonts w:asciiTheme="minorBidi" w:hAnsiTheme="minorBidi" w:hint="cs"/>
          <w:sz w:val="24"/>
          <w:szCs w:val="24"/>
          <w:rtl/>
        </w:rPr>
        <w:t>.</w:t>
      </w:r>
    </w:p>
    <w:p w14:paraId="588286F7" w14:textId="317FBCD4" w:rsidR="009E785F" w:rsidRPr="009E785F" w:rsidRDefault="009E785F" w:rsidP="009E785F">
      <w:pPr>
        <w:spacing w:line="360" w:lineRule="auto"/>
        <w:rPr>
          <w:rFonts w:asciiTheme="minorBidi" w:hAnsiTheme="minorBidi"/>
          <w:sz w:val="24"/>
          <w:szCs w:val="24"/>
        </w:rPr>
      </w:pPr>
      <w:r w:rsidRPr="009E785F">
        <w:rPr>
          <w:rFonts w:asciiTheme="minorBidi" w:hAnsiTheme="minorBidi"/>
          <w:sz w:val="24"/>
          <w:szCs w:val="24"/>
          <w:rtl/>
        </w:rPr>
        <w:t>במקום זאת, נבחר להשלים את הנתונים החסרים באמצעות אלגוריתם</w:t>
      </w:r>
      <w:r w:rsidRPr="009E785F">
        <w:rPr>
          <w:rFonts w:asciiTheme="minorBidi" w:hAnsiTheme="minorBidi"/>
          <w:b/>
          <w:bCs/>
          <w:sz w:val="24"/>
          <w:szCs w:val="24"/>
        </w:rPr>
        <w:t xml:space="preserve"> </w:t>
      </w:r>
      <w:r w:rsidRPr="009E785F">
        <w:rPr>
          <w:rFonts w:asciiTheme="minorBidi" w:hAnsiTheme="minorBidi"/>
          <w:sz w:val="24"/>
          <w:szCs w:val="24"/>
        </w:rPr>
        <w:t>KNN (K-Nearest Neighbors)</w:t>
      </w:r>
      <w:r>
        <w:rPr>
          <w:rFonts w:asciiTheme="minorBidi" w:hAnsiTheme="minorBidi" w:hint="cs"/>
          <w:sz w:val="24"/>
          <w:szCs w:val="24"/>
          <w:rtl/>
        </w:rPr>
        <w:t>.</w:t>
      </w:r>
      <w:r w:rsidRPr="009E785F">
        <w:rPr>
          <w:rFonts w:asciiTheme="minorBidi" w:hAnsiTheme="minorBidi"/>
          <w:sz w:val="24"/>
          <w:szCs w:val="24"/>
        </w:rPr>
        <w:t xml:space="preserve"> </w:t>
      </w:r>
      <w:r w:rsidRPr="009E785F">
        <w:rPr>
          <w:rFonts w:asciiTheme="minorBidi" w:hAnsiTheme="minorBidi"/>
          <w:sz w:val="24"/>
          <w:szCs w:val="24"/>
          <w:rtl/>
        </w:rPr>
        <w:t xml:space="preserve">הבחירה באלגוריתם זה נובעת מהיכולת שלו לנבא ערכים חסרים על סמך קרבה לרשומות דומות. במהלך הניתוח, זיהינו קשרים חזקים (קורלציות) בין השדות החסרים לבין שדות אחרים בדאטה. לדוגמה, נמצא קשר מובהק בין </w:t>
      </w:r>
      <w:r>
        <w:rPr>
          <w:rFonts w:asciiTheme="minorBidi" w:hAnsiTheme="minorBidi" w:hint="cs"/>
          <w:sz w:val="24"/>
          <w:szCs w:val="24"/>
          <w:rtl/>
        </w:rPr>
        <w:t xml:space="preserve"> </w:t>
      </w:r>
      <w:r w:rsidRPr="009E785F">
        <w:rPr>
          <w:rFonts w:asciiTheme="minorBidi" w:hAnsiTheme="minorBidi"/>
          <w:sz w:val="24"/>
          <w:szCs w:val="24"/>
        </w:rPr>
        <w:t xml:space="preserve">Credit Score </w:t>
      </w:r>
      <w:r w:rsidRPr="009E785F">
        <w:rPr>
          <w:rFonts w:asciiTheme="minorBidi" w:hAnsiTheme="minorBidi"/>
          <w:sz w:val="24"/>
          <w:szCs w:val="24"/>
          <w:rtl/>
        </w:rPr>
        <w:t xml:space="preserve">לבין </w:t>
      </w:r>
      <w:r w:rsidRPr="009E785F">
        <w:rPr>
          <w:rFonts w:asciiTheme="minorBidi" w:hAnsiTheme="minorBidi"/>
          <w:b/>
          <w:bCs/>
          <w:sz w:val="24"/>
          <w:szCs w:val="24"/>
        </w:rPr>
        <w:t>Income</w:t>
      </w:r>
      <w:r w:rsidRPr="009E785F">
        <w:rPr>
          <w:rFonts w:asciiTheme="minorBidi" w:hAnsiTheme="minorBidi"/>
          <w:sz w:val="24"/>
          <w:szCs w:val="24"/>
        </w:rPr>
        <w:t xml:space="preserve">, </w:t>
      </w:r>
      <w:r w:rsidRPr="009E785F">
        <w:rPr>
          <w:rFonts w:asciiTheme="minorBidi" w:hAnsiTheme="minorBidi"/>
          <w:b/>
          <w:bCs/>
          <w:sz w:val="24"/>
          <w:szCs w:val="24"/>
        </w:rPr>
        <w:t>Age</w:t>
      </w:r>
      <w:r w:rsidRPr="009E785F">
        <w:rPr>
          <w:rFonts w:asciiTheme="minorBidi" w:hAnsiTheme="minorBidi"/>
          <w:sz w:val="24"/>
          <w:szCs w:val="24"/>
        </w:rPr>
        <w:t xml:space="preserve">, </w:t>
      </w:r>
      <w:r w:rsidRPr="009E785F">
        <w:rPr>
          <w:rFonts w:asciiTheme="minorBidi" w:hAnsiTheme="minorBidi"/>
          <w:sz w:val="24"/>
          <w:szCs w:val="24"/>
          <w:rtl/>
        </w:rPr>
        <w:t>ו</w:t>
      </w:r>
      <w:r w:rsidRPr="009E785F">
        <w:rPr>
          <w:rFonts w:asciiTheme="minorBidi" w:hAnsiTheme="minorBidi"/>
          <w:sz w:val="24"/>
          <w:szCs w:val="24"/>
        </w:rPr>
        <w:t>-</w:t>
      </w:r>
      <w:r w:rsidRPr="009E785F">
        <w:rPr>
          <w:rFonts w:asciiTheme="minorBidi" w:hAnsiTheme="minorBidi"/>
          <w:b/>
          <w:bCs/>
          <w:sz w:val="24"/>
          <w:szCs w:val="24"/>
        </w:rPr>
        <w:t>Education</w:t>
      </w:r>
      <w:r w:rsidRPr="009E785F">
        <w:rPr>
          <w:rFonts w:asciiTheme="minorBidi" w:hAnsiTheme="minorBidi"/>
          <w:sz w:val="24"/>
          <w:szCs w:val="24"/>
        </w:rPr>
        <w:t xml:space="preserve"> </w:t>
      </w:r>
      <w:r w:rsidRPr="009E785F">
        <w:rPr>
          <w:rFonts w:asciiTheme="minorBidi" w:hAnsiTheme="minorBidi"/>
          <w:sz w:val="24"/>
          <w:szCs w:val="24"/>
          <w:rtl/>
        </w:rPr>
        <w:t>של הלקוח</w:t>
      </w:r>
      <w:r w:rsidRPr="009E785F">
        <w:rPr>
          <w:rFonts w:asciiTheme="minorBidi" w:hAnsiTheme="minorBidi"/>
          <w:sz w:val="24"/>
          <w:szCs w:val="24"/>
        </w:rPr>
        <w:t>.</w:t>
      </w:r>
    </w:p>
    <w:p w14:paraId="2280A067" w14:textId="7A6CA587" w:rsidR="009E785F" w:rsidRPr="009E785F" w:rsidRDefault="009E785F" w:rsidP="009E785F">
      <w:pPr>
        <w:spacing w:line="360" w:lineRule="auto"/>
        <w:rPr>
          <w:rFonts w:asciiTheme="minorBidi" w:hAnsiTheme="minorBidi"/>
          <w:sz w:val="24"/>
          <w:szCs w:val="24"/>
        </w:rPr>
      </w:pPr>
      <w:r w:rsidRPr="009E785F">
        <w:rPr>
          <w:rFonts w:asciiTheme="minorBidi" w:hAnsiTheme="minorBidi"/>
          <w:sz w:val="24"/>
          <w:szCs w:val="24"/>
          <w:rtl/>
        </w:rPr>
        <w:t>הגישה שהנחתה אותנו הייתה להשתמש באלגוריתם שמנצל מידע קיים כדי להשלים את הערכים החסרים בהתבסס ע</w:t>
      </w:r>
      <w:r w:rsidR="00B87672">
        <w:rPr>
          <w:rFonts w:asciiTheme="minorBidi" w:hAnsiTheme="minorBidi" w:hint="cs"/>
          <w:sz w:val="24"/>
          <w:szCs w:val="24"/>
          <w:rtl/>
        </w:rPr>
        <w:t xml:space="preserve">ל דמיון בין רשומות. האלגוריתם </w:t>
      </w:r>
      <w:r w:rsidR="00B87672">
        <w:rPr>
          <w:rFonts w:asciiTheme="minorBidi" w:hAnsiTheme="minorBidi"/>
          <w:sz w:val="24"/>
          <w:szCs w:val="24"/>
        </w:rPr>
        <w:t>KNN</w:t>
      </w:r>
      <w:r w:rsidR="00B87672">
        <w:rPr>
          <w:rFonts w:asciiTheme="minorBidi" w:hAnsiTheme="minorBidi" w:hint="cs"/>
          <w:sz w:val="24"/>
          <w:szCs w:val="24"/>
          <w:rtl/>
        </w:rPr>
        <w:t xml:space="preserve"> </w:t>
      </w:r>
      <w:r w:rsidRPr="009E785F">
        <w:rPr>
          <w:rFonts w:asciiTheme="minorBidi" w:hAnsiTheme="minorBidi"/>
          <w:sz w:val="24"/>
          <w:szCs w:val="24"/>
          <w:rtl/>
        </w:rPr>
        <w:t>פועל בדיוק על עיקרון זה, ומחשב את הערך החסר על פי ממוצע (או משקל) של השכנים הקרובים ביותר במרחב התכונות</w:t>
      </w:r>
      <w:r w:rsidRPr="009E785F">
        <w:rPr>
          <w:rFonts w:asciiTheme="minorBidi" w:hAnsiTheme="minorBidi"/>
          <w:sz w:val="24"/>
          <w:szCs w:val="24"/>
        </w:rPr>
        <w:t>.</w:t>
      </w:r>
    </w:p>
    <w:p w14:paraId="645372DF" w14:textId="6896C2C2" w:rsidR="002F4558" w:rsidRPr="009E785F" w:rsidRDefault="009E785F" w:rsidP="009E785F">
      <w:pPr>
        <w:spacing w:line="360" w:lineRule="auto"/>
        <w:rPr>
          <w:rStyle w:val="Heading2Char"/>
          <w:rFonts w:asciiTheme="minorBidi" w:eastAsiaTheme="minorEastAsia" w:hAnsiTheme="minorBidi" w:cstheme="minorBidi"/>
          <w:color w:val="auto"/>
          <w:sz w:val="24"/>
          <w:szCs w:val="24"/>
          <w:rtl/>
        </w:rPr>
      </w:pPr>
      <w:r w:rsidRPr="009E785F">
        <w:rPr>
          <w:rFonts w:asciiTheme="minorBidi" w:hAnsiTheme="minorBidi"/>
          <w:sz w:val="24"/>
          <w:szCs w:val="24"/>
          <w:rtl/>
        </w:rPr>
        <w:t>גישה זו מאפשרת לנו לשמר את המידע הקיים בדאטה ולהבטיח השלמה מדויקת ואופטימלית של הערכים החסרים, תוך שמירה על איכות החיזוי</w:t>
      </w:r>
      <w:r w:rsidRPr="009E785F">
        <w:rPr>
          <w:rFonts w:asciiTheme="minorBidi" w:hAnsiTheme="minorBidi"/>
          <w:sz w:val="24"/>
          <w:szCs w:val="24"/>
        </w:rPr>
        <w:t>.</w:t>
      </w:r>
    </w:p>
    <w:p w14:paraId="47184B01" w14:textId="588D082A" w:rsidR="00D95BBA" w:rsidRDefault="00D95BBA" w:rsidP="007B7FCE">
      <w:pPr>
        <w:spacing w:line="360" w:lineRule="auto"/>
        <w:jc w:val="left"/>
        <w:rPr>
          <w:rFonts w:asciiTheme="minorBidi" w:hAnsiTheme="minorBidi"/>
          <w:sz w:val="24"/>
          <w:szCs w:val="24"/>
          <w:rtl/>
        </w:rPr>
      </w:pPr>
      <w:bookmarkStart w:id="11" w:name="_Toc185072534"/>
      <w:r w:rsidRPr="00C57739">
        <w:rPr>
          <w:rStyle w:val="Heading2Char"/>
          <w:rFonts w:asciiTheme="minorBidi" w:hAnsiTheme="minorBidi"/>
          <w:b/>
          <w:bCs/>
          <w:rtl/>
        </w:rPr>
        <w:t>נתונים לא הגיוניים</w:t>
      </w:r>
      <w:bookmarkEnd w:id="11"/>
      <w:r w:rsidRPr="00C57739">
        <w:rPr>
          <w:rFonts w:asciiTheme="minorBidi" w:hAnsiTheme="minorBidi"/>
          <w:b/>
          <w:bCs/>
          <w:sz w:val="28"/>
          <w:szCs w:val="28"/>
          <w:rtl/>
        </w:rPr>
        <w:br/>
      </w:r>
      <w:r w:rsidR="00074460">
        <w:rPr>
          <w:rFonts w:asciiTheme="minorBidi" w:hAnsiTheme="minorBidi" w:hint="cs"/>
          <w:sz w:val="24"/>
          <w:szCs w:val="24"/>
          <w:rtl/>
        </w:rPr>
        <w:t xml:space="preserve">בבדיקת איכות הנתונים שמנו לב שישנן לא מעט רשומות (יותר מ1400 רשומות) בהן שנות הניסיון או הגיל לא תואמים למצב הגיוני במציאות. לדוגמא, ישנה רשומה של נהג\ת בגיל 16 עם 7 שנות ניסיון, מה שמעיד על כך שהוציא\ה רישיון בגיל 9 מה שלא הגיוני באף מדינה. </w:t>
      </w:r>
      <w:r w:rsidR="00074460">
        <w:rPr>
          <w:rFonts w:asciiTheme="minorBidi" w:hAnsiTheme="minorBidi"/>
          <w:sz w:val="24"/>
          <w:szCs w:val="24"/>
          <w:rtl/>
        </w:rPr>
        <w:br/>
      </w:r>
      <w:r w:rsidR="00074460" w:rsidRPr="0056362F">
        <w:rPr>
          <w:rFonts w:asciiTheme="minorBidi" w:hAnsiTheme="minorBidi" w:hint="cs"/>
          <w:sz w:val="32"/>
          <w:szCs w:val="32"/>
          <w:highlight w:val="yellow"/>
          <w:rtl/>
        </w:rPr>
        <w:t>איך בחרנו להתמודד עם זה? ?</w:t>
      </w:r>
    </w:p>
    <w:p w14:paraId="561BF116" w14:textId="015C3C69" w:rsidR="00074460" w:rsidRPr="00C57739" w:rsidRDefault="00074460" w:rsidP="00074460">
      <w:pPr>
        <w:spacing w:line="360" w:lineRule="auto"/>
        <w:jc w:val="left"/>
        <w:rPr>
          <w:rFonts w:asciiTheme="minorBidi" w:hAnsiTheme="minorBidi"/>
          <w:sz w:val="24"/>
          <w:szCs w:val="24"/>
          <w:rtl/>
        </w:rPr>
      </w:pPr>
      <w:r>
        <w:rPr>
          <w:rFonts w:asciiTheme="minorBidi" w:hAnsiTheme="minorBidi" w:hint="cs"/>
          <w:sz w:val="24"/>
          <w:szCs w:val="24"/>
          <w:rtl/>
        </w:rPr>
        <w:t xml:space="preserve">מבחינת שאר הנתונים, בדקנו וראינו שהנתונים תקינים- כל השדות עם הערכים </w:t>
      </w:r>
      <w:r w:rsidR="005658C2">
        <w:rPr>
          <w:rFonts w:asciiTheme="minorBidi" w:hAnsiTheme="minorBidi" w:hint="cs"/>
          <w:sz w:val="24"/>
          <w:szCs w:val="24"/>
          <w:rtl/>
        </w:rPr>
        <w:t>הקטגוריאליי</w:t>
      </w:r>
      <w:r w:rsidR="005658C2">
        <w:rPr>
          <w:rFonts w:asciiTheme="minorBidi" w:hAnsiTheme="minorBidi" w:hint="eastAsia"/>
          <w:sz w:val="24"/>
          <w:szCs w:val="24"/>
          <w:rtl/>
        </w:rPr>
        <w:t>ם</w:t>
      </w:r>
      <w:r>
        <w:rPr>
          <w:rFonts w:asciiTheme="minorBidi" w:hAnsiTheme="minorBidi" w:hint="cs"/>
          <w:sz w:val="24"/>
          <w:szCs w:val="24"/>
          <w:rtl/>
        </w:rPr>
        <w:t xml:space="preserve"> עומדות בערכים, בדירוג האשראי </w:t>
      </w:r>
      <w:r w:rsidR="005658C2">
        <w:rPr>
          <w:rFonts w:asciiTheme="minorBidi" w:hAnsiTheme="minorBidi" w:hint="cs"/>
          <w:sz w:val="24"/>
          <w:szCs w:val="24"/>
          <w:rtl/>
        </w:rPr>
        <w:t xml:space="preserve">כל </w:t>
      </w:r>
      <w:r>
        <w:rPr>
          <w:rFonts w:asciiTheme="minorBidi" w:hAnsiTheme="minorBidi" w:hint="cs"/>
          <w:sz w:val="24"/>
          <w:szCs w:val="24"/>
          <w:rtl/>
        </w:rPr>
        <w:t>הערכים הם בין 0 ל-1, במיקוד ישנם 4</w:t>
      </w:r>
      <w:r w:rsidR="005658C2">
        <w:rPr>
          <w:rFonts w:asciiTheme="minorBidi" w:hAnsiTheme="minorBidi" w:hint="cs"/>
          <w:sz w:val="24"/>
          <w:szCs w:val="24"/>
          <w:rtl/>
        </w:rPr>
        <w:t xml:space="preserve"> מיקודים שונים בני 5 ספרות וטווח גילאי הנהגים הוא בן 16 ל-80.</w:t>
      </w:r>
    </w:p>
    <w:p w14:paraId="0373BF39" w14:textId="4F64A9EE" w:rsidR="00D95BBA" w:rsidRPr="00C57739" w:rsidRDefault="00D95BBA" w:rsidP="002F4558">
      <w:pPr>
        <w:pStyle w:val="NormalWeb"/>
        <w:bidi/>
        <w:spacing w:line="360" w:lineRule="auto"/>
        <w:jc w:val="left"/>
        <w:rPr>
          <w:rFonts w:asciiTheme="minorBidi" w:hAnsiTheme="minorBidi"/>
          <w:rtl/>
        </w:rPr>
      </w:pPr>
      <w:r w:rsidRPr="00C57739">
        <w:rPr>
          <w:rFonts w:asciiTheme="minorBidi" w:hAnsiTheme="minorBidi" w:cstheme="minorBidi"/>
          <w:b/>
          <w:bCs/>
          <w:sz w:val="28"/>
          <w:szCs w:val="28"/>
          <w:rtl/>
        </w:rPr>
        <w:br/>
      </w:r>
    </w:p>
    <w:p w14:paraId="0A7B9FD6" w14:textId="77777777" w:rsidR="00D95BBA" w:rsidRPr="00C57739" w:rsidRDefault="00D95BBA" w:rsidP="00D95BBA">
      <w:pPr>
        <w:spacing w:line="360" w:lineRule="auto"/>
        <w:rPr>
          <w:rFonts w:asciiTheme="minorBidi" w:hAnsiTheme="minorBidi"/>
          <w:sz w:val="24"/>
          <w:szCs w:val="24"/>
          <w:rtl/>
        </w:rPr>
      </w:pPr>
    </w:p>
    <w:p w14:paraId="43AF9C13" w14:textId="77777777" w:rsidR="00D95BBA" w:rsidRPr="00C57739" w:rsidRDefault="00D95BBA" w:rsidP="00D95BBA">
      <w:pPr>
        <w:spacing w:line="360" w:lineRule="auto"/>
        <w:rPr>
          <w:rFonts w:asciiTheme="minorBidi" w:hAnsiTheme="minorBidi"/>
          <w:b/>
          <w:bCs/>
          <w:sz w:val="28"/>
          <w:szCs w:val="28"/>
          <w:rtl/>
        </w:rPr>
      </w:pPr>
    </w:p>
    <w:p w14:paraId="43035BBF" w14:textId="77777777" w:rsidR="00D95BBA" w:rsidRPr="00C57739" w:rsidRDefault="00D95BBA" w:rsidP="00D95BBA">
      <w:pPr>
        <w:spacing w:line="360" w:lineRule="auto"/>
        <w:rPr>
          <w:rFonts w:asciiTheme="minorBidi" w:hAnsiTheme="minorBidi"/>
          <w:b/>
          <w:bCs/>
          <w:sz w:val="28"/>
          <w:szCs w:val="28"/>
          <w:rtl/>
        </w:rPr>
      </w:pPr>
    </w:p>
    <w:p w14:paraId="6B4A7D05" w14:textId="77777777" w:rsidR="00B555C7" w:rsidRDefault="00B555C7">
      <w:pPr>
        <w:bidi w:val="0"/>
        <w:spacing w:after="160" w:line="259" w:lineRule="auto"/>
        <w:jc w:val="left"/>
        <w:rPr>
          <w:rFonts w:asciiTheme="minorBidi" w:eastAsiaTheme="majorEastAsia" w:hAnsiTheme="minorBidi" w:cstheme="majorBidi"/>
          <w:b/>
          <w:bCs/>
          <w:color w:val="0F4761" w:themeColor="accent1" w:themeShade="BF"/>
          <w:sz w:val="40"/>
          <w:szCs w:val="40"/>
          <w:rtl/>
        </w:rPr>
      </w:pPr>
      <w:r>
        <w:rPr>
          <w:rFonts w:asciiTheme="minorBidi" w:hAnsiTheme="minorBidi"/>
          <w:b/>
          <w:bCs/>
          <w:rtl/>
        </w:rPr>
        <w:br w:type="page"/>
      </w:r>
    </w:p>
    <w:p w14:paraId="366B3497" w14:textId="209766AB" w:rsidR="00D95BBA" w:rsidRPr="00C57739" w:rsidRDefault="00D95BBA" w:rsidP="00D95BBA">
      <w:pPr>
        <w:pStyle w:val="Heading1"/>
        <w:rPr>
          <w:rFonts w:asciiTheme="minorBidi" w:hAnsiTheme="minorBidi"/>
          <w:b/>
          <w:bCs/>
          <w:rtl/>
        </w:rPr>
      </w:pPr>
      <w:bookmarkStart w:id="12" w:name="_Toc185072535"/>
      <w:r w:rsidRPr="00C57739">
        <w:rPr>
          <w:rFonts w:asciiTheme="minorBidi" w:hAnsiTheme="minorBidi"/>
          <w:b/>
          <w:bCs/>
          <w:rtl/>
        </w:rPr>
        <w:lastRenderedPageBreak/>
        <w:t>הכנת הנתונים</w:t>
      </w:r>
      <w:bookmarkEnd w:id="12"/>
    </w:p>
    <w:p w14:paraId="49CD4572" w14:textId="77777777" w:rsidR="00D95BBA" w:rsidRDefault="00D95BBA" w:rsidP="00D95BBA">
      <w:pPr>
        <w:pStyle w:val="Heading2"/>
        <w:rPr>
          <w:rFonts w:asciiTheme="minorBidi" w:hAnsiTheme="minorBidi"/>
          <w:b/>
          <w:bCs/>
          <w:rtl/>
        </w:rPr>
      </w:pPr>
      <w:r w:rsidRPr="00C57739">
        <w:rPr>
          <w:rFonts w:asciiTheme="minorBidi" w:hAnsiTheme="minorBidi"/>
          <w:rtl/>
        </w:rPr>
        <w:t xml:space="preserve"> </w:t>
      </w:r>
      <w:bookmarkStart w:id="13" w:name="_Toc185072536"/>
      <w:r w:rsidRPr="00C57739">
        <w:rPr>
          <w:rFonts w:asciiTheme="minorBidi" w:hAnsiTheme="minorBidi"/>
          <w:b/>
          <w:bCs/>
          <w:rtl/>
        </w:rPr>
        <w:t>השמטת מאפיינים</w:t>
      </w:r>
      <w:bookmarkEnd w:id="13"/>
    </w:p>
    <w:p w14:paraId="090CA1DD" w14:textId="79A33C6B" w:rsidR="00130249" w:rsidRPr="00BA53D9" w:rsidRDefault="00130249" w:rsidP="00130249">
      <w:pPr>
        <w:rPr>
          <w:rFonts w:asciiTheme="minorBidi" w:hAnsiTheme="minorBidi"/>
          <w:sz w:val="24"/>
          <w:szCs w:val="24"/>
          <w:rtl/>
        </w:rPr>
      </w:pPr>
      <w:r w:rsidRPr="00BA53D9">
        <w:rPr>
          <w:rFonts w:asciiTheme="minorBidi" w:hAnsiTheme="minorBidi" w:hint="cs"/>
          <w:sz w:val="24"/>
          <w:szCs w:val="24"/>
          <w:rtl/>
        </w:rPr>
        <w:t xml:space="preserve">בחרנו להשמיט את עמודת </w:t>
      </w:r>
      <w:r w:rsidRPr="00BA53D9">
        <w:rPr>
          <w:rFonts w:asciiTheme="minorBidi" w:hAnsiTheme="minorBidi" w:hint="cs"/>
          <w:sz w:val="24"/>
          <w:szCs w:val="24"/>
        </w:rPr>
        <w:t>ID</w:t>
      </w:r>
      <w:r w:rsidRPr="00BA53D9">
        <w:rPr>
          <w:rFonts w:asciiTheme="minorBidi" w:hAnsiTheme="minorBidi" w:hint="cs"/>
          <w:sz w:val="24"/>
          <w:szCs w:val="24"/>
          <w:rtl/>
        </w:rPr>
        <w:t xml:space="preserve"> מכיוון שהעמודה היא ייחודית עבור כל שורה, זה בעצם מפתח, ועל כן אין לו השפעה על הנתונים. בנוסף, ניתן לראות בטבלת הקורלציות בנספח 2, שמאפיין זה לא משפיע משמעותית על התחזיות.</w:t>
      </w:r>
    </w:p>
    <w:p w14:paraId="0F718972" w14:textId="5B84122F" w:rsidR="00130249" w:rsidRPr="00BA53D9" w:rsidRDefault="00130249" w:rsidP="008831C1">
      <w:pPr>
        <w:rPr>
          <w:rFonts w:asciiTheme="minorBidi" w:hAnsiTheme="minorBidi"/>
          <w:sz w:val="24"/>
          <w:szCs w:val="24"/>
        </w:rPr>
      </w:pPr>
      <w:r w:rsidRPr="00BA53D9">
        <w:rPr>
          <w:rFonts w:asciiTheme="minorBidi" w:hAnsiTheme="minorBidi" w:hint="cs"/>
          <w:sz w:val="24"/>
          <w:szCs w:val="24"/>
          <w:rtl/>
        </w:rPr>
        <w:t xml:space="preserve">לגבי משתנים נוספים עם קורלציה נמוכה, לפי נספח 2 כמו- </w:t>
      </w:r>
      <w:r w:rsidRPr="00BA53D9">
        <w:rPr>
          <w:rFonts w:asciiTheme="minorBidi" w:hAnsiTheme="minorBidi"/>
          <w:sz w:val="24"/>
          <w:szCs w:val="24"/>
        </w:rPr>
        <w:t>Gender</w:t>
      </w:r>
      <w:r w:rsidRPr="00BA53D9">
        <w:rPr>
          <w:rFonts w:asciiTheme="minorBidi" w:hAnsiTheme="minorBidi" w:hint="cs"/>
          <w:sz w:val="24"/>
          <w:szCs w:val="24"/>
          <w:rtl/>
        </w:rPr>
        <w:t xml:space="preserve"> ו-</w:t>
      </w:r>
      <w:r w:rsidRPr="00BA53D9">
        <w:rPr>
          <w:rFonts w:asciiTheme="minorBidi" w:hAnsiTheme="minorBidi"/>
          <w:sz w:val="24"/>
          <w:szCs w:val="24"/>
        </w:rPr>
        <w:t xml:space="preserve"> Postal Code</w:t>
      </w:r>
      <w:r w:rsidRPr="00BA53D9">
        <w:rPr>
          <w:rFonts w:asciiTheme="minorBidi" w:hAnsiTheme="minorBidi" w:hint="cs"/>
          <w:sz w:val="24"/>
          <w:szCs w:val="24"/>
          <w:rtl/>
        </w:rPr>
        <w:t>, בחרנו להשאיר משתנים אלו מכיוון שלמרות שאין להם קורלציה גבוהה עם אף משתנה, יתכן שבאינטגרציה עם סט משתנים אחרים הם אכן יהיו אינפורמטיביי</w:t>
      </w:r>
      <w:r w:rsidRPr="00BA53D9">
        <w:rPr>
          <w:rFonts w:asciiTheme="minorBidi" w:hAnsiTheme="minorBidi" w:hint="eastAsia"/>
          <w:sz w:val="24"/>
          <w:szCs w:val="24"/>
          <w:rtl/>
        </w:rPr>
        <w:t>ם</w:t>
      </w:r>
      <w:r w:rsidRPr="00BA53D9">
        <w:rPr>
          <w:rFonts w:asciiTheme="minorBidi" w:hAnsiTheme="minorBidi" w:hint="cs"/>
          <w:sz w:val="24"/>
          <w:szCs w:val="24"/>
          <w:rtl/>
        </w:rPr>
        <w:t xml:space="preserve"> ולכן השארנו אותם בסט הנתונים על מנת לשפר את התחזיות העתידיות שלנו. אם</w:t>
      </w:r>
      <w:r w:rsidR="008831C1" w:rsidRPr="00BA53D9">
        <w:rPr>
          <w:rFonts w:asciiTheme="minorBidi" w:hAnsiTheme="minorBidi" w:hint="cs"/>
          <w:sz w:val="24"/>
          <w:szCs w:val="24"/>
          <w:rtl/>
        </w:rPr>
        <w:t xml:space="preserve"> יתברר כי המשתנים</w:t>
      </w:r>
      <w:r w:rsidRPr="00BA53D9">
        <w:rPr>
          <w:rFonts w:asciiTheme="minorBidi" w:hAnsiTheme="minorBidi" w:hint="cs"/>
          <w:sz w:val="24"/>
          <w:szCs w:val="24"/>
          <w:rtl/>
        </w:rPr>
        <w:t xml:space="preserve"> לא אינפורמטיבי</w:t>
      </w:r>
      <w:r w:rsidRPr="00BA53D9">
        <w:rPr>
          <w:rFonts w:asciiTheme="minorBidi" w:hAnsiTheme="minorBidi" w:hint="eastAsia"/>
          <w:sz w:val="24"/>
          <w:szCs w:val="24"/>
          <w:rtl/>
        </w:rPr>
        <w:t>ים</w:t>
      </w:r>
      <w:r w:rsidRPr="00BA53D9">
        <w:rPr>
          <w:rFonts w:asciiTheme="minorBidi" w:hAnsiTheme="minorBidi" w:hint="cs"/>
          <w:sz w:val="24"/>
          <w:szCs w:val="24"/>
          <w:rtl/>
        </w:rPr>
        <w:t xml:space="preserve">, אז האלגוריתם יבחר לעשות להם </w:t>
      </w:r>
      <w:r w:rsidRPr="00BA53D9">
        <w:rPr>
          <w:rFonts w:asciiTheme="minorBidi" w:hAnsiTheme="minorBidi"/>
          <w:sz w:val="24"/>
          <w:szCs w:val="24"/>
        </w:rPr>
        <w:t>pruning</w:t>
      </w:r>
      <w:r w:rsidRPr="00BA53D9">
        <w:rPr>
          <w:rFonts w:asciiTheme="minorBidi" w:hAnsiTheme="minorBidi" w:hint="cs"/>
          <w:sz w:val="24"/>
          <w:szCs w:val="24"/>
          <w:rtl/>
        </w:rPr>
        <w:t>.</w:t>
      </w:r>
    </w:p>
    <w:p w14:paraId="466B90BF" w14:textId="0E0AC648" w:rsidR="00D95BBA" w:rsidRPr="00C57739" w:rsidRDefault="00D95BBA" w:rsidP="00D95BBA">
      <w:pPr>
        <w:pStyle w:val="Heading2"/>
        <w:rPr>
          <w:rFonts w:asciiTheme="minorBidi" w:hAnsiTheme="minorBidi"/>
          <w:b/>
          <w:bCs/>
          <w:rtl/>
        </w:rPr>
      </w:pPr>
      <w:bookmarkStart w:id="14" w:name="_Hlk121342985"/>
      <w:r w:rsidRPr="00C57739">
        <w:rPr>
          <w:rFonts w:asciiTheme="minorBidi" w:hAnsiTheme="minorBidi"/>
          <w:rtl/>
        </w:rPr>
        <w:br/>
      </w:r>
      <w:bookmarkStart w:id="15" w:name="_Toc185072537"/>
      <w:r w:rsidRPr="00C57739">
        <w:rPr>
          <w:rFonts w:asciiTheme="minorBidi" w:hAnsiTheme="minorBidi"/>
          <w:b/>
          <w:bCs/>
          <w:rtl/>
        </w:rPr>
        <w:t>דיסקרטיזציה של ערכים רציפים</w:t>
      </w:r>
      <w:bookmarkEnd w:id="15"/>
      <w:r w:rsidRPr="00C57739">
        <w:rPr>
          <w:rFonts w:asciiTheme="minorBidi" w:hAnsiTheme="minorBidi"/>
          <w:b/>
          <w:bCs/>
          <w:rtl/>
        </w:rPr>
        <w:t xml:space="preserve"> </w:t>
      </w:r>
    </w:p>
    <w:p w14:paraId="01E5C611" w14:textId="4A898C5C" w:rsidR="004F6C54" w:rsidRPr="00BA53D9" w:rsidRDefault="00D95BBA" w:rsidP="004F6C54">
      <w:pPr>
        <w:spacing w:line="360" w:lineRule="auto"/>
        <w:rPr>
          <w:rFonts w:asciiTheme="minorBidi" w:hAnsiTheme="minorBidi"/>
          <w:sz w:val="24"/>
          <w:szCs w:val="24"/>
          <w:rtl/>
        </w:rPr>
      </w:pPr>
      <w:r w:rsidRPr="00BA53D9">
        <w:rPr>
          <w:rFonts w:asciiTheme="minorBidi" w:hAnsiTheme="minorBidi"/>
          <w:sz w:val="24"/>
          <w:szCs w:val="24"/>
          <w:rtl/>
        </w:rPr>
        <w:t>בחרנו ל</w:t>
      </w:r>
      <w:r w:rsidR="003C4818" w:rsidRPr="00BA53D9">
        <w:rPr>
          <w:rFonts w:asciiTheme="minorBidi" w:hAnsiTheme="minorBidi" w:hint="cs"/>
          <w:sz w:val="24"/>
          <w:szCs w:val="24"/>
          <w:rtl/>
        </w:rPr>
        <w:t>חלק את העמודות ל</w:t>
      </w:r>
      <w:r w:rsidR="00EA6FC6">
        <w:rPr>
          <w:rFonts w:asciiTheme="minorBidi" w:hAnsiTheme="minorBidi" w:hint="cs"/>
          <w:sz w:val="24"/>
          <w:szCs w:val="24"/>
          <w:rtl/>
        </w:rPr>
        <w:t>שתי</w:t>
      </w:r>
      <w:r w:rsidR="003C4818" w:rsidRPr="00BA53D9">
        <w:rPr>
          <w:rFonts w:asciiTheme="minorBidi" w:hAnsiTheme="minorBidi" w:hint="cs"/>
          <w:sz w:val="24"/>
          <w:szCs w:val="24"/>
          <w:rtl/>
        </w:rPr>
        <w:t xml:space="preserve"> קבוצות</w:t>
      </w:r>
      <w:r w:rsidR="00EA6FC6">
        <w:rPr>
          <w:rFonts w:asciiTheme="minorBidi" w:hAnsiTheme="minorBidi" w:hint="cs"/>
          <w:sz w:val="24"/>
          <w:szCs w:val="24"/>
          <w:rtl/>
        </w:rPr>
        <w:t xml:space="preserve"> </w:t>
      </w:r>
      <w:r w:rsidR="003C4818" w:rsidRPr="00BA53D9">
        <w:rPr>
          <w:rFonts w:asciiTheme="minorBidi" w:hAnsiTheme="minorBidi" w:hint="cs"/>
          <w:sz w:val="24"/>
          <w:szCs w:val="24"/>
          <w:rtl/>
        </w:rPr>
        <w:t xml:space="preserve">- עמודות קטגוריאליות ועמודות רציפות. </w:t>
      </w:r>
    </w:p>
    <w:p w14:paraId="42654453" w14:textId="5873D403" w:rsidR="00D95BBA" w:rsidRPr="00BA53D9" w:rsidRDefault="004F6C54" w:rsidP="00EA6FC6">
      <w:pPr>
        <w:spacing w:line="360" w:lineRule="auto"/>
        <w:rPr>
          <w:rFonts w:asciiTheme="minorBidi" w:hAnsiTheme="minorBidi"/>
          <w:sz w:val="24"/>
          <w:szCs w:val="24"/>
          <w:rtl/>
        </w:rPr>
      </w:pPr>
      <w:r w:rsidRPr="00BA53D9">
        <w:rPr>
          <w:rFonts w:asciiTheme="minorBidi" w:hAnsiTheme="minorBidi" w:hint="cs"/>
          <w:sz w:val="24"/>
          <w:szCs w:val="24"/>
          <w:rtl/>
        </w:rPr>
        <w:t>ל</w:t>
      </w:r>
      <w:r w:rsidR="003C4818" w:rsidRPr="00BA53D9">
        <w:rPr>
          <w:rFonts w:asciiTheme="minorBidi" w:hAnsiTheme="minorBidi" w:hint="cs"/>
          <w:sz w:val="24"/>
          <w:szCs w:val="24"/>
          <w:rtl/>
        </w:rPr>
        <w:t>עמודות הקטגוריאליות</w:t>
      </w:r>
      <w:r w:rsidRPr="00BA53D9">
        <w:rPr>
          <w:rFonts w:asciiTheme="minorBidi" w:hAnsiTheme="minorBidi" w:hint="cs"/>
          <w:sz w:val="24"/>
          <w:szCs w:val="24"/>
          <w:rtl/>
        </w:rPr>
        <w:t xml:space="preserve"> ביצענו המרה</w:t>
      </w:r>
      <w:r w:rsidR="003C4818" w:rsidRPr="00BA53D9">
        <w:rPr>
          <w:rFonts w:asciiTheme="minorBidi" w:hAnsiTheme="minorBidi" w:hint="cs"/>
          <w:sz w:val="24"/>
          <w:szCs w:val="24"/>
          <w:rtl/>
        </w:rPr>
        <w:t xml:space="preserve"> </w:t>
      </w:r>
      <w:r w:rsidRPr="00BA53D9">
        <w:rPr>
          <w:rFonts w:asciiTheme="minorBidi" w:hAnsiTheme="minorBidi" w:hint="cs"/>
          <w:sz w:val="24"/>
          <w:szCs w:val="24"/>
          <w:rtl/>
        </w:rPr>
        <w:t>ו</w:t>
      </w:r>
      <w:r w:rsidR="003C4818" w:rsidRPr="00BA53D9">
        <w:rPr>
          <w:rFonts w:asciiTheme="minorBidi" w:hAnsiTheme="minorBidi" w:hint="cs"/>
          <w:sz w:val="24"/>
          <w:szCs w:val="24"/>
          <w:rtl/>
        </w:rPr>
        <w:t xml:space="preserve">הגדרנו </w:t>
      </w:r>
      <w:r w:rsidRPr="00BA53D9">
        <w:rPr>
          <w:rFonts w:asciiTheme="minorBidi" w:hAnsiTheme="minorBidi" w:hint="cs"/>
          <w:sz w:val="24"/>
          <w:szCs w:val="24"/>
          <w:rtl/>
        </w:rPr>
        <w:t xml:space="preserve">אותן </w:t>
      </w:r>
      <w:r w:rsidR="003C4818" w:rsidRPr="00BA53D9">
        <w:rPr>
          <w:rFonts w:asciiTheme="minorBidi" w:hAnsiTheme="minorBidi" w:hint="cs"/>
          <w:sz w:val="24"/>
          <w:szCs w:val="24"/>
          <w:rtl/>
        </w:rPr>
        <w:t xml:space="preserve">כערכים בדידים בשלב הקודם של חקר הקשרים. </w:t>
      </w:r>
      <w:r w:rsidR="00FE57CB" w:rsidRPr="00BA53D9">
        <w:rPr>
          <w:rFonts w:asciiTheme="minorBidi" w:hAnsiTheme="minorBidi" w:hint="eastAsia"/>
          <w:sz w:val="24"/>
          <w:szCs w:val="24"/>
          <w:rtl/>
        </w:rPr>
        <w:t>במקרה</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של</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העמודות</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הרציפות</w:t>
      </w:r>
      <w:r w:rsidRPr="00BA53D9">
        <w:rPr>
          <w:rFonts w:asciiTheme="minorBidi" w:hAnsiTheme="minorBidi" w:hint="cs"/>
          <w:sz w:val="24"/>
          <w:szCs w:val="24"/>
          <w:rtl/>
        </w:rPr>
        <w:t xml:space="preserve">, </w:t>
      </w:r>
      <w:r w:rsidR="00EA6FC6">
        <w:rPr>
          <w:rFonts w:asciiTheme="minorBidi" w:hAnsiTheme="minorBidi"/>
          <w:sz w:val="24"/>
          <w:szCs w:val="24"/>
        </w:rPr>
        <w:t>Age, Past_Accidents, Speeding_Violations, Annual_Mileage</w:t>
      </w:r>
      <w:r w:rsidR="00EA6FC6">
        <w:rPr>
          <w:rFonts w:asciiTheme="minorBidi" w:hAnsiTheme="minorBidi" w:hint="cs"/>
          <w:sz w:val="24"/>
          <w:szCs w:val="24"/>
          <w:rtl/>
        </w:rPr>
        <w:t xml:space="preserve"> ו-</w:t>
      </w:r>
      <w:r w:rsidR="00EA6FC6">
        <w:rPr>
          <w:rFonts w:asciiTheme="minorBidi" w:hAnsiTheme="minorBidi"/>
          <w:sz w:val="24"/>
          <w:szCs w:val="24"/>
        </w:rPr>
        <w:t>Credit_Score</w:t>
      </w:r>
      <w:r w:rsidR="00FE57CB" w:rsidRPr="00BA53D9">
        <w:rPr>
          <w:rFonts w:asciiTheme="minorBidi" w:hAnsiTheme="minorBidi"/>
          <w:sz w:val="24"/>
          <w:szCs w:val="24"/>
          <w:rtl/>
        </w:rPr>
        <w:t>,</w:t>
      </w:r>
      <w:r w:rsidR="00FE57CB" w:rsidRPr="00BA53D9">
        <w:rPr>
          <w:rFonts w:asciiTheme="minorBidi" w:hAnsiTheme="minorBidi" w:hint="cs"/>
          <w:sz w:val="24"/>
          <w:szCs w:val="24"/>
          <w:rtl/>
        </w:rPr>
        <w:t xml:space="preserve"> </w:t>
      </w:r>
      <w:r w:rsidR="00FE57CB" w:rsidRPr="00BA53D9">
        <w:rPr>
          <w:rFonts w:asciiTheme="minorBidi" w:hAnsiTheme="minorBidi" w:hint="eastAsia"/>
          <w:sz w:val="24"/>
          <w:szCs w:val="24"/>
          <w:rtl/>
        </w:rPr>
        <w:t>בחרנו</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להשתמש</w:t>
      </w:r>
      <w:r w:rsidR="00FE57CB" w:rsidRPr="00BA53D9">
        <w:rPr>
          <w:rFonts w:asciiTheme="minorBidi" w:hAnsiTheme="minorBidi"/>
          <w:sz w:val="24"/>
          <w:szCs w:val="24"/>
          <w:rtl/>
        </w:rPr>
        <w:t xml:space="preserve"> </w:t>
      </w:r>
      <w:r w:rsidR="00EA6FC6">
        <w:rPr>
          <w:rFonts w:asciiTheme="minorBidi" w:hAnsiTheme="minorBidi" w:hint="cs"/>
          <w:sz w:val="24"/>
          <w:szCs w:val="24"/>
          <w:rtl/>
        </w:rPr>
        <w:t>במתודת</w:t>
      </w:r>
      <w:r w:rsidR="00FE57CB" w:rsidRPr="00BA53D9">
        <w:rPr>
          <w:rFonts w:asciiTheme="minorBidi" w:hAnsiTheme="minorBidi"/>
          <w:sz w:val="24"/>
          <w:szCs w:val="24"/>
          <w:rtl/>
        </w:rPr>
        <w:t xml:space="preserve"> </w:t>
      </w:r>
      <w:r w:rsidR="00FE57CB" w:rsidRPr="00BA53D9">
        <w:rPr>
          <w:rFonts w:asciiTheme="minorBidi" w:hAnsiTheme="minorBidi"/>
          <w:sz w:val="24"/>
          <w:szCs w:val="24"/>
        </w:rPr>
        <w:t>KBinsDiscretizer</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מתוך</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חבילת</w:t>
      </w:r>
      <w:r w:rsidR="00FE57CB" w:rsidRPr="00BA53D9">
        <w:rPr>
          <w:rFonts w:asciiTheme="minorBidi" w:hAnsiTheme="minorBidi"/>
          <w:sz w:val="24"/>
          <w:szCs w:val="24"/>
          <w:rtl/>
        </w:rPr>
        <w:t xml:space="preserve"> </w:t>
      </w:r>
      <w:r w:rsidR="00FE57CB" w:rsidRPr="00BA53D9">
        <w:rPr>
          <w:rFonts w:asciiTheme="minorBidi" w:hAnsiTheme="minorBidi"/>
          <w:sz w:val="24"/>
          <w:szCs w:val="24"/>
        </w:rPr>
        <w:t>scikit-learn</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שיטה</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זו</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מאפשרת</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לבצע</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חלוקה</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של</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הערכים</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למספר</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קבוצות</w:t>
      </w:r>
      <w:r w:rsidR="00FE57CB" w:rsidRPr="00BA53D9">
        <w:rPr>
          <w:rFonts w:asciiTheme="minorBidi" w:hAnsiTheme="minorBidi"/>
          <w:sz w:val="24"/>
          <w:szCs w:val="24"/>
          <w:rtl/>
        </w:rPr>
        <w:t xml:space="preserve"> (</w:t>
      </w:r>
      <w:r w:rsidR="00FE57CB" w:rsidRPr="00BA53D9">
        <w:rPr>
          <w:rFonts w:asciiTheme="minorBidi" w:hAnsiTheme="minorBidi"/>
          <w:sz w:val="24"/>
          <w:szCs w:val="24"/>
        </w:rPr>
        <w:t>bins</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לפי</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הצורך</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לצורך</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העבודה</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שלנו</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החלטנו</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לחלק</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את</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הערכים</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לשלוש</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קבוצות</w:t>
      </w:r>
      <w:r w:rsidR="00FE57CB" w:rsidRPr="00BA53D9">
        <w:rPr>
          <w:rFonts w:asciiTheme="minorBidi" w:hAnsiTheme="minorBidi"/>
          <w:sz w:val="24"/>
          <w:szCs w:val="24"/>
          <w:rtl/>
        </w:rPr>
        <w:t>.</w:t>
      </w:r>
    </w:p>
    <w:p w14:paraId="640D50CA" w14:textId="77777777" w:rsidR="00BA53D9" w:rsidRDefault="00BA53D9" w:rsidP="00D95BBA">
      <w:pPr>
        <w:spacing w:line="360" w:lineRule="auto"/>
        <w:jc w:val="left"/>
        <w:rPr>
          <w:rStyle w:val="Heading2Char"/>
          <w:b/>
          <w:bCs/>
          <w:rtl/>
        </w:rPr>
      </w:pPr>
    </w:p>
    <w:p w14:paraId="41FAF394" w14:textId="0AD3CB5C" w:rsidR="00D95BBA" w:rsidRPr="00BA53D9" w:rsidRDefault="00D95BBA" w:rsidP="00D95BBA">
      <w:pPr>
        <w:spacing w:line="360" w:lineRule="auto"/>
        <w:jc w:val="left"/>
        <w:rPr>
          <w:rFonts w:asciiTheme="minorBidi" w:hAnsiTheme="minorBidi"/>
          <w:sz w:val="24"/>
          <w:szCs w:val="24"/>
          <w:rtl/>
        </w:rPr>
      </w:pPr>
      <w:bookmarkStart w:id="16" w:name="_Toc185072538"/>
      <w:r w:rsidRPr="00C57739">
        <w:rPr>
          <w:rStyle w:val="Heading2Char"/>
          <w:rFonts w:hint="cs"/>
          <w:b/>
          <w:bCs/>
          <w:rtl/>
        </w:rPr>
        <w:t>גזירת פונקציות של משתנים קיימים</w:t>
      </w:r>
      <w:bookmarkEnd w:id="16"/>
      <w:r w:rsidRPr="00C57739">
        <w:rPr>
          <w:rStyle w:val="Heading2Char"/>
          <w:rFonts w:hint="cs"/>
          <w:b/>
          <w:bCs/>
          <w:rtl/>
        </w:rPr>
        <w:t xml:space="preserve">  </w:t>
      </w:r>
      <w:r w:rsidRPr="00C57739">
        <w:rPr>
          <w:rFonts w:asciiTheme="minorBidi" w:hAnsiTheme="minorBidi"/>
          <w:color w:val="0D0D0D" w:themeColor="text1" w:themeTint="F2"/>
          <w:sz w:val="24"/>
          <w:szCs w:val="24"/>
          <w:rtl/>
        </w:rPr>
        <w:br/>
      </w:r>
      <w:r w:rsidR="004F6C54" w:rsidRPr="00BA53D9">
        <w:rPr>
          <w:rFonts w:asciiTheme="minorBidi" w:hAnsiTheme="minorBidi" w:hint="cs"/>
          <w:sz w:val="24"/>
          <w:szCs w:val="24"/>
          <w:rtl/>
        </w:rPr>
        <w:t xml:space="preserve">תהליך גזירת מאפיינים חדשים יכול לייעל את העבודה עם סט הנתונים הנוכחי באמצעות חידוד הקשר בין המאפיינים הקיימים לשם הפקת מאפיינים משופרים ומותאמים לחיזוי שיובילו למודלים </w:t>
      </w:r>
      <w:r w:rsidR="00EA6FC6" w:rsidRPr="00BA53D9">
        <w:rPr>
          <w:rFonts w:asciiTheme="minorBidi" w:hAnsiTheme="minorBidi" w:hint="cs"/>
          <w:sz w:val="24"/>
          <w:szCs w:val="24"/>
          <w:rtl/>
        </w:rPr>
        <w:t>מדויקים</w:t>
      </w:r>
      <w:r w:rsidR="004F6C54" w:rsidRPr="00BA53D9">
        <w:rPr>
          <w:rFonts w:asciiTheme="minorBidi" w:hAnsiTheme="minorBidi" w:hint="cs"/>
          <w:sz w:val="24"/>
          <w:szCs w:val="24"/>
          <w:rtl/>
        </w:rPr>
        <w:t xml:space="preserve"> יותר.</w:t>
      </w:r>
    </w:p>
    <w:p w14:paraId="21B2C969" w14:textId="7AE43AC7" w:rsidR="004F6C54" w:rsidRPr="00BA53D9" w:rsidRDefault="004F6C54" w:rsidP="00D95BBA">
      <w:pPr>
        <w:spacing w:line="360" w:lineRule="auto"/>
        <w:jc w:val="left"/>
        <w:rPr>
          <w:rFonts w:asciiTheme="minorBidi" w:hAnsiTheme="minorBidi"/>
          <w:sz w:val="24"/>
          <w:szCs w:val="24"/>
          <w:rtl/>
        </w:rPr>
      </w:pPr>
      <w:r w:rsidRPr="00BA53D9">
        <w:rPr>
          <w:rFonts w:asciiTheme="minorBidi" w:hAnsiTheme="minorBidi" w:hint="cs"/>
          <w:sz w:val="24"/>
          <w:szCs w:val="24"/>
          <w:rtl/>
        </w:rPr>
        <w:t xml:space="preserve">ניצור משתנה חדש בשם </w:t>
      </w:r>
      <w:r w:rsidRPr="00BA53D9">
        <w:rPr>
          <w:rFonts w:asciiTheme="minorBidi" w:hAnsiTheme="minorBidi"/>
          <w:sz w:val="24"/>
          <w:szCs w:val="24"/>
        </w:rPr>
        <w:t xml:space="preserve"> DriverRiskIndex</w:t>
      </w:r>
      <w:r w:rsidRPr="00BA53D9">
        <w:rPr>
          <w:rFonts w:asciiTheme="minorBidi" w:hAnsiTheme="minorBidi" w:hint="cs"/>
          <w:sz w:val="24"/>
          <w:szCs w:val="24"/>
          <w:rtl/>
        </w:rPr>
        <w:t>שיחושב בצורה הבאה</w:t>
      </w:r>
      <w:r w:rsidR="00EA6FC6">
        <w:rPr>
          <w:rFonts w:asciiTheme="minorBidi" w:hAnsiTheme="minorBidi" w:hint="cs"/>
          <w:sz w:val="24"/>
          <w:szCs w:val="24"/>
          <w:rtl/>
        </w:rPr>
        <w:t>:</w:t>
      </w:r>
      <w:r w:rsidRPr="00BA53D9">
        <w:rPr>
          <w:rFonts w:asciiTheme="minorBidi" w:hAnsiTheme="minorBidi" w:hint="cs"/>
          <w:sz w:val="24"/>
          <w:szCs w:val="24"/>
          <w:rtl/>
        </w:rPr>
        <w:t xml:space="preserve"> </w:t>
      </w:r>
    </w:p>
    <w:bookmarkEnd w:id="14"/>
    <w:p w14:paraId="62BAC679" w14:textId="0C137EBD" w:rsidR="004F6C54" w:rsidRPr="00C57739" w:rsidRDefault="004F6C54" w:rsidP="004F6C54">
      <w:pPr>
        <w:bidi w:val="0"/>
        <w:spacing w:line="360" w:lineRule="auto"/>
        <w:jc w:val="left"/>
        <w:rPr>
          <w:rFonts w:asciiTheme="minorBidi" w:hAnsiTheme="minorBidi"/>
          <w:sz w:val="24"/>
          <w:szCs w:val="24"/>
          <w:rtl/>
        </w:rPr>
      </w:pPr>
      <w:r w:rsidRPr="00BA53D9">
        <w:rPr>
          <w:rFonts w:asciiTheme="minorBidi" w:hAnsiTheme="minorBidi" w:hint="cs"/>
          <w:sz w:val="24"/>
          <w:szCs w:val="24"/>
          <w:rtl/>
        </w:rPr>
        <w:t>0.4</w:t>
      </w:r>
      <w:r w:rsidRPr="00BA53D9">
        <w:rPr>
          <w:rFonts w:asciiTheme="minorBidi" w:hAnsiTheme="minorBidi"/>
          <w:sz w:val="24"/>
          <w:szCs w:val="24"/>
        </w:rPr>
        <w:t xml:space="preserve"> * </w:t>
      </w:r>
      <w:r w:rsidRPr="004F6C54">
        <w:rPr>
          <w:rFonts w:asciiTheme="minorBidi" w:hAnsiTheme="minorBidi"/>
          <w:sz w:val="24"/>
          <w:szCs w:val="24"/>
        </w:rPr>
        <w:t>SPEEDING_VIOLATIONS</w:t>
      </w:r>
      <w:r>
        <w:rPr>
          <w:rFonts w:asciiTheme="minorBidi" w:hAnsiTheme="minorBidi"/>
          <w:sz w:val="24"/>
          <w:szCs w:val="24"/>
        </w:rPr>
        <w:t xml:space="preserve"> </w:t>
      </w:r>
      <w:r w:rsidRPr="004F6C54">
        <w:rPr>
          <w:rFonts w:asciiTheme="minorBidi" w:hAnsiTheme="minorBidi"/>
          <w:sz w:val="24"/>
          <w:szCs w:val="24"/>
        </w:rPr>
        <w:t>+</w:t>
      </w:r>
      <w:r>
        <w:rPr>
          <w:rFonts w:asciiTheme="minorBidi" w:hAnsiTheme="minorBidi"/>
          <w:sz w:val="24"/>
          <w:szCs w:val="24"/>
        </w:rPr>
        <w:t xml:space="preserve"> </w:t>
      </w:r>
      <w:r w:rsidRPr="004F6C54">
        <w:rPr>
          <w:rFonts w:asciiTheme="minorBidi" w:hAnsiTheme="minorBidi"/>
          <w:sz w:val="24"/>
          <w:szCs w:val="24"/>
        </w:rPr>
        <w:t>0.4</w:t>
      </w:r>
      <w:r>
        <w:rPr>
          <w:rFonts w:asciiTheme="minorBidi" w:hAnsiTheme="minorBidi"/>
          <w:sz w:val="24"/>
          <w:szCs w:val="24"/>
        </w:rPr>
        <w:t xml:space="preserve"> </w:t>
      </w:r>
      <w:r w:rsidRPr="004F6C54">
        <w:rPr>
          <w:rFonts w:asciiTheme="minorBidi" w:hAnsiTheme="minorBidi"/>
          <w:sz w:val="24"/>
          <w:szCs w:val="24"/>
        </w:rPr>
        <w:t>*</w:t>
      </w:r>
      <w:r>
        <w:rPr>
          <w:rFonts w:asciiTheme="minorBidi" w:hAnsiTheme="minorBidi"/>
          <w:sz w:val="24"/>
          <w:szCs w:val="24"/>
        </w:rPr>
        <w:t xml:space="preserve"> </w:t>
      </w:r>
      <w:r w:rsidRPr="004F6C54">
        <w:rPr>
          <w:rFonts w:asciiTheme="minorBidi" w:hAnsiTheme="minorBidi"/>
          <w:sz w:val="24"/>
          <w:szCs w:val="24"/>
        </w:rPr>
        <w:t>PAST_ACCIDENTS</w:t>
      </w:r>
      <w:r>
        <w:rPr>
          <w:rFonts w:asciiTheme="minorBidi" w:hAnsiTheme="minorBidi"/>
          <w:sz w:val="24"/>
          <w:szCs w:val="24"/>
        </w:rPr>
        <w:t xml:space="preserve"> </w:t>
      </w:r>
      <w:r w:rsidRPr="004F6C54">
        <w:rPr>
          <w:rFonts w:asciiTheme="minorBidi" w:hAnsiTheme="minorBidi"/>
          <w:sz w:val="24"/>
          <w:szCs w:val="24"/>
        </w:rPr>
        <w:t>+</w:t>
      </w:r>
      <w:r>
        <w:rPr>
          <w:rFonts w:asciiTheme="minorBidi" w:hAnsiTheme="minorBidi"/>
          <w:sz w:val="24"/>
          <w:szCs w:val="24"/>
        </w:rPr>
        <w:t xml:space="preserve"> </w:t>
      </w:r>
      <w:r w:rsidRPr="004F6C54">
        <w:rPr>
          <w:rFonts w:asciiTheme="minorBidi" w:hAnsiTheme="minorBidi"/>
          <w:sz w:val="24"/>
          <w:szCs w:val="24"/>
        </w:rPr>
        <w:t>0.2</w:t>
      </w:r>
      <w:r>
        <w:rPr>
          <w:rFonts w:asciiTheme="minorBidi" w:hAnsiTheme="minorBidi"/>
          <w:sz w:val="24"/>
          <w:szCs w:val="24"/>
        </w:rPr>
        <w:t xml:space="preserve"> </w:t>
      </w:r>
      <w:r w:rsidRPr="004F6C54">
        <w:rPr>
          <w:rFonts w:asciiTheme="minorBidi" w:hAnsiTheme="minorBidi"/>
          <w:sz w:val="24"/>
          <w:szCs w:val="24"/>
        </w:rPr>
        <w:t>*</w:t>
      </w:r>
      <w:r>
        <w:rPr>
          <w:rFonts w:asciiTheme="minorBidi" w:hAnsiTheme="minorBidi"/>
          <w:sz w:val="24"/>
          <w:szCs w:val="24"/>
        </w:rPr>
        <w:t xml:space="preserve"> </w:t>
      </w:r>
      <w:r w:rsidRPr="004F6C54">
        <w:rPr>
          <w:rFonts w:asciiTheme="minorBidi" w:hAnsiTheme="minorBidi"/>
          <w:sz w:val="24"/>
          <w:szCs w:val="24"/>
        </w:rPr>
        <w:t>DRIVING_EXPERIENCE</w:t>
      </w:r>
    </w:p>
    <w:p w14:paraId="07B10081" w14:textId="57ECF000" w:rsidR="00D95BBA" w:rsidRPr="00BA53D9" w:rsidRDefault="00D95BBA" w:rsidP="00D95BBA">
      <w:pPr>
        <w:spacing w:line="360" w:lineRule="auto"/>
        <w:rPr>
          <w:rFonts w:asciiTheme="minorBidi" w:hAnsiTheme="minorBidi"/>
          <w:sz w:val="24"/>
          <w:szCs w:val="24"/>
          <w:rtl/>
        </w:rPr>
      </w:pPr>
      <w:r w:rsidRPr="00BA53D9">
        <w:rPr>
          <w:rFonts w:asciiTheme="minorBidi" w:hAnsiTheme="minorBidi"/>
          <w:noProof/>
          <w:sz w:val="24"/>
          <w:szCs w:val="24"/>
          <w:rtl/>
        </w:rPr>
        <mc:AlternateContent>
          <mc:Choice Requires="wpi">
            <w:drawing>
              <wp:anchor distT="0" distB="0" distL="114300" distR="114300" simplePos="0" relativeHeight="251668480" behindDoc="0" locked="0" layoutInCell="1" allowOverlap="1" wp14:anchorId="63A1C835" wp14:editId="508A8BF8">
                <wp:simplePos x="0" y="0"/>
                <wp:positionH relativeFrom="column">
                  <wp:posOffset>-1482725</wp:posOffset>
                </wp:positionH>
                <wp:positionV relativeFrom="paragraph">
                  <wp:posOffset>180975</wp:posOffset>
                </wp:positionV>
                <wp:extent cx="16510" cy="47425"/>
                <wp:effectExtent l="38100" t="57150" r="21590" b="29210"/>
                <wp:wrapNone/>
                <wp:docPr id="26" name="דיו 26"/>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16510" cy="47425"/>
                      </w14:xfrm>
                    </w14:contentPart>
                  </a:graphicData>
                </a:graphic>
              </wp:anchor>
            </w:drawing>
          </mc:Choice>
          <mc:Fallback>
            <w:pict>
              <v:shapetype w14:anchorId="2CF5BF8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26" o:spid="_x0000_s1026" type="#_x0000_t75" style="position:absolute;margin-left:-117.45pt;margin-top:13.55pt;width:2.65pt;height:5.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">
                <v:imagedata r:id="rId32" o:title=""/>
                <o:lock v:ext="edit" rotation="t" aspectratio="f"/>
              </v:shape>
            </w:pict>
          </mc:Fallback>
        </mc:AlternateContent>
      </w:r>
      <w:r w:rsidRPr="00BA53D9">
        <w:rPr>
          <w:rFonts w:asciiTheme="minorBidi" w:hAnsiTheme="minorBidi"/>
          <w:noProof/>
          <w:sz w:val="24"/>
          <w:szCs w:val="24"/>
          <w:rtl/>
        </w:rPr>
        <mc:AlternateContent>
          <mc:Choice Requires="wpi">
            <w:drawing>
              <wp:anchor distT="0" distB="0" distL="114300" distR="114300" simplePos="0" relativeHeight="251666432" behindDoc="0" locked="0" layoutInCell="1" allowOverlap="1" wp14:anchorId="6E288674" wp14:editId="23BAF66B">
                <wp:simplePos x="0" y="0"/>
                <wp:positionH relativeFrom="column">
                  <wp:posOffset>-1578982</wp:posOffset>
                </wp:positionH>
                <wp:positionV relativeFrom="paragraph">
                  <wp:posOffset>209437</wp:posOffset>
                </wp:positionV>
                <wp:extent cx="107640" cy="360"/>
                <wp:effectExtent l="38100" t="38100" r="26035" b="38100"/>
                <wp:wrapNone/>
                <wp:docPr id="17" name="דיו 17"/>
                <wp:cNvGraphicFramePr>
                  <a:graphicFrameLocks xmlns:a="http://schemas.openxmlformats.org/drawingml/2006/main"/>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w14:cNvContentPartPr>
                      </w14:nvContentPartPr>
                      <w14:xfrm>
                        <a:off x="0" y="0"/>
                        <a:ext cx="107640" cy="360"/>
                      </w14:xfrm>
                    </w14:contentPart>
                  </a:graphicData>
                </a:graphic>
              </wp:anchor>
            </w:drawing>
          </mc:Choice>
          <mc:Fallback>
            <w:pict>
              <v:shape w14:anchorId="1442FA4D" id="דיו 17" o:spid="_x0000_s1026" type="#_x0000_t75" style="position:absolute;margin-left:-125.05pt;margin-top:15.8pt;width:9.9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">
                <v:imagedata r:id="rId34" o:title=""/>
                <o:lock v:ext="edit" rotation="t" aspectratio="f"/>
              </v:shape>
            </w:pict>
          </mc:Fallback>
        </mc:AlternateContent>
      </w:r>
      <w:r w:rsidR="00EA6FC6">
        <w:rPr>
          <w:rFonts w:asciiTheme="minorBidi" w:hAnsiTheme="minorBidi" w:hint="cs"/>
          <w:sz w:val="24"/>
          <w:szCs w:val="24"/>
          <w:rtl/>
        </w:rPr>
        <w:t xml:space="preserve">שדה זה הוא כמו מעין אינדקס ״מסוכנות״ </w:t>
      </w:r>
      <w:r w:rsidR="004F6C54" w:rsidRPr="00BA53D9">
        <w:rPr>
          <w:rFonts w:asciiTheme="minorBidi" w:hAnsiTheme="minorBidi" w:hint="cs"/>
          <w:sz w:val="24"/>
          <w:szCs w:val="24"/>
          <w:rtl/>
        </w:rPr>
        <w:t>כך שככל שערך השדה יותר גבוה</w:t>
      </w:r>
      <w:r w:rsidR="00EA6FC6">
        <w:rPr>
          <w:rFonts w:asciiTheme="minorBidi" w:hAnsiTheme="minorBidi" w:hint="cs"/>
          <w:sz w:val="24"/>
          <w:szCs w:val="24"/>
          <w:rtl/>
        </w:rPr>
        <w:t xml:space="preserve"> </w:t>
      </w:r>
      <w:r w:rsidR="004F6C54" w:rsidRPr="00BA53D9">
        <w:rPr>
          <w:rFonts w:asciiTheme="minorBidi" w:hAnsiTheme="minorBidi" w:hint="cs"/>
          <w:sz w:val="24"/>
          <w:szCs w:val="24"/>
          <w:rtl/>
        </w:rPr>
        <w:t>- כך הנהג מהווה יותר סיכון מה שיכול באופן חזק להשפיע על החלטת מתן אישור לביטוח לשנה העוקבת</w:t>
      </w:r>
      <w:r w:rsidR="00BA53D9">
        <w:rPr>
          <w:rFonts w:asciiTheme="minorBidi" w:hAnsiTheme="minorBidi" w:hint="cs"/>
          <w:sz w:val="24"/>
          <w:szCs w:val="24"/>
          <w:rtl/>
        </w:rPr>
        <w:t xml:space="preserve"> ולהיפך</w:t>
      </w:r>
      <w:r w:rsidR="004F6C54" w:rsidRPr="00BA53D9">
        <w:rPr>
          <w:rFonts w:asciiTheme="minorBidi" w:hAnsiTheme="minorBidi" w:hint="cs"/>
          <w:sz w:val="24"/>
          <w:szCs w:val="24"/>
          <w:rtl/>
        </w:rPr>
        <w:t>.</w:t>
      </w:r>
    </w:p>
    <w:p w14:paraId="2C6D1561" w14:textId="77777777" w:rsidR="00D95BBA" w:rsidRPr="00BA53D9" w:rsidRDefault="00D95BBA" w:rsidP="00D95BBA">
      <w:pPr>
        <w:spacing w:line="360" w:lineRule="auto"/>
        <w:rPr>
          <w:rFonts w:asciiTheme="minorBidi" w:hAnsiTheme="minorBidi"/>
          <w:sz w:val="24"/>
          <w:szCs w:val="24"/>
          <w:rtl/>
        </w:rPr>
      </w:pPr>
    </w:p>
    <w:p w14:paraId="6FD9ECC6" w14:textId="77777777" w:rsidR="00D95BBA" w:rsidRPr="00BA53D9" w:rsidRDefault="00D95BBA" w:rsidP="00D95BBA">
      <w:pPr>
        <w:spacing w:line="360" w:lineRule="auto"/>
        <w:rPr>
          <w:rFonts w:asciiTheme="minorBidi" w:hAnsiTheme="minorBidi"/>
          <w:sz w:val="24"/>
          <w:szCs w:val="24"/>
          <w:rtl/>
        </w:rPr>
      </w:pPr>
    </w:p>
    <w:p w14:paraId="165D4D29" w14:textId="77777777" w:rsidR="00D95BBA" w:rsidRPr="00BA53D9" w:rsidRDefault="00D95BBA" w:rsidP="00D95BBA">
      <w:pPr>
        <w:bidi w:val="0"/>
        <w:spacing w:line="360" w:lineRule="auto"/>
        <w:rPr>
          <w:rFonts w:asciiTheme="minorBidi" w:hAnsiTheme="minorBidi"/>
          <w:sz w:val="24"/>
          <w:szCs w:val="24"/>
        </w:rPr>
      </w:pPr>
    </w:p>
    <w:p w14:paraId="1465E0A9" w14:textId="77777777" w:rsidR="00D95BBA" w:rsidRPr="00BA53D9" w:rsidRDefault="00D95BBA" w:rsidP="00D95BBA">
      <w:pPr>
        <w:spacing w:line="360" w:lineRule="auto"/>
        <w:rPr>
          <w:rFonts w:asciiTheme="minorBidi" w:hAnsiTheme="minorBidi"/>
          <w:sz w:val="24"/>
          <w:szCs w:val="24"/>
          <w:rtl/>
        </w:rPr>
      </w:pPr>
    </w:p>
    <w:p w14:paraId="236860CE" w14:textId="77777777" w:rsidR="00D95BBA" w:rsidRPr="00BA53D9" w:rsidRDefault="00D95BBA" w:rsidP="00D95BBA">
      <w:pPr>
        <w:spacing w:line="360" w:lineRule="auto"/>
        <w:rPr>
          <w:rFonts w:asciiTheme="minorBidi" w:hAnsiTheme="minorBidi"/>
          <w:sz w:val="24"/>
          <w:szCs w:val="24"/>
          <w:rtl/>
        </w:rPr>
      </w:pPr>
    </w:p>
    <w:p w14:paraId="76567528" w14:textId="77777777" w:rsidR="00D95BBA" w:rsidRPr="00BA53D9" w:rsidRDefault="00D95BBA" w:rsidP="00D95BBA">
      <w:pPr>
        <w:spacing w:line="360" w:lineRule="auto"/>
        <w:rPr>
          <w:rFonts w:asciiTheme="minorBidi" w:hAnsiTheme="minorBidi"/>
          <w:sz w:val="24"/>
          <w:szCs w:val="24"/>
          <w:rtl/>
        </w:rPr>
      </w:pPr>
    </w:p>
    <w:p w14:paraId="63160834" w14:textId="77777777" w:rsidR="00D95BBA" w:rsidRPr="00C57739" w:rsidRDefault="00D95BBA" w:rsidP="00D95BBA">
      <w:pPr>
        <w:pStyle w:val="Heading1"/>
        <w:rPr>
          <w:rFonts w:asciiTheme="minorBidi" w:hAnsiTheme="minorBidi"/>
          <w:b/>
          <w:bCs/>
          <w:rtl/>
        </w:rPr>
      </w:pPr>
      <w:bookmarkStart w:id="17" w:name="_Toc185072539"/>
      <w:r w:rsidRPr="00C57739">
        <w:rPr>
          <w:rFonts w:asciiTheme="minorBidi" w:hAnsiTheme="minorBidi"/>
          <w:b/>
          <w:bCs/>
          <w:rtl/>
        </w:rPr>
        <w:lastRenderedPageBreak/>
        <w:t>נספחים</w:t>
      </w:r>
      <w:bookmarkEnd w:id="17"/>
    </w:p>
    <w:p w14:paraId="5F45A049" w14:textId="0E546EAC" w:rsidR="00D95BBA" w:rsidRDefault="00D95BBA" w:rsidP="00D95BBA">
      <w:pPr>
        <w:pStyle w:val="Heading2"/>
        <w:rPr>
          <w:b/>
          <w:bCs/>
          <w:rtl/>
        </w:rPr>
      </w:pPr>
      <w:bookmarkStart w:id="18" w:name="_Toc185072540"/>
      <w:r w:rsidRPr="00C57739">
        <w:rPr>
          <w:b/>
          <w:bCs/>
          <w:rtl/>
        </w:rPr>
        <w:t>נספח 1</w:t>
      </w:r>
      <w:bookmarkEnd w:id="18"/>
      <w:r w:rsidRPr="00C57739">
        <w:rPr>
          <w:b/>
          <w:bCs/>
          <w:rtl/>
        </w:rPr>
        <w:t xml:space="preserve"> </w:t>
      </w:r>
      <w:r w:rsidR="00A64C62">
        <w:rPr>
          <w:b/>
          <w:bCs/>
          <w:rtl/>
        </w:rPr>
        <w:t>–</w:t>
      </w:r>
      <w:r w:rsidR="00A64C62">
        <w:rPr>
          <w:rFonts w:hint="cs"/>
          <w:b/>
          <w:bCs/>
          <w:rtl/>
        </w:rPr>
        <w:t xml:space="preserve"> אחוזי החלוקה של המשתנים</w:t>
      </w:r>
    </w:p>
    <w:p w14:paraId="0AA7D739" w14:textId="77777777" w:rsidR="007F2B05" w:rsidRDefault="00397B90" w:rsidP="00397B90">
      <w:r w:rsidRPr="00397B90">
        <w:rPr>
          <w:rFonts w:cs="Arial"/>
          <w:noProof/>
          <w:rtl/>
        </w:rPr>
        <w:drawing>
          <wp:inline distT="0" distB="0" distL="0" distR="0" wp14:anchorId="54B43D32" wp14:editId="6E8B9C59">
            <wp:extent cx="2026285" cy="2372841"/>
            <wp:effectExtent l="0" t="0" r="0" b="8890"/>
            <wp:docPr id="659414603" name="Picture 1" descr="A graph with numbers and a purpl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14603" name="Picture 1" descr="A graph with numbers and a purple bar&#10;&#10;Description automatically generated"/>
                    <pic:cNvPicPr/>
                  </pic:nvPicPr>
                  <pic:blipFill>
                    <a:blip r:embed="rId35"/>
                    <a:stretch>
                      <a:fillRect/>
                    </a:stretch>
                  </pic:blipFill>
                  <pic:spPr>
                    <a:xfrm>
                      <a:off x="0" y="0"/>
                      <a:ext cx="2032433" cy="2380040"/>
                    </a:xfrm>
                    <a:prstGeom prst="rect">
                      <a:avLst/>
                    </a:prstGeom>
                  </pic:spPr>
                </pic:pic>
              </a:graphicData>
            </a:graphic>
          </wp:inline>
        </w:drawing>
      </w:r>
      <w:r w:rsidR="00F81F44" w:rsidRPr="00F81F44">
        <w:rPr>
          <w:rFonts w:cs="Arial"/>
          <w:noProof/>
          <w:rtl/>
        </w:rPr>
        <w:drawing>
          <wp:inline distT="0" distB="0" distL="0" distR="0" wp14:anchorId="0A5EDB8D" wp14:editId="387A64D0">
            <wp:extent cx="2028371" cy="2356485"/>
            <wp:effectExtent l="0" t="0" r="0" b="5715"/>
            <wp:docPr id="615577933"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77933" name="Picture 1" descr="A graph with numbers and lines&#10;&#10;Description automatically generated with medium confidence"/>
                    <pic:cNvPicPr/>
                  </pic:nvPicPr>
                  <pic:blipFill>
                    <a:blip r:embed="rId36"/>
                    <a:stretch>
                      <a:fillRect/>
                    </a:stretch>
                  </pic:blipFill>
                  <pic:spPr>
                    <a:xfrm>
                      <a:off x="0" y="0"/>
                      <a:ext cx="2043036" cy="2373523"/>
                    </a:xfrm>
                    <a:prstGeom prst="rect">
                      <a:avLst/>
                    </a:prstGeom>
                  </pic:spPr>
                </pic:pic>
              </a:graphicData>
            </a:graphic>
          </wp:inline>
        </w:drawing>
      </w:r>
      <w:r w:rsidR="007F2B05" w:rsidRPr="007F2B05">
        <w:rPr>
          <w:rFonts w:cs="Arial"/>
          <w:noProof/>
          <w:rtl/>
        </w:rPr>
        <w:drawing>
          <wp:inline distT="0" distB="0" distL="0" distR="0" wp14:anchorId="5631C205" wp14:editId="014187C4">
            <wp:extent cx="1924050" cy="2375189"/>
            <wp:effectExtent l="0" t="0" r="0" b="6350"/>
            <wp:docPr id="132986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63297" name=""/>
                    <pic:cNvPicPr/>
                  </pic:nvPicPr>
                  <pic:blipFill>
                    <a:blip r:embed="rId37"/>
                    <a:stretch>
                      <a:fillRect/>
                    </a:stretch>
                  </pic:blipFill>
                  <pic:spPr>
                    <a:xfrm>
                      <a:off x="0" y="0"/>
                      <a:ext cx="1931720" cy="2384657"/>
                    </a:xfrm>
                    <a:prstGeom prst="rect">
                      <a:avLst/>
                    </a:prstGeom>
                  </pic:spPr>
                </pic:pic>
              </a:graphicData>
            </a:graphic>
          </wp:inline>
        </w:drawing>
      </w:r>
      <w:r w:rsidR="007F2B05" w:rsidRPr="007F2B05">
        <w:rPr>
          <w:rFonts w:cs="Arial"/>
          <w:noProof/>
          <w:rtl/>
        </w:rPr>
        <w:drawing>
          <wp:inline distT="0" distB="0" distL="0" distR="0" wp14:anchorId="5213089D" wp14:editId="76B55F5E">
            <wp:extent cx="2224841" cy="2419350"/>
            <wp:effectExtent l="0" t="0" r="4445" b="0"/>
            <wp:docPr id="1089843446" name="Picture 1" descr="A graph with a purple and blu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43446" name="Picture 1" descr="A graph with a purple and blue bar&#10;&#10;Description automatically generated"/>
                    <pic:cNvPicPr/>
                  </pic:nvPicPr>
                  <pic:blipFill>
                    <a:blip r:embed="rId38"/>
                    <a:stretch>
                      <a:fillRect/>
                    </a:stretch>
                  </pic:blipFill>
                  <pic:spPr>
                    <a:xfrm>
                      <a:off x="0" y="0"/>
                      <a:ext cx="2232974" cy="2428194"/>
                    </a:xfrm>
                    <a:prstGeom prst="rect">
                      <a:avLst/>
                    </a:prstGeom>
                  </pic:spPr>
                </pic:pic>
              </a:graphicData>
            </a:graphic>
          </wp:inline>
        </w:drawing>
      </w:r>
      <w:r w:rsidR="007F2B05" w:rsidRPr="007F2B05">
        <w:rPr>
          <w:rFonts w:cs="Arial"/>
          <w:noProof/>
          <w:rtl/>
        </w:rPr>
        <w:drawing>
          <wp:inline distT="0" distB="0" distL="0" distR="0" wp14:anchorId="670C6FCC" wp14:editId="7191CBC3">
            <wp:extent cx="2156460" cy="2410719"/>
            <wp:effectExtent l="0" t="0" r="0" b="8890"/>
            <wp:docPr id="1846058703" name="Picture 1" descr="A graph of progres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58703" name="Picture 1" descr="A graph of progress with numbers&#10;&#10;Description automatically generated with medium confidence"/>
                    <pic:cNvPicPr/>
                  </pic:nvPicPr>
                  <pic:blipFill>
                    <a:blip r:embed="rId39"/>
                    <a:stretch>
                      <a:fillRect/>
                    </a:stretch>
                  </pic:blipFill>
                  <pic:spPr>
                    <a:xfrm>
                      <a:off x="0" y="0"/>
                      <a:ext cx="2168673" cy="2424371"/>
                    </a:xfrm>
                    <a:prstGeom prst="rect">
                      <a:avLst/>
                    </a:prstGeom>
                  </pic:spPr>
                </pic:pic>
              </a:graphicData>
            </a:graphic>
          </wp:inline>
        </w:drawing>
      </w:r>
      <w:r w:rsidR="007F2B05" w:rsidRPr="007F2B05">
        <w:rPr>
          <w:rFonts w:cs="Arial"/>
          <w:noProof/>
          <w:rtl/>
        </w:rPr>
        <w:drawing>
          <wp:inline distT="0" distB="0" distL="0" distR="0" wp14:anchorId="560DABB7" wp14:editId="185B2DDE">
            <wp:extent cx="2177378" cy="2095201"/>
            <wp:effectExtent l="0" t="0" r="0" b="635"/>
            <wp:docPr id="1400949208" name="Picture 1" descr="A graph of a number of vehi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49208" name="Picture 1" descr="A graph of a number of vehicles&#10;&#10;Description automatically generated"/>
                    <pic:cNvPicPr/>
                  </pic:nvPicPr>
                  <pic:blipFill>
                    <a:blip r:embed="rId40"/>
                    <a:stretch>
                      <a:fillRect/>
                    </a:stretch>
                  </pic:blipFill>
                  <pic:spPr>
                    <a:xfrm>
                      <a:off x="0" y="0"/>
                      <a:ext cx="2189425" cy="2106794"/>
                    </a:xfrm>
                    <a:prstGeom prst="rect">
                      <a:avLst/>
                    </a:prstGeom>
                  </pic:spPr>
                </pic:pic>
              </a:graphicData>
            </a:graphic>
          </wp:inline>
        </w:drawing>
      </w:r>
    </w:p>
    <w:p w14:paraId="7C75AD25" w14:textId="2CD58360" w:rsidR="00D4650E" w:rsidRDefault="0032264B" w:rsidP="00397B90">
      <w:pPr>
        <w:rPr>
          <w:rtl/>
        </w:rPr>
      </w:pPr>
      <w:r w:rsidRPr="0032264B">
        <w:rPr>
          <w:rFonts w:cs="Arial"/>
          <w:noProof/>
          <w:rtl/>
        </w:rPr>
        <w:drawing>
          <wp:inline distT="0" distB="0" distL="0" distR="0" wp14:anchorId="161DBA77" wp14:editId="1245FB94">
            <wp:extent cx="2252345" cy="2608942"/>
            <wp:effectExtent l="0" t="0" r="0" b="1270"/>
            <wp:docPr id="1264183443" name="Picture 1" descr="A graph with a green bar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83443" name="Picture 1" descr="A graph with a green bar and black text&#10;&#10;Description automatically generated"/>
                    <pic:cNvPicPr/>
                  </pic:nvPicPr>
                  <pic:blipFill>
                    <a:blip r:embed="rId41"/>
                    <a:stretch>
                      <a:fillRect/>
                    </a:stretch>
                  </pic:blipFill>
                  <pic:spPr>
                    <a:xfrm>
                      <a:off x="0" y="0"/>
                      <a:ext cx="2261666" cy="2619738"/>
                    </a:xfrm>
                    <a:prstGeom prst="rect">
                      <a:avLst/>
                    </a:prstGeom>
                  </pic:spPr>
                </pic:pic>
              </a:graphicData>
            </a:graphic>
          </wp:inline>
        </w:drawing>
      </w:r>
      <w:r w:rsidRPr="007F36BE">
        <w:rPr>
          <w:rFonts w:cs="Arial"/>
          <w:noProof/>
          <w:rtl/>
        </w:rPr>
        <w:drawing>
          <wp:inline distT="0" distB="0" distL="0" distR="0" wp14:anchorId="51F374B5" wp14:editId="03D13067">
            <wp:extent cx="1981796" cy="2633345"/>
            <wp:effectExtent l="0" t="0" r="0" b="0"/>
            <wp:docPr id="49352088" name="Picture 1"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2088" name="Picture 1" descr="A graph with text on it&#10;&#10;Description automatically generated"/>
                    <pic:cNvPicPr/>
                  </pic:nvPicPr>
                  <pic:blipFill>
                    <a:blip r:embed="rId42"/>
                    <a:stretch>
                      <a:fillRect/>
                    </a:stretch>
                  </pic:blipFill>
                  <pic:spPr>
                    <a:xfrm>
                      <a:off x="0" y="0"/>
                      <a:ext cx="2013253" cy="2675145"/>
                    </a:xfrm>
                    <a:prstGeom prst="rect">
                      <a:avLst/>
                    </a:prstGeom>
                  </pic:spPr>
                </pic:pic>
              </a:graphicData>
            </a:graphic>
          </wp:inline>
        </w:drawing>
      </w:r>
      <w:r w:rsidRPr="0032264B">
        <w:rPr>
          <w:rFonts w:cs="Arial"/>
          <w:noProof/>
          <w:rtl/>
        </w:rPr>
        <w:drawing>
          <wp:inline distT="0" distB="0" distL="0" distR="0" wp14:anchorId="5F70AE29" wp14:editId="5886A977">
            <wp:extent cx="1885853" cy="2645658"/>
            <wp:effectExtent l="0" t="0" r="635" b="2540"/>
            <wp:docPr id="489334441" name="Picture 1"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34441" name="Picture 1" descr="A graph with numbers and a bar chart&#10;&#10;Description automatically generated"/>
                    <pic:cNvPicPr/>
                  </pic:nvPicPr>
                  <pic:blipFill>
                    <a:blip r:embed="rId43"/>
                    <a:stretch>
                      <a:fillRect/>
                    </a:stretch>
                  </pic:blipFill>
                  <pic:spPr>
                    <a:xfrm>
                      <a:off x="0" y="0"/>
                      <a:ext cx="1893287" cy="2656087"/>
                    </a:xfrm>
                    <a:prstGeom prst="rect">
                      <a:avLst/>
                    </a:prstGeom>
                  </pic:spPr>
                </pic:pic>
              </a:graphicData>
            </a:graphic>
          </wp:inline>
        </w:drawing>
      </w:r>
    </w:p>
    <w:p w14:paraId="189B539C" w14:textId="5CEFA897" w:rsidR="00397B90" w:rsidRDefault="00397B90">
      <w:pPr>
        <w:bidi w:val="0"/>
        <w:spacing w:after="160" w:line="259" w:lineRule="auto"/>
        <w:jc w:val="left"/>
        <w:rPr>
          <w:rFonts w:asciiTheme="minorBidi" w:hAnsiTheme="minorBidi"/>
          <w:rtl/>
        </w:rPr>
      </w:pPr>
      <w:r>
        <w:rPr>
          <w:rFonts w:asciiTheme="minorBidi" w:hAnsiTheme="minorBidi"/>
          <w:rtl/>
        </w:rPr>
        <w:br w:type="page"/>
      </w:r>
    </w:p>
    <w:p w14:paraId="59BD3136" w14:textId="7B3B57D2" w:rsidR="00D95BBA" w:rsidRPr="00C57739" w:rsidRDefault="00D95BBA" w:rsidP="00D95BBA">
      <w:pPr>
        <w:pStyle w:val="Heading2"/>
        <w:rPr>
          <w:rFonts w:asciiTheme="minorBidi" w:hAnsiTheme="minorBidi"/>
          <w:rtl/>
        </w:rPr>
      </w:pPr>
      <w:bookmarkStart w:id="19" w:name="_Toc185072541"/>
      <w:r w:rsidRPr="00C57739">
        <w:rPr>
          <w:rFonts w:asciiTheme="minorBidi" w:hAnsiTheme="minorBidi"/>
          <w:rtl/>
        </w:rPr>
        <w:lastRenderedPageBreak/>
        <w:t>נספח 2</w:t>
      </w:r>
      <w:bookmarkEnd w:id="19"/>
      <w:r w:rsidRPr="00C57739">
        <w:rPr>
          <w:rFonts w:asciiTheme="minorBidi" w:hAnsiTheme="minorBidi"/>
          <w:rtl/>
        </w:rPr>
        <w:t xml:space="preserve"> </w:t>
      </w:r>
      <w:r w:rsidR="003A32BB">
        <w:rPr>
          <w:rFonts w:asciiTheme="minorBidi" w:hAnsiTheme="minorBidi"/>
          <w:rtl/>
        </w:rPr>
        <w:t>–</w:t>
      </w:r>
      <w:r w:rsidR="003A32BB">
        <w:rPr>
          <w:rFonts w:asciiTheme="minorBidi" w:hAnsiTheme="minorBidi" w:hint="cs"/>
          <w:rtl/>
        </w:rPr>
        <w:t xml:space="preserve"> קורלציות בין המשתנים</w:t>
      </w:r>
    </w:p>
    <w:p w14:paraId="4A15BD1B" w14:textId="6512BADF" w:rsidR="00D95BBA" w:rsidRDefault="002469B6" w:rsidP="00D95BBA">
      <w:pPr>
        <w:spacing w:line="360" w:lineRule="auto"/>
        <w:rPr>
          <w:rFonts w:asciiTheme="minorBidi" w:hAnsiTheme="minorBidi"/>
          <w:rtl/>
        </w:rPr>
      </w:pPr>
      <w:r w:rsidRPr="002469B6">
        <w:rPr>
          <w:rFonts w:cs="Arial"/>
          <w:noProof/>
          <w:rtl/>
        </w:rPr>
        <w:drawing>
          <wp:inline distT="0" distB="0" distL="0" distR="0" wp14:anchorId="1BF94CE5" wp14:editId="3013077B">
            <wp:extent cx="6645910" cy="5222240"/>
            <wp:effectExtent l="0" t="0" r="0" b="0"/>
            <wp:docPr id="311159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59436" name=""/>
                    <pic:cNvPicPr/>
                  </pic:nvPicPr>
                  <pic:blipFill>
                    <a:blip r:embed="rId44"/>
                    <a:stretch>
                      <a:fillRect/>
                    </a:stretch>
                  </pic:blipFill>
                  <pic:spPr>
                    <a:xfrm>
                      <a:off x="0" y="0"/>
                      <a:ext cx="6645910" cy="5222240"/>
                    </a:xfrm>
                    <a:prstGeom prst="rect">
                      <a:avLst/>
                    </a:prstGeom>
                  </pic:spPr>
                </pic:pic>
              </a:graphicData>
            </a:graphic>
          </wp:inline>
        </w:drawing>
      </w:r>
    </w:p>
    <w:p w14:paraId="797F505D" w14:textId="3423DA54" w:rsidR="001C0BD9" w:rsidRPr="00C57739" w:rsidRDefault="001C0BD9" w:rsidP="001C0BD9">
      <w:pPr>
        <w:pStyle w:val="Heading2"/>
        <w:rPr>
          <w:rFonts w:asciiTheme="minorBidi" w:hAnsiTheme="minorBidi"/>
          <w:rtl/>
        </w:rPr>
      </w:pPr>
      <w:bookmarkStart w:id="20" w:name="_Toc185072542"/>
      <w:r w:rsidRPr="00C57739">
        <w:rPr>
          <w:rFonts w:asciiTheme="minorBidi" w:hAnsiTheme="minorBidi"/>
          <w:rtl/>
        </w:rPr>
        <w:t xml:space="preserve">נספח </w:t>
      </w:r>
      <w:r>
        <w:rPr>
          <w:rFonts w:asciiTheme="minorBidi" w:hAnsiTheme="minorBidi" w:hint="cs"/>
          <w:rtl/>
        </w:rPr>
        <w:t>3</w:t>
      </w:r>
      <w:bookmarkEnd w:id="20"/>
      <w:r w:rsidRPr="00C57739">
        <w:rPr>
          <w:rFonts w:asciiTheme="minorBidi" w:hAnsiTheme="minorBidi"/>
          <w:rtl/>
        </w:rPr>
        <w:t xml:space="preserve"> </w:t>
      </w:r>
      <w:r w:rsidR="003A32BB">
        <w:rPr>
          <w:rFonts w:asciiTheme="minorBidi" w:hAnsiTheme="minorBidi"/>
          <w:rtl/>
        </w:rPr>
        <w:t>–</w:t>
      </w:r>
      <w:r w:rsidR="003A32BB">
        <w:rPr>
          <w:rFonts w:asciiTheme="minorBidi" w:hAnsiTheme="minorBidi" w:hint="cs"/>
          <w:rtl/>
        </w:rPr>
        <w:t xml:space="preserve"> כמות חסרים</w:t>
      </w:r>
    </w:p>
    <w:p w14:paraId="483F035E" w14:textId="30EB3DAB" w:rsidR="00963984" w:rsidRPr="0027050F" w:rsidRDefault="001C0BD9" w:rsidP="0027050F">
      <w:pPr>
        <w:spacing w:line="360" w:lineRule="auto"/>
        <w:rPr>
          <w:rFonts w:asciiTheme="minorBidi" w:hAnsiTheme="minorBidi"/>
        </w:rPr>
      </w:pPr>
      <w:r w:rsidRPr="001C0BD9">
        <w:rPr>
          <w:rFonts w:asciiTheme="minorBidi" w:hAnsiTheme="minorBidi" w:cs="Arial"/>
          <w:noProof/>
          <w:rtl/>
        </w:rPr>
        <w:drawing>
          <wp:inline distT="0" distB="0" distL="0" distR="0" wp14:anchorId="5B1CF605" wp14:editId="14CB1D1D">
            <wp:extent cx="1967901" cy="3061179"/>
            <wp:effectExtent l="0" t="0" r="0" b="6350"/>
            <wp:docPr id="142191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19300" name=""/>
                    <pic:cNvPicPr/>
                  </pic:nvPicPr>
                  <pic:blipFill>
                    <a:blip r:embed="rId45"/>
                    <a:stretch>
                      <a:fillRect/>
                    </a:stretch>
                  </pic:blipFill>
                  <pic:spPr>
                    <a:xfrm>
                      <a:off x="0" y="0"/>
                      <a:ext cx="1970080" cy="3064569"/>
                    </a:xfrm>
                    <a:prstGeom prst="rect">
                      <a:avLst/>
                    </a:prstGeom>
                  </pic:spPr>
                </pic:pic>
              </a:graphicData>
            </a:graphic>
          </wp:inline>
        </w:drawing>
      </w:r>
    </w:p>
    <w:sectPr w:rsidR="00963984" w:rsidRPr="0027050F" w:rsidSect="00D95BBA">
      <w:footerReference w:type="even" r:id="rId46"/>
      <w:footerReference w:type="default" r:id="rId47"/>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8D64A4" w14:textId="77777777" w:rsidR="009F43D3" w:rsidRDefault="009F43D3" w:rsidP="005A443A">
      <w:pPr>
        <w:spacing w:after="0" w:line="240" w:lineRule="auto"/>
      </w:pPr>
      <w:r>
        <w:separator/>
      </w:r>
    </w:p>
  </w:endnote>
  <w:endnote w:type="continuationSeparator" w:id="0">
    <w:p w14:paraId="7D87E7E8" w14:textId="77777777" w:rsidR="009F43D3" w:rsidRDefault="009F43D3" w:rsidP="005A44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tl/>
      </w:rPr>
      <w:id w:val="1767496024"/>
      <w:docPartObj>
        <w:docPartGallery w:val="Page Numbers (Bottom of Page)"/>
        <w:docPartUnique/>
      </w:docPartObj>
    </w:sdtPr>
    <w:sdtContent>
      <w:p w14:paraId="5C664011" w14:textId="040F4515" w:rsidR="005A443A" w:rsidRDefault="005A443A" w:rsidP="001F3BF4">
        <w:pPr>
          <w:pStyle w:val="Footer"/>
          <w:framePr w:wrap="none" w:vAnchor="text" w:hAnchor="text" w:y="1"/>
          <w:rPr>
            <w:rStyle w:val="PageNumber"/>
          </w:rPr>
        </w:pPr>
        <w:r>
          <w:rPr>
            <w:rStyle w:val="PageNumber"/>
            <w:rtl/>
          </w:rPr>
          <w:fldChar w:fldCharType="begin"/>
        </w:r>
        <w:r>
          <w:rPr>
            <w:rStyle w:val="PageNumber"/>
          </w:rPr>
          <w:instrText xml:space="preserve"> PAGE </w:instrText>
        </w:r>
        <w:r>
          <w:rPr>
            <w:rStyle w:val="PageNumber"/>
            <w:rtl/>
          </w:rPr>
          <w:fldChar w:fldCharType="end"/>
        </w:r>
      </w:p>
    </w:sdtContent>
  </w:sdt>
  <w:p w14:paraId="22095DF5" w14:textId="77777777" w:rsidR="005A443A" w:rsidRDefault="005A443A" w:rsidP="005A443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tl/>
      </w:rPr>
      <w:id w:val="-1446682675"/>
      <w:docPartObj>
        <w:docPartGallery w:val="Page Numbers (Bottom of Page)"/>
        <w:docPartUnique/>
      </w:docPartObj>
    </w:sdtPr>
    <w:sdtContent>
      <w:p w14:paraId="59799FCE" w14:textId="271E739C" w:rsidR="005A443A" w:rsidRDefault="005A443A" w:rsidP="001F3BF4">
        <w:pPr>
          <w:pStyle w:val="Footer"/>
          <w:framePr w:wrap="none" w:vAnchor="text" w:hAnchor="text" w:y="1"/>
          <w:rPr>
            <w:rStyle w:val="PageNumber"/>
          </w:rPr>
        </w:pPr>
        <w:r>
          <w:rPr>
            <w:rStyle w:val="PageNumber"/>
            <w:rtl/>
          </w:rPr>
          <w:fldChar w:fldCharType="begin"/>
        </w:r>
        <w:r>
          <w:rPr>
            <w:rStyle w:val="PageNumber"/>
          </w:rPr>
          <w:instrText xml:space="preserve"> PAGE </w:instrText>
        </w:r>
        <w:r>
          <w:rPr>
            <w:rStyle w:val="PageNumber"/>
            <w:rtl/>
          </w:rPr>
          <w:fldChar w:fldCharType="separate"/>
        </w:r>
        <w:r>
          <w:rPr>
            <w:rStyle w:val="PageNumber"/>
            <w:noProof/>
            <w:rtl/>
          </w:rPr>
          <w:t>1</w:t>
        </w:r>
        <w:r>
          <w:rPr>
            <w:rStyle w:val="PageNumber"/>
            <w:rtl/>
          </w:rPr>
          <w:fldChar w:fldCharType="end"/>
        </w:r>
      </w:p>
    </w:sdtContent>
  </w:sdt>
  <w:p w14:paraId="7DF5CAFF" w14:textId="77777777" w:rsidR="005A443A" w:rsidRDefault="005A443A" w:rsidP="005A443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6E2D32" w14:textId="77777777" w:rsidR="009F43D3" w:rsidRDefault="009F43D3" w:rsidP="005A443A">
      <w:pPr>
        <w:spacing w:after="0" w:line="240" w:lineRule="auto"/>
      </w:pPr>
      <w:r>
        <w:separator/>
      </w:r>
    </w:p>
  </w:footnote>
  <w:footnote w:type="continuationSeparator" w:id="0">
    <w:p w14:paraId="2F04A77E" w14:textId="77777777" w:rsidR="009F43D3" w:rsidRDefault="009F43D3" w:rsidP="005A44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F4135EE"/>
    <w:multiLevelType w:val="hybridMultilevel"/>
    <w:tmpl w:val="3606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06386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BBA"/>
    <w:rsid w:val="00001CFF"/>
    <w:rsid w:val="00074460"/>
    <w:rsid w:val="00080F94"/>
    <w:rsid w:val="000C5F28"/>
    <w:rsid w:val="000C7D7B"/>
    <w:rsid w:val="00113890"/>
    <w:rsid w:val="00130249"/>
    <w:rsid w:val="001367DE"/>
    <w:rsid w:val="001519B9"/>
    <w:rsid w:val="00153FDD"/>
    <w:rsid w:val="001558F9"/>
    <w:rsid w:val="00162A5D"/>
    <w:rsid w:val="00173579"/>
    <w:rsid w:val="00183A21"/>
    <w:rsid w:val="0019334A"/>
    <w:rsid w:val="001C0BD9"/>
    <w:rsid w:val="001D7B79"/>
    <w:rsid w:val="002357B5"/>
    <w:rsid w:val="002469B6"/>
    <w:rsid w:val="0027050F"/>
    <w:rsid w:val="00276DE8"/>
    <w:rsid w:val="00285191"/>
    <w:rsid w:val="002F4558"/>
    <w:rsid w:val="00313507"/>
    <w:rsid w:val="0032264B"/>
    <w:rsid w:val="00363D4E"/>
    <w:rsid w:val="00397B90"/>
    <w:rsid w:val="003A32BB"/>
    <w:rsid w:val="003A5662"/>
    <w:rsid w:val="003C4818"/>
    <w:rsid w:val="004018AE"/>
    <w:rsid w:val="00447BF3"/>
    <w:rsid w:val="00482610"/>
    <w:rsid w:val="004A6A1A"/>
    <w:rsid w:val="004C7FA2"/>
    <w:rsid w:val="004D2D60"/>
    <w:rsid w:val="004F6C54"/>
    <w:rsid w:val="005033D3"/>
    <w:rsid w:val="00522DBA"/>
    <w:rsid w:val="005474D1"/>
    <w:rsid w:val="00554868"/>
    <w:rsid w:val="0056362F"/>
    <w:rsid w:val="005658C2"/>
    <w:rsid w:val="00576FE7"/>
    <w:rsid w:val="005A443A"/>
    <w:rsid w:val="005C2C4C"/>
    <w:rsid w:val="00647C9E"/>
    <w:rsid w:val="00702FCE"/>
    <w:rsid w:val="00715E66"/>
    <w:rsid w:val="0075122C"/>
    <w:rsid w:val="007637EB"/>
    <w:rsid w:val="007727EF"/>
    <w:rsid w:val="007B0435"/>
    <w:rsid w:val="007B1D09"/>
    <w:rsid w:val="007B7FCE"/>
    <w:rsid w:val="007C1933"/>
    <w:rsid w:val="007F2B05"/>
    <w:rsid w:val="007F2CB3"/>
    <w:rsid w:val="007F36BE"/>
    <w:rsid w:val="008110F6"/>
    <w:rsid w:val="008617FC"/>
    <w:rsid w:val="008776BE"/>
    <w:rsid w:val="008831C1"/>
    <w:rsid w:val="008D1709"/>
    <w:rsid w:val="008E681F"/>
    <w:rsid w:val="00902E80"/>
    <w:rsid w:val="00955744"/>
    <w:rsid w:val="00963984"/>
    <w:rsid w:val="009E785F"/>
    <w:rsid w:val="009E792C"/>
    <w:rsid w:val="009F43D3"/>
    <w:rsid w:val="00A64C62"/>
    <w:rsid w:val="00AC6611"/>
    <w:rsid w:val="00AF0A9D"/>
    <w:rsid w:val="00AF5213"/>
    <w:rsid w:val="00B06423"/>
    <w:rsid w:val="00B12FFF"/>
    <w:rsid w:val="00B336AC"/>
    <w:rsid w:val="00B555C7"/>
    <w:rsid w:val="00B83212"/>
    <w:rsid w:val="00B83215"/>
    <w:rsid w:val="00B87672"/>
    <w:rsid w:val="00BA53D9"/>
    <w:rsid w:val="00C0502F"/>
    <w:rsid w:val="00C15D46"/>
    <w:rsid w:val="00C42D50"/>
    <w:rsid w:val="00C61299"/>
    <w:rsid w:val="00CB14C5"/>
    <w:rsid w:val="00CB1E99"/>
    <w:rsid w:val="00CC7CAB"/>
    <w:rsid w:val="00D15A12"/>
    <w:rsid w:val="00D4650E"/>
    <w:rsid w:val="00D85FA0"/>
    <w:rsid w:val="00D95BBA"/>
    <w:rsid w:val="00DB6733"/>
    <w:rsid w:val="00DB685A"/>
    <w:rsid w:val="00DF0767"/>
    <w:rsid w:val="00E25AA9"/>
    <w:rsid w:val="00E421B7"/>
    <w:rsid w:val="00E444B5"/>
    <w:rsid w:val="00E44FCD"/>
    <w:rsid w:val="00EA6FC6"/>
    <w:rsid w:val="00F17F68"/>
    <w:rsid w:val="00F32F8E"/>
    <w:rsid w:val="00F45E24"/>
    <w:rsid w:val="00F54C20"/>
    <w:rsid w:val="00F81F44"/>
    <w:rsid w:val="00FB19A6"/>
    <w:rsid w:val="00FE57C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6AAEE"/>
  <w15:chartTrackingRefBased/>
  <w15:docId w15:val="{DB3413D6-B232-4460-86A5-20326BE21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334A"/>
    <w:pPr>
      <w:bidi/>
      <w:spacing w:after="200" w:line="276" w:lineRule="auto"/>
      <w:jc w:val="both"/>
    </w:pPr>
    <w:rPr>
      <w:rFonts w:eastAsiaTheme="minorEastAsia"/>
      <w:kern w:val="0"/>
      <w:sz w:val="20"/>
      <w:szCs w:val="20"/>
      <w14:ligatures w14:val="none"/>
    </w:rPr>
  </w:style>
  <w:style w:type="paragraph" w:styleId="Heading1">
    <w:name w:val="heading 1"/>
    <w:basedOn w:val="Normal"/>
    <w:next w:val="Normal"/>
    <w:link w:val="Heading1Char"/>
    <w:uiPriority w:val="9"/>
    <w:qFormat/>
    <w:rsid w:val="00D95B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95B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95B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5B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5B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5B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5B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5B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5B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5B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95B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95B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5B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5B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5B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5B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5B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5BBA"/>
    <w:rPr>
      <w:rFonts w:eastAsiaTheme="majorEastAsia" w:cstheme="majorBidi"/>
      <w:color w:val="272727" w:themeColor="text1" w:themeTint="D8"/>
    </w:rPr>
  </w:style>
  <w:style w:type="paragraph" w:styleId="Title">
    <w:name w:val="Title"/>
    <w:basedOn w:val="Normal"/>
    <w:next w:val="Normal"/>
    <w:link w:val="TitleChar"/>
    <w:uiPriority w:val="10"/>
    <w:qFormat/>
    <w:rsid w:val="00D95B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5B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5B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5B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5BBA"/>
    <w:pPr>
      <w:spacing w:before="160"/>
      <w:jc w:val="center"/>
    </w:pPr>
    <w:rPr>
      <w:i/>
      <w:iCs/>
      <w:color w:val="404040" w:themeColor="text1" w:themeTint="BF"/>
    </w:rPr>
  </w:style>
  <w:style w:type="character" w:customStyle="1" w:styleId="QuoteChar">
    <w:name w:val="Quote Char"/>
    <w:basedOn w:val="DefaultParagraphFont"/>
    <w:link w:val="Quote"/>
    <w:uiPriority w:val="29"/>
    <w:rsid w:val="00D95BBA"/>
    <w:rPr>
      <w:i/>
      <w:iCs/>
      <w:color w:val="404040" w:themeColor="text1" w:themeTint="BF"/>
    </w:rPr>
  </w:style>
  <w:style w:type="paragraph" w:styleId="ListParagraph">
    <w:name w:val="List Paragraph"/>
    <w:basedOn w:val="Normal"/>
    <w:uiPriority w:val="34"/>
    <w:qFormat/>
    <w:rsid w:val="00D95BBA"/>
    <w:pPr>
      <w:ind w:left="720"/>
      <w:contextualSpacing/>
    </w:pPr>
  </w:style>
  <w:style w:type="character" w:styleId="IntenseEmphasis">
    <w:name w:val="Intense Emphasis"/>
    <w:basedOn w:val="DefaultParagraphFont"/>
    <w:uiPriority w:val="21"/>
    <w:qFormat/>
    <w:rsid w:val="00D95BBA"/>
    <w:rPr>
      <w:i/>
      <w:iCs/>
      <w:color w:val="0F4761" w:themeColor="accent1" w:themeShade="BF"/>
    </w:rPr>
  </w:style>
  <w:style w:type="paragraph" w:styleId="IntenseQuote">
    <w:name w:val="Intense Quote"/>
    <w:basedOn w:val="Normal"/>
    <w:next w:val="Normal"/>
    <w:link w:val="IntenseQuoteChar"/>
    <w:uiPriority w:val="30"/>
    <w:qFormat/>
    <w:rsid w:val="00D95B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5BBA"/>
    <w:rPr>
      <w:i/>
      <w:iCs/>
      <w:color w:val="0F4761" w:themeColor="accent1" w:themeShade="BF"/>
    </w:rPr>
  </w:style>
  <w:style w:type="character" w:styleId="IntenseReference">
    <w:name w:val="Intense Reference"/>
    <w:basedOn w:val="DefaultParagraphFont"/>
    <w:uiPriority w:val="32"/>
    <w:qFormat/>
    <w:rsid w:val="00D95BBA"/>
    <w:rPr>
      <w:b/>
      <w:bCs/>
      <w:smallCaps/>
      <w:color w:val="0F4761" w:themeColor="accent1" w:themeShade="BF"/>
      <w:spacing w:val="5"/>
    </w:rPr>
  </w:style>
  <w:style w:type="character" w:styleId="Hyperlink">
    <w:name w:val="Hyperlink"/>
    <w:basedOn w:val="DefaultParagraphFont"/>
    <w:uiPriority w:val="99"/>
    <w:unhideWhenUsed/>
    <w:rsid w:val="00D95BBA"/>
    <w:rPr>
      <w:color w:val="0000FF"/>
      <w:u w:val="single"/>
    </w:rPr>
  </w:style>
  <w:style w:type="paragraph" w:styleId="NormalWeb">
    <w:name w:val="Normal (Web)"/>
    <w:basedOn w:val="Normal"/>
    <w:uiPriority w:val="99"/>
    <w:unhideWhenUsed/>
    <w:rsid w:val="00D95BBA"/>
    <w:pPr>
      <w:bidi w:val="0"/>
      <w:spacing w:before="100" w:beforeAutospacing="1" w:after="100" w:afterAutospacing="1" w:line="240" w:lineRule="auto"/>
    </w:pPr>
    <w:rPr>
      <w:rFonts w:ascii="Times New Roman" w:eastAsia="Times New Roman" w:hAnsi="Times New Roman" w:cs="Times New Roman"/>
      <w:sz w:val="24"/>
      <w:szCs w:val="24"/>
    </w:rPr>
  </w:style>
  <w:style w:type="table" w:styleId="GridTable4-Accent2">
    <w:name w:val="Grid Table 4 Accent 2"/>
    <w:basedOn w:val="TableNormal"/>
    <w:uiPriority w:val="49"/>
    <w:rsid w:val="00D95BBA"/>
    <w:pPr>
      <w:bidi/>
      <w:spacing w:after="0" w:line="240" w:lineRule="auto"/>
      <w:jc w:val="both"/>
    </w:pPr>
    <w:rPr>
      <w:rFonts w:eastAsiaTheme="minorEastAsia"/>
      <w:kern w:val="0"/>
      <w:sz w:val="20"/>
      <w:szCs w:val="20"/>
      <w14:ligatures w14:val="none"/>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TOCHeading">
    <w:name w:val="TOC Heading"/>
    <w:basedOn w:val="Heading1"/>
    <w:next w:val="Normal"/>
    <w:uiPriority w:val="39"/>
    <w:unhideWhenUsed/>
    <w:qFormat/>
    <w:rsid w:val="00D95BBA"/>
    <w:pPr>
      <w:keepNext w:val="0"/>
      <w:keepLines w:val="0"/>
      <w:spacing w:before="300" w:after="40"/>
      <w:outlineLvl w:val="9"/>
    </w:pPr>
    <w:rPr>
      <w:rFonts w:asciiTheme="minorHAnsi" w:eastAsiaTheme="minorEastAsia" w:hAnsiTheme="minorHAnsi" w:cstheme="minorBidi"/>
      <w:smallCaps/>
      <w:color w:val="auto"/>
      <w:spacing w:val="5"/>
      <w:sz w:val="32"/>
      <w:szCs w:val="32"/>
    </w:rPr>
  </w:style>
  <w:style w:type="paragraph" w:styleId="TOC2">
    <w:name w:val="toc 2"/>
    <w:basedOn w:val="Normal"/>
    <w:next w:val="Normal"/>
    <w:autoRedefine/>
    <w:uiPriority w:val="39"/>
    <w:unhideWhenUsed/>
    <w:rsid w:val="00D95BBA"/>
    <w:pPr>
      <w:tabs>
        <w:tab w:val="right" w:leader="dot" w:pos="10456"/>
      </w:tabs>
      <w:spacing w:after="100"/>
      <w:ind w:left="220"/>
    </w:pPr>
    <w:rPr>
      <w:rFonts w:asciiTheme="minorBidi" w:hAnsiTheme="minorBidi"/>
      <w:noProof/>
    </w:rPr>
  </w:style>
  <w:style w:type="paragraph" w:styleId="TOC1">
    <w:name w:val="toc 1"/>
    <w:basedOn w:val="Normal"/>
    <w:next w:val="Normal"/>
    <w:autoRedefine/>
    <w:uiPriority w:val="39"/>
    <w:unhideWhenUsed/>
    <w:rsid w:val="00D95BBA"/>
    <w:pPr>
      <w:tabs>
        <w:tab w:val="right" w:leader="dot" w:pos="10456"/>
      </w:tabs>
      <w:spacing w:after="100"/>
    </w:pPr>
    <w:rPr>
      <w:rFonts w:asciiTheme="minorBidi" w:hAnsiTheme="minorBidi"/>
      <w:noProof/>
    </w:rPr>
  </w:style>
  <w:style w:type="character" w:styleId="CommentReference">
    <w:name w:val="annotation reference"/>
    <w:basedOn w:val="DefaultParagraphFont"/>
    <w:uiPriority w:val="99"/>
    <w:semiHidden/>
    <w:unhideWhenUsed/>
    <w:rsid w:val="008E681F"/>
    <w:rPr>
      <w:sz w:val="16"/>
      <w:szCs w:val="16"/>
    </w:rPr>
  </w:style>
  <w:style w:type="paragraph" w:styleId="Footer">
    <w:name w:val="footer"/>
    <w:basedOn w:val="Normal"/>
    <w:link w:val="FooterChar"/>
    <w:uiPriority w:val="99"/>
    <w:unhideWhenUsed/>
    <w:rsid w:val="005A44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43A"/>
    <w:rPr>
      <w:rFonts w:eastAsiaTheme="minorEastAsia"/>
      <w:kern w:val="0"/>
      <w:sz w:val="20"/>
      <w:szCs w:val="20"/>
      <w14:ligatures w14:val="none"/>
    </w:rPr>
  </w:style>
  <w:style w:type="character" w:styleId="PageNumber">
    <w:name w:val="page number"/>
    <w:basedOn w:val="DefaultParagraphFont"/>
    <w:uiPriority w:val="99"/>
    <w:semiHidden/>
    <w:unhideWhenUsed/>
    <w:rsid w:val="005A443A"/>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rFonts w:eastAsiaTheme="minorEastAsia"/>
      <w:kern w:val="0"/>
      <w:sz w:val="20"/>
      <w:szCs w:val="20"/>
      <w14:ligatures w14:val="none"/>
    </w:rPr>
  </w:style>
  <w:style w:type="table" w:styleId="GridTable4-Accent6">
    <w:name w:val="Grid Table 4 Accent 6"/>
    <w:basedOn w:val="TableNormal"/>
    <w:uiPriority w:val="49"/>
    <w:rsid w:val="00BA53D9"/>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TableGrid">
    <w:name w:val="Table Grid"/>
    <w:basedOn w:val="TableNormal"/>
    <w:uiPriority w:val="39"/>
    <w:rsid w:val="000C5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486932">
      <w:bodyDiv w:val="1"/>
      <w:marLeft w:val="0"/>
      <w:marRight w:val="0"/>
      <w:marTop w:val="0"/>
      <w:marBottom w:val="0"/>
      <w:divBdr>
        <w:top w:val="none" w:sz="0" w:space="0" w:color="auto"/>
        <w:left w:val="none" w:sz="0" w:space="0" w:color="auto"/>
        <w:bottom w:val="none" w:sz="0" w:space="0" w:color="auto"/>
        <w:right w:val="none" w:sz="0" w:space="0" w:color="auto"/>
      </w:divBdr>
    </w:div>
    <w:div w:id="1349679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customXml" Target="ink/ink1.xml"/><Relationship Id="rId34" Type="http://schemas.openxmlformats.org/officeDocument/2006/relationships/image" Target="media/image22.png"/><Relationship Id="rId42" Type="http://schemas.openxmlformats.org/officeDocument/2006/relationships/image" Target="media/image24.png"/><Relationship Id="rId47"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customXml" Target="ink/ink2.xml"/><Relationship Id="rId38" Type="http://schemas.openxmlformats.org/officeDocument/2006/relationships/image" Target="media/image18.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32" Type="http://schemas.openxmlformats.org/officeDocument/2006/relationships/image" Target="media/image21.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35" Type="http://schemas.openxmlformats.org/officeDocument/2006/relationships/image" Target="media/image15.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30T18:45:57.389"/>
    </inkml:context>
    <inkml:brush xml:id="br0">
      <inkml:brushProperty name="width" value="0.04996" units="cm"/>
      <inkml:brushProperty name="height" value="0.04996" units="cm"/>
    </inkml:brush>
  </inkml:definitions>
  <inkml:trace contextRef="#ctx0" brushRef="#br0">19 1 24575,'0'1'22,"0"1"-1,0 0 0,1 0 0,-1 0 1,1-1-1,-1 1 0,1 0 0,0-1 1,0 1-1,0 0 0,0-1 0,0 1 1,0-1-1,0 1 0,3 1 0,-3-2-127,0 1-1,0-1 1,1 0-1,-1 1 0,0-1 1,0 0-1,-1 1 1,1-1-1,0 1 0,0-1 1,-1 1-1,1 0 1,-1-1-1,0 1 1,1 1-1</inkml:trace>
  <inkml:trace contextRef="#ctx0" brushRef="#br0" timeOffset="962.79">44 63 24575,'-1'3'0,"0"1"0,0 0 0,0-1 0,-1 1 0,0-1 0,0 0 0,0 1 0,0-1 0,0 0 0,-6 5 0,-5 10 0,6-9-1365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30T18:44:44.802"/>
    </inkml:context>
    <inkml:brush xml:id="br0">
      <inkml:brushProperty name="width" value="0.05" units="cm"/>
      <inkml:brushProperty name="height" value="0.05" units="cm"/>
    </inkml:brush>
  </inkml:definitions>
  <inkml:trace contextRef="#ctx0" brushRef="#br0">1 0 24575,'2'0'0,"4"0"0,6 0 0,8 0 0,8 0 0,9 0 0,4 0 0,-3 0 0,-5 0 0,-6 0 0,-5 0 0,-4 0 0,-5 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19</Pages>
  <Words>2765</Words>
  <Characters>15764</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inbal epstein</dc:creator>
  <cp:keywords/>
  <dc:description/>
  <cp:lastModifiedBy>Yonatan Golan</cp:lastModifiedBy>
  <cp:revision>24</cp:revision>
  <dcterms:created xsi:type="dcterms:W3CDTF">2024-12-14T09:16:00Z</dcterms:created>
  <dcterms:modified xsi:type="dcterms:W3CDTF">2024-12-16T16:00:00Z</dcterms:modified>
</cp:coreProperties>
</file>