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DADD38E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7F4A94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799BED7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69FACCBE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314CBEA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7DB2D67" w14:textId="665B0EF6" w:rsidR="00244142" w:rsidRPr="00244142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2EB4882" w:rsidR="009539E4" w:rsidRDefault="007F4A94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Con base al análisis de arquitectura el desarrollo se realizará </w:t>
            </w:r>
            <w:r w:rsidRPr="007F4A94">
              <w:rPr>
                <w:rFonts w:ascii="Arial" w:hAnsi="Arial" w:cs="Arial"/>
                <w:bCs/>
              </w:rPr>
              <w:t>desde .NET CORE 2.2 en adelante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3BDC7DB8" w:rsidR="00AE2112" w:rsidRPr="00AE2112" w:rsidRDefault="007F4A94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Proceso de importación SQL para generar conexión por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, creación de arquitectura </w:t>
            </w:r>
            <w:r w:rsidR="005B37CA">
              <w:rPr>
                <w:rFonts w:ascii="Arial" w:hAnsi="Arial" w:cs="Arial"/>
                <w:bCs/>
                <w:lang w:val="es-CO"/>
              </w:rPr>
              <w:t>e interfaz del CRUD USUARIO.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018ED0A8" w:rsidR="003F3DDA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Apoyo importación BD SQL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4CE18B51" w14:textId="14255815" w:rsidR="003F3DDA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Solicitud para tiempos de desarrollo al </w:t>
            </w:r>
            <w:proofErr w:type="spellStart"/>
            <w:r>
              <w:rPr>
                <w:rFonts w:ascii="Arial" w:hAnsi="Arial" w:cs="Arial"/>
                <w:bCs/>
              </w:rPr>
              <w:t>product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092E5F73" w:rsidR="00371DA2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Creación </w:t>
            </w:r>
            <w:r w:rsidR="00991F34">
              <w:rPr>
                <w:rFonts w:ascii="Arial" w:hAnsi="Arial" w:cs="Arial"/>
                <w:bCs/>
              </w:rPr>
              <w:t xml:space="preserve">arquitectura </w:t>
            </w:r>
            <w:proofErr w:type="spellStart"/>
            <w:r w:rsidR="00991F34">
              <w:rPr>
                <w:rFonts w:ascii="Arial" w:hAnsi="Arial" w:cs="Arial"/>
                <w:bCs/>
              </w:rPr>
              <w:t>Backend</w:t>
            </w:r>
            <w:proofErr w:type="spellEnd"/>
          </w:p>
          <w:p w14:paraId="69E5EB99" w14:textId="608A7784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B17E410" w14:textId="14AD36C3" w:rsidR="00991F34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Creación</w:t>
            </w:r>
            <w:r w:rsidR="00991F34">
              <w:rPr>
                <w:rFonts w:ascii="Arial" w:hAnsi="Arial" w:cs="Arial"/>
                <w:bCs/>
              </w:rPr>
              <w:t xml:space="preserve"> interfaz </w:t>
            </w:r>
            <w:proofErr w:type="spellStart"/>
            <w:r w:rsidR="00991F34">
              <w:rPr>
                <w:rFonts w:ascii="Arial" w:hAnsi="Arial" w:cs="Arial"/>
                <w:bCs/>
              </w:rPr>
              <w:t>FrontEnd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0346E30D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6FE25C40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91B7EE5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81043E4" w:rsidR="00371DA2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1961554A" w:rsidR="006329DE" w:rsidRDefault="006329DE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31B09A06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2E06EBCC" w:rsidR="00AE2112" w:rsidRPr="00185CF0" w:rsidRDefault="007F4A9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492864" wp14:editId="63809303">
                  <wp:extent cx="5971649" cy="290104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2" b="5528"/>
                          <a:stretch/>
                        </pic:blipFill>
                        <pic:spPr bwMode="auto">
                          <a:xfrm>
                            <a:off x="0" y="0"/>
                            <a:ext cx="5972175" cy="290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FFCD" w14:textId="77777777" w:rsidR="0047685B" w:rsidRDefault="0047685B" w:rsidP="008D404F">
      <w:r>
        <w:separator/>
      </w:r>
    </w:p>
  </w:endnote>
  <w:endnote w:type="continuationSeparator" w:id="0">
    <w:p w14:paraId="6505C0FD" w14:textId="77777777" w:rsidR="0047685B" w:rsidRDefault="0047685B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4768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47685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47685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47685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8FE4" w14:textId="77777777" w:rsidR="0047685B" w:rsidRDefault="0047685B" w:rsidP="008D404F">
      <w:r>
        <w:separator/>
      </w:r>
    </w:p>
  </w:footnote>
  <w:footnote w:type="continuationSeparator" w:id="0">
    <w:p w14:paraId="639C7342" w14:textId="77777777" w:rsidR="0047685B" w:rsidRDefault="0047685B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4C6B2731" w:rsidR="00031BF9" w:rsidRDefault="004768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47685B">
      <w:rPr>
        <w:rFonts w:asciiTheme="minorHAnsi" w:hAnsiTheme="minorHAnsi" w:cstheme="minorHAnsi"/>
        <w:sz w:val="28"/>
        <w:szCs w:val="28"/>
      </w:rPr>
      <w:fldChar w:fldCharType="begin"/>
    </w:r>
    <w:r w:rsidR="0047685B">
      <w:rPr>
        <w:rFonts w:asciiTheme="minorHAnsi" w:hAnsiTheme="minorHAnsi" w:cstheme="minorHAnsi"/>
        <w:sz w:val="28"/>
        <w:szCs w:val="28"/>
      </w:rPr>
      <w:instrText xml:space="preserve"> </w:instrText>
    </w:r>
    <w:r w:rsidR="0047685B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47685B">
      <w:rPr>
        <w:rFonts w:asciiTheme="minorHAnsi" w:hAnsiTheme="minorHAnsi" w:cstheme="minorHAnsi"/>
        <w:sz w:val="28"/>
        <w:szCs w:val="28"/>
      </w:rPr>
      <w:instrText xml:space="preserve"> </w:instrText>
    </w:r>
    <w:r w:rsidR="0047685B">
      <w:rPr>
        <w:rFonts w:asciiTheme="minorHAnsi" w:hAnsiTheme="minorHAnsi" w:cstheme="minorHAnsi"/>
        <w:sz w:val="28"/>
        <w:szCs w:val="28"/>
      </w:rPr>
      <w:fldChar w:fldCharType="separate"/>
    </w:r>
    <w:r w:rsidR="00DD6B3C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47685B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7685B"/>
    <w:rsid w:val="004A5056"/>
    <w:rsid w:val="004B01AB"/>
    <w:rsid w:val="004C1823"/>
    <w:rsid w:val="005037FC"/>
    <w:rsid w:val="00514168"/>
    <w:rsid w:val="005B37CA"/>
    <w:rsid w:val="005D752D"/>
    <w:rsid w:val="006305F6"/>
    <w:rsid w:val="006329DE"/>
    <w:rsid w:val="006A384B"/>
    <w:rsid w:val="006E52DF"/>
    <w:rsid w:val="0077057C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404F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C97DAB"/>
    <w:rsid w:val="00D52469"/>
    <w:rsid w:val="00DA5E6C"/>
    <w:rsid w:val="00DD6B3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26</cp:revision>
  <dcterms:created xsi:type="dcterms:W3CDTF">2021-10-25T18:37:00Z</dcterms:created>
  <dcterms:modified xsi:type="dcterms:W3CDTF">2022-05-24T00:37:00Z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