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7904F0C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B1483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meeting</w:t>
            </w:r>
            <w:proofErr w:type="gram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E809F15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Manizales,</w:t>
            </w:r>
            <w:r w:rsidR="004B1483">
              <w:rPr>
                <w:rFonts w:ascii="Arial" w:hAnsi="Arial" w:cs="Arial"/>
                <w:bCs/>
                <w:sz w:val="22"/>
                <w:szCs w:val="22"/>
              </w:rPr>
              <w:t xml:space="preserve"> 10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E62116">
              <w:rPr>
                <w:rFonts w:ascii="Arial" w:hAnsi="Arial" w:cs="Arial"/>
                <w:bCs/>
                <w:sz w:val="22"/>
                <w:szCs w:val="22"/>
              </w:rPr>
              <w:t>junio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3EC03E40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4B1483">
              <w:rPr>
                <w:rFonts w:ascii="Arial" w:hAnsi="Arial" w:cs="Arial"/>
                <w:bCs/>
                <w:sz w:val="22"/>
                <w:szCs w:val="22"/>
              </w:rPr>
              <w:t>20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401FF14" w:rsidR="009539E4" w:rsidRDefault="004B1483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Presentar avances</w:t>
            </w:r>
            <w:r w:rsidR="00B10C91">
              <w:rPr>
                <w:rFonts w:ascii="Arial" w:hAnsi="Arial" w:cs="Arial"/>
                <w:bCs/>
              </w:rPr>
              <w:t xml:space="preserve"> de manual técnico, manual de usuario, presentación final y entrega del proyecto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7B36BB4" w14:textId="7A99F160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7ECDECC7" w14:textId="3A1082BD" w:rsidR="00B10C91" w:rsidRDefault="004B1483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El equipo Scrum continúa laborando en las tareas asignadas</w:t>
            </w:r>
            <w:r w:rsidR="00B10C91">
              <w:rPr>
                <w:rFonts w:ascii="Arial" w:hAnsi="Arial" w:cs="Arial"/>
                <w:bCs/>
                <w:lang w:val="es-CO"/>
              </w:rPr>
              <w:t>:</w:t>
            </w:r>
          </w:p>
          <w:p w14:paraId="1B49D5C0" w14:textId="6664FBC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B1C60A7" w14:textId="4B4A2AEC" w:rsidR="00B10C91" w:rsidRPr="00B64F28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Manual técnico: </w:t>
            </w:r>
            <w:r w:rsidRPr="00B10C91">
              <w:rPr>
                <w:rFonts w:ascii="Arial" w:hAnsi="Arial" w:cs="Arial"/>
                <w:bCs/>
                <w:lang w:val="es-CO"/>
              </w:rPr>
              <w:t>Natalia Medina</w:t>
            </w:r>
            <w:r w:rsidR="003C78D7">
              <w:rPr>
                <w:rFonts w:ascii="Arial" w:hAnsi="Arial" w:cs="Arial"/>
                <w:bCs/>
                <w:lang w:val="es-CO"/>
              </w:rPr>
              <w:t xml:space="preserve"> - </w:t>
            </w:r>
            <w:r w:rsidR="003C78D7" w:rsidRPr="003C78D7">
              <w:rPr>
                <w:rFonts w:ascii="Arial" w:hAnsi="Arial" w:cs="Arial"/>
                <w:bCs/>
                <w:lang w:val="es-CO"/>
              </w:rPr>
              <w:t>Edwin A. Durango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</w:t>
            </w:r>
            <w:r w:rsidR="00B64F28" w:rsidRPr="00B64F28">
              <w:rPr>
                <w:rFonts w:ascii="Arial" w:hAnsi="Arial" w:cs="Arial"/>
                <w:bCs/>
                <w:lang w:val="es-CO"/>
              </w:rPr>
              <w:t>&gt;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6A2DFD">
              <w:rPr>
                <w:rFonts w:ascii="Arial" w:hAnsi="Arial" w:cs="Arial"/>
                <w:bCs/>
                <w:lang w:val="es-CO"/>
              </w:rPr>
              <w:t>r</w:t>
            </w:r>
            <w:r w:rsidR="00B64F28">
              <w:rPr>
                <w:rFonts w:ascii="Arial" w:hAnsi="Arial" w:cs="Arial"/>
                <w:bCs/>
                <w:lang w:val="es-CO"/>
              </w:rPr>
              <w:t>edacción.</w:t>
            </w:r>
          </w:p>
          <w:p w14:paraId="66BFCC98" w14:textId="56925F25" w:rsidR="00FD12F4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B10C91">
              <w:rPr>
                <w:rFonts w:ascii="Arial" w:hAnsi="Arial" w:cs="Arial"/>
                <w:bCs/>
                <w:lang w:val="es-CO"/>
              </w:rPr>
              <w:t>Manual usuario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Pr="00B10C91">
              <w:rPr>
                <w:rFonts w:ascii="Arial" w:hAnsi="Arial" w:cs="Arial"/>
                <w:bCs/>
                <w:lang w:val="es-CO"/>
              </w:rPr>
              <w:t>Kelly T. Largo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>
              <w:rPr>
                <w:rFonts w:ascii="Arial" w:hAnsi="Arial" w:cs="Arial"/>
                <w:bCs/>
                <w:lang w:val="es-CO"/>
              </w:rPr>
              <w:t>p</w:t>
            </w:r>
            <w:r w:rsidR="00B64F28">
              <w:rPr>
                <w:rFonts w:ascii="Arial" w:hAnsi="Arial" w:cs="Arial"/>
                <w:bCs/>
                <w:lang w:val="es-CO"/>
              </w:rPr>
              <w:t>ruebas y redacción.</w:t>
            </w:r>
          </w:p>
          <w:p w14:paraId="1ACD7F5A" w14:textId="16D0D873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Presentación: </w:t>
            </w:r>
            <w:r w:rsidRPr="00B10C91">
              <w:rPr>
                <w:rFonts w:ascii="Arial" w:hAnsi="Arial" w:cs="Arial"/>
                <w:bCs/>
                <w:lang w:val="es-CO"/>
              </w:rPr>
              <w:t>Yonathan A. Galvez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-&gt; </w:t>
            </w:r>
            <w:r w:rsidR="006A2DFD">
              <w:rPr>
                <w:rFonts w:ascii="Arial" w:hAnsi="Arial" w:cs="Arial"/>
                <w:bCs/>
                <w:lang w:val="es-CO"/>
              </w:rPr>
              <w:t>i</w:t>
            </w:r>
            <w:r w:rsidR="00B64F28">
              <w:rPr>
                <w:rFonts w:ascii="Arial" w:hAnsi="Arial" w:cs="Arial"/>
                <w:bCs/>
                <w:lang w:val="es-CO"/>
              </w:rPr>
              <w:t>ntegración multimedial.</w:t>
            </w:r>
          </w:p>
          <w:p w14:paraId="70180F01" w14:textId="2AF596D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Entrega: </w:t>
            </w:r>
            <w:r w:rsidRPr="00B10C91">
              <w:rPr>
                <w:rFonts w:ascii="Arial" w:hAnsi="Arial" w:cs="Arial"/>
                <w:bCs/>
                <w:lang w:val="es-CO"/>
              </w:rPr>
              <w:t>Michel J. Correa</w:t>
            </w:r>
            <w:r w:rsidR="00B64F28">
              <w:rPr>
                <w:rFonts w:ascii="Arial" w:hAnsi="Arial" w:cs="Arial"/>
                <w:bCs/>
                <w:lang w:val="es-CO"/>
              </w:rPr>
              <w:t xml:space="preserve"> -&gt; </w:t>
            </w:r>
            <w:r w:rsidR="006A2DFD" w:rsidRPr="006A2DFD">
              <w:rPr>
                <w:rFonts w:ascii="Arial" w:hAnsi="Arial" w:cs="Arial"/>
                <w:bCs/>
                <w:lang w:val="es-CO"/>
              </w:rPr>
              <w:t>correcciones, mejoras y anexiones</w:t>
            </w:r>
            <w:r w:rsidR="006A2DFD">
              <w:rPr>
                <w:rFonts w:ascii="Arial" w:hAnsi="Arial" w:cs="Arial"/>
                <w:bCs/>
                <w:lang w:val="es-CO"/>
              </w:rPr>
              <w:t>.</w:t>
            </w:r>
          </w:p>
          <w:p w14:paraId="3D3C8A97" w14:textId="618D9D7A" w:rsidR="00B10C91" w:rsidRPr="0018099D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743C1270" w:rsidR="00371DA2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D726B">
              <w:rPr>
                <w:rFonts w:ascii="Arial" w:hAnsi="Arial" w:cs="Arial"/>
                <w:bCs/>
                <w:lang w:val="en-US"/>
              </w:rPr>
              <w:t>Backend</w:t>
            </w:r>
          </w:p>
          <w:p w14:paraId="69E5EB99" w14:textId="608A7784" w:rsidR="00991F34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7460FC0B" w:rsidR="003F3DDA" w:rsidRDefault="004B1483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0C27D2EA" w:rsidR="003F3DDA" w:rsidRDefault="004B1483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2D8DFBD7" w:rsidR="00371DA2" w:rsidRDefault="004B1483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371DA2" w:rsidRPr="003F3DDA">
              <w:rPr>
                <w:rFonts w:ascii="Arial" w:hAnsi="Arial" w:cs="Arial"/>
                <w:bCs/>
              </w:rPr>
              <w:t xml:space="preserve"> de</w:t>
            </w:r>
            <w:r w:rsidR="00542CD0">
              <w:rPr>
                <w:rFonts w:ascii="Arial" w:hAnsi="Arial" w:cs="Arial"/>
                <w:bCs/>
              </w:rPr>
              <w:t xml:space="preserve">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382EF656" w:rsidR="006329DE" w:rsidRDefault="004B1483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11BBFF41" w:rsidR="006329DE" w:rsidRDefault="004B1483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proofErr w:type="gramStart"/>
            <w:r w:rsidR="00542CD0">
              <w:rPr>
                <w:rFonts w:ascii="Arial" w:hAnsi="Arial" w:cs="Arial"/>
                <w:bCs/>
              </w:rPr>
              <w:t>Junio</w:t>
            </w:r>
            <w:proofErr w:type="gramEnd"/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3F3EC7DB" w:rsidR="00AE2112" w:rsidRPr="00185CF0" w:rsidRDefault="003C78D7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B8DFFA" wp14:editId="2E2D6E78">
                  <wp:extent cx="5971423" cy="291318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53" b="5412"/>
                          <a:stretch/>
                        </pic:blipFill>
                        <pic:spPr bwMode="auto">
                          <a:xfrm>
                            <a:off x="0" y="0"/>
                            <a:ext cx="5972175" cy="29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3ECC" w14:textId="77777777" w:rsidR="008C69AB" w:rsidRDefault="008C69AB" w:rsidP="008D404F">
      <w:r>
        <w:separator/>
      </w:r>
    </w:p>
  </w:endnote>
  <w:endnote w:type="continuationSeparator" w:id="0">
    <w:p w14:paraId="116B5803" w14:textId="77777777" w:rsidR="008C69AB" w:rsidRDefault="008C69AB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8C69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8C69A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8C69A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8C69A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6E9E6" w14:textId="77777777" w:rsidR="008C69AB" w:rsidRDefault="008C69AB" w:rsidP="008D404F">
      <w:r>
        <w:separator/>
      </w:r>
    </w:p>
  </w:footnote>
  <w:footnote w:type="continuationSeparator" w:id="0">
    <w:p w14:paraId="098FB2A4" w14:textId="77777777" w:rsidR="008C69AB" w:rsidRDefault="008C69AB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8C69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6D43AA">
      <w:rPr>
        <w:rFonts w:asciiTheme="minorHAnsi" w:hAnsiTheme="minorHAnsi" w:cstheme="minorHAnsi"/>
        <w:sz w:val="28"/>
        <w:szCs w:val="28"/>
      </w:rPr>
      <w:fldChar w:fldCharType="begin"/>
    </w:r>
    <w:r w:rsidR="006D43A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D43AA">
      <w:rPr>
        <w:rFonts w:asciiTheme="minorHAnsi" w:hAnsiTheme="minorHAnsi" w:cstheme="minorHAnsi"/>
        <w:sz w:val="28"/>
        <w:szCs w:val="28"/>
      </w:rPr>
      <w:fldChar w:fldCharType="separate"/>
    </w:r>
    <w:r w:rsidR="00283CC5">
      <w:rPr>
        <w:rFonts w:asciiTheme="minorHAnsi" w:hAnsiTheme="minorHAnsi" w:cstheme="minorHAnsi"/>
        <w:sz w:val="28"/>
        <w:szCs w:val="28"/>
      </w:rPr>
      <w:fldChar w:fldCharType="begin"/>
    </w:r>
    <w:r w:rsidR="00283CC5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83CC5">
      <w:rPr>
        <w:rFonts w:asciiTheme="minorHAnsi" w:hAnsiTheme="minorHAnsi" w:cstheme="minorHAnsi"/>
        <w:sz w:val="28"/>
        <w:szCs w:val="28"/>
      </w:rPr>
      <w:fldChar w:fldCharType="separate"/>
    </w:r>
    <w:r w:rsidR="002F6130">
      <w:rPr>
        <w:rFonts w:asciiTheme="minorHAnsi" w:hAnsiTheme="minorHAnsi" w:cstheme="minorHAnsi"/>
        <w:sz w:val="28"/>
        <w:szCs w:val="28"/>
      </w:rPr>
      <w:fldChar w:fldCharType="begin"/>
    </w:r>
    <w:r w:rsidR="002F613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F6130">
      <w:rPr>
        <w:rFonts w:asciiTheme="minorHAnsi" w:hAnsiTheme="minorHAnsi" w:cstheme="minorHAnsi"/>
        <w:sz w:val="28"/>
        <w:szCs w:val="28"/>
      </w:rPr>
      <w:fldChar w:fldCharType="separate"/>
    </w:r>
    <w:r w:rsidR="0053277E">
      <w:rPr>
        <w:rFonts w:asciiTheme="minorHAnsi" w:hAnsiTheme="minorHAnsi" w:cstheme="minorHAnsi"/>
        <w:sz w:val="28"/>
        <w:szCs w:val="28"/>
      </w:rPr>
      <w:fldChar w:fldCharType="begin"/>
    </w:r>
    <w:r w:rsidR="0053277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3277E">
      <w:rPr>
        <w:rFonts w:asciiTheme="minorHAnsi" w:hAnsiTheme="minorHAnsi" w:cstheme="minorHAnsi"/>
        <w:sz w:val="28"/>
        <w:szCs w:val="28"/>
      </w:rPr>
      <w:fldChar w:fldCharType="separate"/>
    </w:r>
    <w:r w:rsidR="008C69AB">
      <w:rPr>
        <w:rFonts w:asciiTheme="minorHAnsi" w:hAnsiTheme="minorHAnsi" w:cstheme="minorHAnsi"/>
        <w:sz w:val="28"/>
        <w:szCs w:val="28"/>
      </w:rPr>
      <w:fldChar w:fldCharType="begin"/>
    </w:r>
    <w:r w:rsidR="008C69AB">
      <w:rPr>
        <w:rFonts w:asciiTheme="minorHAnsi" w:hAnsiTheme="minorHAnsi" w:cstheme="minorHAnsi"/>
        <w:sz w:val="28"/>
        <w:szCs w:val="28"/>
      </w:rPr>
      <w:instrText xml:space="preserve"> </w:instrText>
    </w:r>
    <w:r w:rsidR="008C69AB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MERGEFORMATINET</w:instrText>
    </w:r>
    <w:r w:rsidR="008C69AB">
      <w:rPr>
        <w:rFonts w:asciiTheme="minorHAnsi" w:hAnsiTheme="minorHAnsi" w:cstheme="minorHAnsi"/>
        <w:sz w:val="28"/>
        <w:szCs w:val="28"/>
      </w:rPr>
      <w:instrText xml:space="preserve"> </w:instrText>
    </w:r>
    <w:r w:rsidR="008C69AB">
      <w:rPr>
        <w:rFonts w:asciiTheme="minorHAnsi" w:hAnsiTheme="minorHAnsi" w:cstheme="minorHAnsi"/>
        <w:sz w:val="28"/>
        <w:szCs w:val="28"/>
      </w:rPr>
      <w:fldChar w:fldCharType="separate"/>
    </w:r>
    <w:r w:rsidR="004B1483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pt;height:1in">
          <v:imagedata r:id="rId1" r:href="rId2"/>
        </v:shape>
      </w:pict>
    </w:r>
    <w:r w:rsidR="008C69AB">
      <w:rPr>
        <w:rFonts w:asciiTheme="minorHAnsi" w:hAnsiTheme="minorHAnsi" w:cstheme="minorHAnsi"/>
        <w:sz w:val="28"/>
        <w:szCs w:val="28"/>
      </w:rPr>
      <w:fldChar w:fldCharType="end"/>
    </w:r>
    <w:r w:rsidR="0053277E">
      <w:rPr>
        <w:rFonts w:asciiTheme="minorHAnsi" w:hAnsiTheme="minorHAnsi" w:cstheme="minorHAnsi"/>
        <w:sz w:val="28"/>
        <w:szCs w:val="28"/>
      </w:rPr>
      <w:fldChar w:fldCharType="end"/>
    </w:r>
    <w:r w:rsidR="002F6130">
      <w:rPr>
        <w:rFonts w:asciiTheme="minorHAnsi" w:hAnsiTheme="minorHAnsi" w:cstheme="minorHAnsi"/>
        <w:sz w:val="28"/>
        <w:szCs w:val="28"/>
      </w:rPr>
      <w:fldChar w:fldCharType="end"/>
    </w:r>
    <w:r w:rsidR="00283CC5">
      <w:rPr>
        <w:rFonts w:asciiTheme="minorHAnsi" w:hAnsiTheme="minorHAnsi" w:cstheme="minorHAnsi"/>
        <w:sz w:val="28"/>
        <w:szCs w:val="28"/>
      </w:rPr>
      <w:fldChar w:fldCharType="end"/>
    </w:r>
    <w:r w:rsidR="006D43AA">
      <w:rPr>
        <w:rFonts w:asciiTheme="minorHAnsi" w:hAnsiTheme="minorHAnsi" w:cstheme="minorHAnsi"/>
        <w:sz w:val="28"/>
        <w:szCs w:val="28"/>
      </w:rPr>
      <w:fldChar w:fldCharType="end"/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8099D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83CC5"/>
    <w:rsid w:val="00294B34"/>
    <w:rsid w:val="002A03C2"/>
    <w:rsid w:val="002B665E"/>
    <w:rsid w:val="002C2455"/>
    <w:rsid w:val="002F6130"/>
    <w:rsid w:val="0032559F"/>
    <w:rsid w:val="00344584"/>
    <w:rsid w:val="00371DA2"/>
    <w:rsid w:val="00380DF2"/>
    <w:rsid w:val="003A2293"/>
    <w:rsid w:val="003B4C81"/>
    <w:rsid w:val="003C78D7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B1483"/>
    <w:rsid w:val="004C1823"/>
    <w:rsid w:val="004D726B"/>
    <w:rsid w:val="005037FC"/>
    <w:rsid w:val="00514168"/>
    <w:rsid w:val="0053277E"/>
    <w:rsid w:val="00542CD0"/>
    <w:rsid w:val="00570351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2DFD"/>
    <w:rsid w:val="006A384B"/>
    <w:rsid w:val="006B5C7A"/>
    <w:rsid w:val="006D43A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C69AB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E2112"/>
    <w:rsid w:val="00B00A16"/>
    <w:rsid w:val="00B10C91"/>
    <w:rsid w:val="00B64F28"/>
    <w:rsid w:val="00B702CE"/>
    <w:rsid w:val="00B727CC"/>
    <w:rsid w:val="00B77194"/>
    <w:rsid w:val="00BA4F40"/>
    <w:rsid w:val="00BD2E80"/>
    <w:rsid w:val="00BF2D3A"/>
    <w:rsid w:val="00C33B2C"/>
    <w:rsid w:val="00C46534"/>
    <w:rsid w:val="00C51CE2"/>
    <w:rsid w:val="00C63448"/>
    <w:rsid w:val="00C670FC"/>
    <w:rsid w:val="00C72531"/>
    <w:rsid w:val="00C931A7"/>
    <w:rsid w:val="00C97DAB"/>
    <w:rsid w:val="00D52469"/>
    <w:rsid w:val="00D92C27"/>
    <w:rsid w:val="00DA5E6C"/>
    <w:rsid w:val="00DB646F"/>
    <w:rsid w:val="00DD3C4E"/>
    <w:rsid w:val="00DE6EF4"/>
    <w:rsid w:val="00E25176"/>
    <w:rsid w:val="00E47A28"/>
    <w:rsid w:val="00E62116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56</cp:revision>
  <dcterms:created xsi:type="dcterms:W3CDTF">2021-10-25T18:37:00Z</dcterms:created>
  <dcterms:modified xsi:type="dcterms:W3CDTF">2022-06-10T14:30:00Z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