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A2E3E6D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9072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4851187E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F1471E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490720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2A48E43B" w:rsidR="009539E4" w:rsidRPr="00185CF0" w:rsidRDefault="0025148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07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0423955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51485" w:rsidRPr="00251485">
              <w:rPr>
                <w:rFonts w:ascii="Arial" w:hAnsi="Arial" w:cs="Arial"/>
                <w:bCs/>
                <w:sz w:val="22"/>
                <w:szCs w:val="22"/>
              </w:rPr>
              <w:t>07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251485" w:rsidRPr="00251485">
              <w:rPr>
                <w:rFonts w:ascii="Arial" w:hAnsi="Arial" w:cs="Arial"/>
                <w:bCs/>
                <w:sz w:val="22"/>
                <w:szCs w:val="22"/>
              </w:rPr>
              <w:t>30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9ED4D41" w:rsidR="009539E4" w:rsidRDefault="00490720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Integración proyecto</w:t>
            </w:r>
            <w:r w:rsidR="00E47A28">
              <w:rPr>
                <w:rFonts w:ascii="Arial" w:hAnsi="Arial" w:cs="Arial"/>
                <w:bCs/>
              </w:rPr>
              <w:t>, dentro del alcance se ha definido la aplicación de la metodología y el reto de cada integrante para aprender y aplicar conocimientos en pro del desarrollo del proyecto logrando funcionalidad optima del CRUD usuario completamente integrada y funcional entre</w:t>
            </w:r>
            <w:r w:rsidR="0095768B">
              <w:rPr>
                <w:rFonts w:ascii="Arial" w:hAnsi="Arial" w:cs="Arial"/>
                <w:bCs/>
              </w:rPr>
              <w:t xml:space="preserve"> BACK, FRONT Y ORM.</w:t>
            </w:r>
            <w:r w:rsidR="00E47A28">
              <w:rPr>
                <w:rFonts w:ascii="Arial" w:hAnsi="Arial" w:cs="Arial"/>
                <w:bCs/>
              </w:rPr>
              <w:t xml:space="preserve"> 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4CB26E2C" w14:textId="24DFFA32" w:rsidR="007E479A" w:rsidRDefault="00490720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Cargados y actualizados los últimos avances a GIT</w:t>
            </w:r>
          </w:p>
          <w:p w14:paraId="3F8E25E2" w14:textId="7147BAC1" w:rsidR="00490720" w:rsidRDefault="00490720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490720">
              <w:rPr>
                <w:rFonts w:ascii="Arial" w:hAnsi="Arial" w:cs="Arial"/>
                <w:bCs/>
                <w:lang w:val="es-CO"/>
              </w:rPr>
              <w:t xml:space="preserve">Rama Front con interfaz </w:t>
            </w:r>
            <w:proofErr w:type="spellStart"/>
            <w:r w:rsidRPr="00490720">
              <w:rPr>
                <w:rFonts w:ascii="Arial" w:hAnsi="Arial" w:cs="Arial"/>
                <w:bCs/>
                <w:lang w:val="es-CO"/>
              </w:rPr>
              <w:t>Login</w:t>
            </w:r>
            <w:proofErr w:type="spellEnd"/>
            <w:r w:rsidRPr="00490720">
              <w:rPr>
                <w:rFonts w:ascii="Arial" w:hAnsi="Arial" w:cs="Arial"/>
                <w:bCs/>
                <w:lang w:val="es-CO"/>
              </w:rPr>
              <w:t>, Usuario y</w:t>
            </w:r>
            <w:r>
              <w:rPr>
                <w:rFonts w:ascii="Arial" w:hAnsi="Arial" w:cs="Arial"/>
                <w:bCs/>
                <w:lang w:val="es-CO"/>
              </w:rPr>
              <w:t xml:space="preserve"> Reserva</w:t>
            </w:r>
          </w:p>
          <w:p w14:paraId="67D47A44" w14:textId="47D0BD2A" w:rsidR="00490720" w:rsidRPr="00490720" w:rsidRDefault="00490720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490720">
              <w:rPr>
                <w:rFonts w:ascii="Arial" w:hAnsi="Arial" w:cs="Arial"/>
                <w:bCs/>
                <w:lang w:val="es-CO"/>
              </w:rPr>
              <w:t xml:space="preserve">Rama Back con arquitectura orientada a dominio en .NET CORE 2.2 </w:t>
            </w:r>
          </w:p>
          <w:p w14:paraId="51CBB4A6" w14:textId="7181FD9D" w:rsidR="00490720" w:rsidRPr="00490720" w:rsidRDefault="00490720" w:rsidP="00490720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Rama BD con SQL</w:t>
            </w:r>
          </w:p>
          <w:p w14:paraId="3D3C8A97" w14:textId="406F9146" w:rsidR="00AE2112" w:rsidRPr="00490720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90720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490720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 w:rsidR="00EC2D42" w:rsidRPr="00490720">
              <w:rPr>
                <w:rFonts w:ascii="Arial" w:hAnsi="Arial" w:cs="Arial"/>
                <w:bCs/>
                <w:lang w:val="es-CO"/>
              </w:rPr>
              <w:t xml:space="preserve"> - </w:t>
            </w:r>
            <w:r w:rsidR="00E47A28" w:rsidRPr="00490720">
              <w:rPr>
                <w:rFonts w:ascii="Arial" w:hAnsi="Arial" w:cs="Arial"/>
                <w:bCs/>
                <w:lang w:val="es-CO"/>
              </w:rPr>
              <w:t>Integración</w:t>
            </w:r>
          </w:p>
          <w:p w14:paraId="69E5EB99" w14:textId="608A7784" w:rsidR="00991F34" w:rsidRPr="00490720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1968A668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3C23F295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490720">
              <w:rPr>
                <w:rFonts w:ascii="Arial" w:hAnsi="Arial" w:cs="Arial"/>
                <w:bCs/>
              </w:rPr>
              <w:t>4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7DCCCACF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490720">
              <w:rPr>
                <w:rFonts w:ascii="Arial" w:hAnsi="Arial" w:cs="Arial"/>
                <w:bCs/>
              </w:rPr>
              <w:t>4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DB0E42B" w:rsidR="00371DA2" w:rsidRDefault="007E479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490720">
              <w:rPr>
                <w:rFonts w:ascii="Arial" w:hAnsi="Arial" w:cs="Arial"/>
                <w:bCs/>
              </w:rPr>
              <w:t>4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5E0496E1" w:rsidR="006329DE" w:rsidRDefault="007E479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490720">
              <w:rPr>
                <w:rFonts w:ascii="Arial" w:hAnsi="Arial" w:cs="Arial"/>
                <w:bCs/>
              </w:rPr>
              <w:t>4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06948848" w:rsidR="006329DE" w:rsidRDefault="007E479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490720">
              <w:rPr>
                <w:rFonts w:ascii="Arial" w:hAnsi="Arial" w:cs="Arial"/>
                <w:bCs/>
              </w:rPr>
              <w:t>4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0FBB610E" w:rsidR="00AE2112" w:rsidRPr="00185CF0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A2E10A5" w14:textId="295A69EE" w:rsidR="009539E4" w:rsidRPr="00185CF0" w:rsidRDefault="00251485" w:rsidP="00F1237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4B729C2E" wp14:editId="55454348">
                  <wp:extent cx="2328905" cy="5045833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984" cy="505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D252" w14:textId="77777777" w:rsidR="00695E1E" w:rsidRDefault="00695E1E" w:rsidP="008D404F">
      <w:r>
        <w:separator/>
      </w:r>
    </w:p>
  </w:endnote>
  <w:endnote w:type="continuationSeparator" w:id="0">
    <w:p w14:paraId="764AD4EA" w14:textId="77777777" w:rsidR="00695E1E" w:rsidRDefault="00695E1E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95E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95E1E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95E1E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95E1E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5E68" w14:textId="77777777" w:rsidR="00695E1E" w:rsidRDefault="00695E1E" w:rsidP="008D404F">
      <w:r>
        <w:separator/>
      </w:r>
    </w:p>
  </w:footnote>
  <w:footnote w:type="continuationSeparator" w:id="0">
    <w:p w14:paraId="1BCCA774" w14:textId="77777777" w:rsidR="00695E1E" w:rsidRDefault="00695E1E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695E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</w:instrText>
    </w:r>
    <w:r w:rsidR="00695E1E">
      <w:rPr>
        <w:rFonts w:asciiTheme="minorHAnsi" w:hAnsiTheme="minorHAnsi" w:cstheme="minorHAnsi"/>
        <w:sz w:val="28"/>
        <w:szCs w:val="28"/>
      </w:rPr>
      <w:instrText>INCLUDEPICTURE  "https://ww</w:instrText>
    </w:r>
    <w:r w:rsidR="00695E1E">
      <w:rPr>
        <w:rFonts w:asciiTheme="minorHAnsi" w:hAnsiTheme="minorHAnsi" w:cstheme="minorHAnsi"/>
        <w:sz w:val="28"/>
        <w:szCs w:val="28"/>
      </w:rPr>
      <w:instrText>w.ucaldas.edu.co/portal/wp-content/uploads/2020/05/monitorias.jpg" \* MERGEFORMATINET</w:instrText>
    </w:r>
    <w:r w:rsidR="00695E1E">
      <w:rPr>
        <w:rFonts w:asciiTheme="minorHAnsi" w:hAnsiTheme="minorHAnsi" w:cstheme="minorHAnsi"/>
        <w:sz w:val="28"/>
        <w:szCs w:val="28"/>
      </w:rPr>
      <w:instrText xml:space="preserve">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90720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25pt;height:71.1pt">
          <v:imagedata r:id="rId1" r:href="rId2"/>
        </v:shape>
      </w:pict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A03C2"/>
    <w:rsid w:val="002B665E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90720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95E1E"/>
    <w:rsid w:val="006A384B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5768B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A5E6C"/>
    <w:rsid w:val="00DE6EF4"/>
    <w:rsid w:val="00E47A28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41</cp:revision>
  <dcterms:created xsi:type="dcterms:W3CDTF">2021-10-25T18:37:00Z</dcterms:created>
  <dcterms:modified xsi:type="dcterms:W3CDTF">2022-05-25T04:30:00Z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