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22093" w:rsidRDefault="000F28E0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“MZ 세대 1인가구 식생활 정보 제공 서비스”</w:t>
      </w:r>
    </w:p>
    <w:p w14:paraId="00000002" w14:textId="77777777" w:rsidR="00422093" w:rsidRDefault="000F28E0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요구사항 분석서</w:t>
      </w:r>
    </w:p>
    <w:p w14:paraId="00000003" w14:textId="77777777" w:rsidR="00422093" w:rsidRDefault="00422093">
      <w:pPr>
        <w:jc w:val="center"/>
        <w:rPr>
          <w:rFonts w:ascii="맑은 고딕" w:eastAsia="맑은 고딕" w:hAnsi="맑은 고딕" w:cs="맑은 고딕"/>
        </w:rPr>
      </w:pPr>
    </w:p>
    <w:p w14:paraId="00000005" w14:textId="0B67D27E" w:rsidR="00422093" w:rsidRDefault="00422093">
      <w:pPr>
        <w:jc w:val="center"/>
        <w:rPr>
          <w:rFonts w:ascii="맑은 고딕" w:eastAsia="맑은 고딕" w:hAnsi="맑은 고딕" w:cs="맑은 고딕"/>
        </w:rPr>
      </w:pPr>
    </w:p>
    <w:p w14:paraId="00000006" w14:textId="77777777" w:rsidR="00422093" w:rsidRDefault="000F28E0">
      <w:pPr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목   차</w:t>
      </w:r>
    </w:p>
    <w:p w14:paraId="00000007" w14:textId="77777777" w:rsidR="00422093" w:rsidRDefault="00422093">
      <w:pPr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</w:p>
    <w:p w14:paraId="00000008" w14:textId="77777777" w:rsidR="00422093" w:rsidRDefault="000F28E0">
      <w:pPr>
        <w:pStyle w:val="1"/>
        <w:numPr>
          <w:ilvl w:val="0"/>
          <w:numId w:val="7"/>
        </w:numPr>
        <w:rPr>
          <w:b/>
          <w:sz w:val="30"/>
          <w:szCs w:val="30"/>
        </w:rPr>
      </w:pPr>
      <w:bookmarkStart w:id="0" w:name="_dvs5ectpur1e" w:colFirst="0" w:colLast="0"/>
      <w:bookmarkEnd w:id="0"/>
      <w:r>
        <w:rPr>
          <w:b/>
          <w:sz w:val="30"/>
          <w:szCs w:val="30"/>
        </w:rPr>
        <w:t>기능적 요구사항</w:t>
      </w:r>
    </w:p>
    <w:p w14:paraId="00000009" w14:textId="77777777" w:rsidR="00422093" w:rsidRDefault="000F28E0">
      <w:pPr>
        <w:numPr>
          <w:ilvl w:val="1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메인 페이지 기능</w:t>
      </w:r>
    </w:p>
    <w:p w14:paraId="0000000A" w14:textId="77777777" w:rsidR="00422093" w:rsidRDefault="000F28E0">
      <w:pPr>
        <w:numPr>
          <w:ilvl w:val="2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HMR 식품 시장 분석 </w:t>
      </w:r>
    </w:p>
    <w:p w14:paraId="0000000B" w14:textId="77777777" w:rsidR="00422093" w:rsidRDefault="000F28E0">
      <w:pPr>
        <w:numPr>
          <w:ilvl w:val="3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온라인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구매 동향 분석</w:t>
      </w:r>
    </w:p>
    <w:p w14:paraId="0000000C" w14:textId="77777777" w:rsidR="00422093" w:rsidRDefault="000F28E0">
      <w:pPr>
        <w:numPr>
          <w:ilvl w:val="3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오프라인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구매 동향 분석</w:t>
      </w:r>
    </w:p>
    <w:p w14:paraId="0000000D" w14:textId="77777777" w:rsidR="00422093" w:rsidRDefault="000F28E0">
      <w:pPr>
        <w:numPr>
          <w:ilvl w:val="2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1인가구 식생활 및 트렌드 분석</w:t>
      </w:r>
    </w:p>
    <w:p w14:paraId="0000000E" w14:textId="77777777" w:rsidR="00422093" w:rsidRDefault="000F28E0">
      <w:pPr>
        <w:numPr>
          <w:ilvl w:val="3"/>
          <w:numId w:val="7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  <w:szCs w:val="24"/>
        </w:rPr>
        <w:t>키워드 상관성 비교 및 분석, 연관 키워드 분류</w:t>
      </w:r>
    </w:p>
    <w:p w14:paraId="0000000F" w14:textId="77777777" w:rsidR="00422093" w:rsidRDefault="000F28E0">
      <w:pPr>
        <w:numPr>
          <w:ilvl w:val="3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검색어 분석을 통한 트렌드 확인</w:t>
      </w:r>
    </w:p>
    <w:p w14:paraId="00000010" w14:textId="77777777" w:rsidR="00422093" w:rsidRDefault="000F28E0">
      <w:pPr>
        <w:numPr>
          <w:ilvl w:val="3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온라인 쇼핑몰 인기상품 확인</w:t>
      </w:r>
    </w:p>
    <w:p w14:paraId="00000011" w14:textId="77777777" w:rsidR="00422093" w:rsidRDefault="000F28E0">
      <w:pPr>
        <w:numPr>
          <w:ilvl w:val="1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회원가입 기능</w:t>
      </w:r>
    </w:p>
    <w:p w14:paraId="00000012" w14:textId="77777777" w:rsidR="00422093" w:rsidRDefault="000F28E0">
      <w:pPr>
        <w:numPr>
          <w:ilvl w:val="1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로그인 기능</w:t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00000013" w14:textId="77777777" w:rsidR="00422093" w:rsidRDefault="000F28E0">
      <w:pPr>
        <w:numPr>
          <w:ilvl w:val="2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내 정보 조회 및 수정</w:t>
      </w:r>
    </w:p>
    <w:p w14:paraId="00000014" w14:textId="77777777" w:rsidR="00422093" w:rsidRDefault="000F28E0">
      <w:pPr>
        <w:numPr>
          <w:ilvl w:val="1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커뮤니티 기능</w:t>
      </w:r>
    </w:p>
    <w:p w14:paraId="00000015" w14:textId="77777777" w:rsidR="00422093" w:rsidRDefault="000F28E0">
      <w:pPr>
        <w:numPr>
          <w:ilvl w:val="1"/>
          <w:numId w:val="7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홈페이지 사용가이드</w:t>
      </w:r>
    </w:p>
    <w:p w14:paraId="00000016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7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8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9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A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B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C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D" w14:textId="77777777" w:rsidR="00422093" w:rsidRDefault="000F28E0">
      <w:pPr>
        <w:jc w:val="center"/>
        <w:rPr>
          <w:rFonts w:ascii="맑은 고딕" w:eastAsia="맑은 고딕" w:hAnsi="맑은 고딕" w:cs="맑은 고딕"/>
          <w:b/>
          <w:sz w:val="44"/>
          <w:szCs w:val="44"/>
        </w:rPr>
      </w:pPr>
      <w:r>
        <w:rPr>
          <w:rFonts w:ascii="맑은 고딕" w:eastAsia="맑은 고딕" w:hAnsi="맑은 고딕" w:cs="맑은 고딕"/>
          <w:b/>
          <w:sz w:val="44"/>
          <w:szCs w:val="44"/>
        </w:rPr>
        <w:t>기능적 요구사항</w:t>
      </w:r>
    </w:p>
    <w:p w14:paraId="0000001E" w14:textId="77777777" w:rsidR="00422093" w:rsidRDefault="000F28E0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메인 페이지 기능</w:t>
      </w:r>
    </w:p>
    <w:p w14:paraId="0000001F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1.1.1 HMR 분석 </w:t>
      </w:r>
    </w:p>
    <w:p w14:paraId="00000020" w14:textId="77777777" w:rsidR="00422093" w:rsidRDefault="000F28E0">
      <w:pPr>
        <w:numPr>
          <w:ilvl w:val="0"/>
          <w:numId w:val="1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즉석 식품군의 만족도와 이용 빈도, 구매 장소 등을 분석하고 각종 데이터들의 회귀분석, 다중산점도 등을 통해 사용자가 찾고자 하는 변수들 간의 (만족도, 불편사항, 재구매 의사와 빈도 등) 상관관계를 파악할 수 있어야 한다.</w:t>
      </w:r>
      <w:r>
        <w:rPr>
          <w:rFonts w:ascii="맑은 고딕" w:eastAsia="맑은 고딕" w:hAnsi="맑은 고딕" w:cs="맑은 고딕"/>
        </w:rPr>
        <w:br/>
      </w:r>
    </w:p>
    <w:p w14:paraId="00000021" w14:textId="77777777" w:rsidR="00422093" w:rsidRDefault="000F28E0">
      <w:pPr>
        <w:numPr>
          <w:ilvl w:val="0"/>
          <w:numId w:val="1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공공 빅데이터의 시계열 자료로 HMR 식품시장의 최근 N년간 변화를 품목별로 분석하고 변화의 요인을 찾아 제공할 수 있어야 한다. </w:t>
      </w:r>
    </w:p>
    <w:p w14:paraId="00000022" w14:textId="77777777" w:rsidR="00422093" w:rsidRDefault="00422093">
      <w:pPr>
        <w:rPr>
          <w:rFonts w:ascii="맑은 고딕" w:eastAsia="맑은 고딕" w:hAnsi="맑은 고딕" w:cs="맑은 고딕"/>
        </w:rPr>
      </w:pPr>
    </w:p>
    <w:p w14:paraId="00000023" w14:textId="77777777" w:rsidR="00422093" w:rsidRDefault="000F28E0">
      <w:pPr>
        <w:ind w:left="72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br/>
        <w:t xml:space="preserve">1.1.1.1 </w:t>
      </w: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온라인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구매 동향 분석</w:t>
      </w:r>
    </w:p>
    <w:p w14:paraId="00000024" w14:textId="77777777" w:rsidR="00422093" w:rsidRDefault="000F28E0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공공DB를 이용하여 1인 가구의 온라인 HMR 제품군 </w:t>
      </w:r>
      <w:r>
        <w:rPr>
          <w:rFonts w:ascii="맑은 고딕" w:eastAsia="맑은 고딕" w:hAnsi="맑은 고딕" w:cs="맑은 고딕"/>
          <w:b/>
          <w:u w:val="single"/>
        </w:rPr>
        <w:t>구매 증감, 주 구매 장소, 이용 플랫폼, 만족도와 불편사항 등</w:t>
      </w:r>
      <w:r>
        <w:rPr>
          <w:rFonts w:ascii="맑은 고딕" w:eastAsia="맑은 고딕" w:hAnsi="맑은 고딕" w:cs="맑은 고딕"/>
        </w:rPr>
        <w:t>의 데이터를 분석하여 그래프로 표시할 수 있어야 한다.</w:t>
      </w:r>
      <w:r>
        <w:rPr>
          <w:rFonts w:ascii="맑은 고딕" w:eastAsia="맑은 고딕" w:hAnsi="맑은 고딕" w:cs="맑은 고딕"/>
        </w:rPr>
        <w:br/>
        <w:t xml:space="preserve"> </w:t>
      </w:r>
    </w:p>
    <w:p w14:paraId="00000025" w14:textId="77777777" w:rsidR="00422093" w:rsidRDefault="000F28E0">
      <w:pPr>
        <w:numPr>
          <w:ilvl w:val="0"/>
          <w:numId w:val="9"/>
        </w:num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</w:rPr>
        <w:t xml:space="preserve">온라인 식품 쇼핑몰의 인기 HMR </w:t>
      </w:r>
      <w:r>
        <w:rPr>
          <w:rFonts w:ascii="맑은 고딕" w:eastAsia="맑은 고딕" w:hAnsi="맑은 고딕" w:cs="맑은 고딕"/>
          <w:b/>
          <w:u w:val="single"/>
        </w:rPr>
        <w:t>카테고리, 종류</w:t>
      </w:r>
      <w:r>
        <w:rPr>
          <w:rFonts w:ascii="맑은 고딕" w:eastAsia="맑은 고딕" w:hAnsi="맑은 고딕" w:cs="맑은 고딕"/>
        </w:rPr>
        <w:t>를 크롤링하여 워드 클라우드로 시각화할 수 있어야 한다.</w:t>
      </w:r>
      <w:r>
        <w:rPr>
          <w:rFonts w:ascii="맑은 고딕" w:eastAsia="맑은 고딕" w:hAnsi="맑은 고딕" w:cs="맑은 고딕"/>
          <w:sz w:val="24"/>
          <w:szCs w:val="24"/>
        </w:rPr>
        <w:br/>
      </w:r>
    </w:p>
    <w:p w14:paraId="00000026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1.1.1.2 </w:t>
      </w:r>
      <w:r>
        <w:rPr>
          <w:rFonts w:ascii="맑은 고딕" w:eastAsia="맑은 고딕" w:hAnsi="맑은 고딕" w:cs="맑은 고딕"/>
          <w:b/>
          <w:sz w:val="26"/>
          <w:szCs w:val="26"/>
          <w:u w:val="single"/>
        </w:rPr>
        <w:t>오프라인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구매 동향 분석</w:t>
      </w:r>
    </w:p>
    <w:p w14:paraId="00000027" w14:textId="77777777" w:rsidR="00422093" w:rsidRDefault="000F28E0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공공DB를 이용하여 1인 가구의 오프라인 HMR </w:t>
      </w:r>
      <w:r>
        <w:rPr>
          <w:rFonts w:ascii="맑은 고딕" w:eastAsia="맑은 고딕" w:hAnsi="맑은 고딕" w:cs="맑은 고딕"/>
          <w:b/>
        </w:rPr>
        <w:t xml:space="preserve">제품 </w:t>
      </w:r>
      <w:r>
        <w:rPr>
          <w:rFonts w:ascii="맑은 고딕" w:eastAsia="맑은 고딕" w:hAnsi="맑은 고딕" w:cs="맑은 고딕"/>
          <w:b/>
          <w:u w:val="single"/>
        </w:rPr>
        <w:t>주 구입처, 구입 주기, 제품 선호도와 구매 이유 등</w:t>
      </w:r>
      <w:r>
        <w:rPr>
          <w:rFonts w:ascii="맑은 고딕" w:eastAsia="맑은 고딕" w:hAnsi="맑은 고딕" w:cs="맑은 고딕"/>
        </w:rPr>
        <w:t>의 데이터를 분석하고 그래프로 표시할 수 있어야 한다.</w:t>
      </w:r>
    </w:p>
    <w:p w14:paraId="00000028" w14:textId="77777777" w:rsidR="00422093" w:rsidRDefault="00422093">
      <w:pPr>
        <w:ind w:left="1440"/>
        <w:rPr>
          <w:rFonts w:ascii="맑은 고딕" w:eastAsia="맑은 고딕" w:hAnsi="맑은 고딕" w:cs="맑은 고딕"/>
        </w:rPr>
      </w:pPr>
    </w:p>
    <w:p w14:paraId="00000029" w14:textId="77777777" w:rsidR="00422093" w:rsidRDefault="00422093">
      <w:pPr>
        <w:ind w:left="1440"/>
        <w:rPr>
          <w:rFonts w:ascii="맑은 고딕" w:eastAsia="맑은 고딕" w:hAnsi="맑은 고딕" w:cs="맑은 고딕"/>
        </w:rPr>
      </w:pPr>
    </w:p>
    <w:p w14:paraId="0000002A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2B" w14:textId="77777777" w:rsidR="00422093" w:rsidRDefault="00422093">
      <w:pPr>
        <w:ind w:left="1440"/>
        <w:rPr>
          <w:rFonts w:ascii="맑은 고딕" w:eastAsia="맑은 고딕" w:hAnsi="맑은 고딕" w:cs="맑은 고딕"/>
          <w:sz w:val="24"/>
          <w:szCs w:val="24"/>
        </w:rPr>
      </w:pPr>
    </w:p>
    <w:p w14:paraId="0000002C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2D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2E" w14:textId="77777777" w:rsidR="00422093" w:rsidRDefault="00422093">
      <w:pPr>
        <w:rPr>
          <w:rFonts w:ascii="맑은 고딕" w:eastAsia="맑은 고딕" w:hAnsi="맑은 고딕" w:cs="맑은 고딕"/>
          <w:sz w:val="26"/>
          <w:szCs w:val="26"/>
        </w:rPr>
      </w:pPr>
    </w:p>
    <w:p w14:paraId="0000002F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0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1.1.2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1인가구 식생활 및 트렌드 분석</w:t>
      </w:r>
    </w:p>
    <w:p w14:paraId="00000031" w14:textId="77777777" w:rsidR="00422093" w:rsidRDefault="000F28E0">
      <w:pPr>
        <w:numPr>
          <w:ilvl w:val="0"/>
          <w:numId w:val="13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비정형 데이터를 취합해 분석 및 시각화하여 MZ세대의 식생활 관련 현재 이슈와 트렌드 정보를 제공할 수 있어야 한다.</w:t>
      </w:r>
    </w:p>
    <w:p w14:paraId="00000032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3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>1.1.2.1 키워드 상관성 비교 및 분석, 연관 키워드 분류</w:t>
      </w:r>
    </w:p>
    <w:p w14:paraId="00000034" w14:textId="77777777" w:rsidR="00422093" w:rsidRDefault="000F28E0">
      <w:pPr>
        <w:numPr>
          <w:ilvl w:val="0"/>
          <w:numId w:val="4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다양한 식생활 관련 키워드의 검색량 추이를 파악해 검색량이 감소한 키워드와, 증가한 키워드를 시각화하여 보일 수 있도록 한다.</w:t>
      </w:r>
      <w:r>
        <w:rPr>
          <w:rFonts w:ascii="맑은 고딕" w:eastAsia="맑은 고딕" w:hAnsi="맑은 고딕" w:cs="맑은 고딕"/>
          <w:sz w:val="24"/>
          <w:szCs w:val="24"/>
        </w:rPr>
        <w:br/>
      </w:r>
    </w:p>
    <w:p w14:paraId="00000035" w14:textId="0E351694" w:rsidR="00422093" w:rsidRDefault="000F28E0">
      <w:pPr>
        <w:numPr>
          <w:ilvl w:val="0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키워드들의 데이터와 텍스트마이닝을 통해 n가지의 키워드 사이의 연관성을 벤다이어그램, 산점도 등을 통해 한 눈에 확인 및 비교 할 수 있어야 한다.</w:t>
      </w:r>
      <w:r w:rsidR="0003234E">
        <w:rPr>
          <w:rFonts w:ascii="맑은 고딕" w:eastAsia="맑은 고딕" w:hAnsi="맑은 고딕" w:cs="맑은 고딕"/>
          <w:sz w:val="24"/>
          <w:szCs w:val="24"/>
        </w:rPr>
        <w:br/>
      </w:r>
    </w:p>
    <w:p w14:paraId="703D1293" w14:textId="77777777" w:rsidR="0003234E" w:rsidRPr="00CA631E" w:rsidRDefault="0003234E" w:rsidP="0003234E">
      <w:pPr>
        <w:numPr>
          <w:ilvl w:val="0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 w:rsidRPr="00CA631E">
        <w:rPr>
          <w:rFonts w:ascii="맑은 고딕" w:eastAsia="맑은 고딕" w:hAnsi="맑은 고딕" w:hint="eastAsia"/>
          <w:color w:val="000000"/>
          <w:sz w:val="24"/>
          <w:szCs w:val="24"/>
        </w:rPr>
        <w:t>마이닝 된 텍스트를 클릭하면 해당 키워드와 관련된 뉴스레터들을 확인 할 수 있도록 한다.</w:t>
      </w:r>
    </w:p>
    <w:p w14:paraId="299AF319" w14:textId="77777777" w:rsidR="0003234E" w:rsidRDefault="0003234E" w:rsidP="0003234E">
      <w:pPr>
        <w:ind w:left="144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00000036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7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>1.1.2.2 검색어 분석을 통한 트렌드 확인</w:t>
      </w:r>
    </w:p>
    <w:p w14:paraId="00000038" w14:textId="77777777" w:rsidR="00422093" w:rsidRDefault="000F28E0">
      <w:pPr>
        <w:numPr>
          <w:ilvl w:val="0"/>
          <w:numId w:val="10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네이버 데이터랩, 구글 트렌드 등 검색어 관련 페이지 정보 취합 및 크롤링, 데이터 분석을 통해 다양한 식생활 관련 키워드를 조합해 분석할 수 있는 데이터를 제공할 수 있어야 한다.</w:t>
      </w:r>
    </w:p>
    <w:p w14:paraId="00000039" w14:textId="77777777" w:rsidR="00422093" w:rsidRDefault="00422093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0000003A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>1.1.2.3 온라인 쇼핑몰 인기 상품 확인</w:t>
      </w:r>
    </w:p>
    <w:p w14:paraId="0000003B" w14:textId="77777777" w:rsidR="00422093" w:rsidRDefault="000F28E0">
      <w:pPr>
        <w:numPr>
          <w:ilvl w:val="0"/>
          <w:numId w:val="1"/>
        </w:num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4"/>
          <w:szCs w:val="24"/>
        </w:rPr>
        <w:t>쿠팡, 마켓컬리 등 HMR 식품군의 상위 ~100 개 군 상품을 크롤링 및 분석하여 제품군의 음식 종류를 파악해 수치와 그래프로 표현할 수 있어야 한다.</w:t>
      </w:r>
    </w:p>
    <w:p w14:paraId="00000044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bookmarkStart w:id="1" w:name="_GoBack"/>
      <w:bookmarkEnd w:id="1"/>
      <w:r>
        <w:rPr>
          <w:rFonts w:ascii="맑은 고딕" w:eastAsia="맑은 고딕" w:hAnsi="맑은 고딕" w:cs="맑은 고딕"/>
          <w:b/>
          <w:sz w:val="26"/>
          <w:szCs w:val="26"/>
        </w:rPr>
        <w:lastRenderedPageBreak/>
        <w:t>1.2 회원가입 기능</w:t>
      </w:r>
    </w:p>
    <w:p w14:paraId="00000045" w14:textId="77777777" w:rsidR="00422093" w:rsidRDefault="000F28E0">
      <w:pPr>
        <w:numPr>
          <w:ilvl w:val="0"/>
          <w:numId w:val="11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사용자가 개인정보를 등록해 회원이 될 수 있다.</w:t>
      </w:r>
    </w:p>
    <w:p w14:paraId="00000046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1.3 로그인 기능</w:t>
      </w:r>
    </w:p>
    <w:p w14:paraId="00000047" w14:textId="77777777" w:rsidR="00422093" w:rsidRDefault="000F28E0">
      <w:pPr>
        <w:numPr>
          <w:ilvl w:val="0"/>
          <w:numId w:val="3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회원가입 한 사용자가 아이디, 비밀번호를 통해 로그인한다.</w:t>
      </w:r>
    </w:p>
    <w:p w14:paraId="00000048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ab/>
        <w:t>1.3.1 내 정보 조회 및 수정</w:t>
      </w:r>
    </w:p>
    <w:p w14:paraId="00000049" w14:textId="77777777" w:rsidR="00422093" w:rsidRDefault="000F28E0">
      <w:pPr>
        <w:numPr>
          <w:ilvl w:val="0"/>
          <w:numId w:val="2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사용자가 원하는 대로 자신의 정보를 수정할 수 있다.</w:t>
      </w:r>
    </w:p>
    <w:p w14:paraId="0000004A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1.4 커뮤니티 기능</w:t>
      </w:r>
    </w:p>
    <w:p w14:paraId="0000004B" w14:textId="77777777" w:rsidR="00422093" w:rsidRDefault="000F28E0">
      <w:pPr>
        <w:numPr>
          <w:ilvl w:val="0"/>
          <w:numId w:val="12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로그인 한 회원들 끼리 서로 정보를 공유할 수 있는 장소를 마련한다.</w:t>
      </w:r>
    </w:p>
    <w:p w14:paraId="0000004C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4D" w14:textId="77777777" w:rsidR="00422093" w:rsidRDefault="000F28E0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1.5 홈페이지 사용 가이드</w:t>
      </w:r>
    </w:p>
    <w:p w14:paraId="0000004E" w14:textId="77777777" w:rsidR="00422093" w:rsidRDefault="000F28E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홈페이지를 사용하는 방법을 제공한다.</w:t>
      </w:r>
    </w:p>
    <w:p w14:paraId="0000004F" w14:textId="77777777" w:rsidR="00422093" w:rsidRDefault="00422093">
      <w:pPr>
        <w:ind w:left="720"/>
        <w:rPr>
          <w:rFonts w:ascii="맑은 고딕" w:eastAsia="맑은 고딕" w:hAnsi="맑은 고딕" w:cs="맑은 고딕"/>
          <w:sz w:val="24"/>
          <w:szCs w:val="24"/>
        </w:rPr>
      </w:pPr>
    </w:p>
    <w:p w14:paraId="00000050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51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52" w14:textId="77777777" w:rsidR="00422093" w:rsidRDefault="00422093">
      <w:pPr>
        <w:rPr>
          <w:rFonts w:ascii="맑은 고딕" w:eastAsia="맑은 고딕" w:hAnsi="맑은 고딕" w:cs="맑은 고딕"/>
          <w:sz w:val="24"/>
          <w:szCs w:val="24"/>
        </w:rPr>
      </w:pPr>
    </w:p>
    <w:sectPr w:rsidR="0042209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AE0D2" w14:textId="77777777" w:rsidR="001E6F4C" w:rsidRDefault="001E6F4C">
      <w:pPr>
        <w:spacing w:line="240" w:lineRule="auto"/>
      </w:pPr>
      <w:r>
        <w:separator/>
      </w:r>
    </w:p>
  </w:endnote>
  <w:endnote w:type="continuationSeparator" w:id="0">
    <w:p w14:paraId="633B37B0" w14:textId="77777777" w:rsidR="001E6F4C" w:rsidRDefault="001E6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9EDCC" w14:textId="77777777" w:rsidR="001E6F4C" w:rsidRDefault="001E6F4C">
      <w:pPr>
        <w:spacing w:line="240" w:lineRule="auto"/>
      </w:pPr>
      <w:r>
        <w:separator/>
      </w:r>
    </w:p>
  </w:footnote>
  <w:footnote w:type="continuationSeparator" w:id="0">
    <w:p w14:paraId="6228D4DD" w14:textId="77777777" w:rsidR="001E6F4C" w:rsidRDefault="001E6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3" w14:textId="3F983511" w:rsidR="00422093" w:rsidRDefault="000F28E0">
    <w:pPr>
      <w:jc w:val="right"/>
    </w:pPr>
    <w:r>
      <w:fldChar w:fldCharType="begin"/>
    </w:r>
    <w:r>
      <w:instrText>PAGE</w:instrText>
    </w:r>
    <w:r>
      <w:fldChar w:fldCharType="separate"/>
    </w:r>
    <w:r w:rsidR="0003234E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1530"/>
    <w:multiLevelType w:val="multilevel"/>
    <w:tmpl w:val="15C47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D35B6"/>
    <w:multiLevelType w:val="multilevel"/>
    <w:tmpl w:val="A94EB0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882948"/>
    <w:multiLevelType w:val="multilevel"/>
    <w:tmpl w:val="EBA6C5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5B4161"/>
    <w:multiLevelType w:val="multilevel"/>
    <w:tmpl w:val="C5525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F3900"/>
    <w:multiLevelType w:val="multilevel"/>
    <w:tmpl w:val="C76E72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B51ADC"/>
    <w:multiLevelType w:val="multilevel"/>
    <w:tmpl w:val="23D8A0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4733F08"/>
    <w:multiLevelType w:val="multilevel"/>
    <w:tmpl w:val="91BC3C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F567D5"/>
    <w:multiLevelType w:val="multilevel"/>
    <w:tmpl w:val="43C41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D846E6"/>
    <w:multiLevelType w:val="multilevel"/>
    <w:tmpl w:val="69F685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8B76C6"/>
    <w:multiLevelType w:val="multilevel"/>
    <w:tmpl w:val="A7B434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9D0401"/>
    <w:multiLevelType w:val="multilevel"/>
    <w:tmpl w:val="6DD85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F76078"/>
    <w:multiLevelType w:val="multilevel"/>
    <w:tmpl w:val="45D445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ABE4C9F"/>
    <w:multiLevelType w:val="multilevel"/>
    <w:tmpl w:val="701C40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57286C"/>
    <w:multiLevelType w:val="multilevel"/>
    <w:tmpl w:val="C1B6D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EAF4881"/>
    <w:multiLevelType w:val="multilevel"/>
    <w:tmpl w:val="A3FA5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12"/>
  </w:num>
  <w:num w:numId="9">
    <w:abstractNumId w:val="8"/>
  </w:num>
  <w:num w:numId="10">
    <w:abstractNumId w:val="1"/>
  </w:num>
  <w:num w:numId="11">
    <w:abstractNumId w:val="6"/>
  </w:num>
  <w:num w:numId="12">
    <w:abstractNumId w:val="10"/>
  </w:num>
  <w:num w:numId="13">
    <w:abstractNumId w:val="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93"/>
    <w:rsid w:val="0003234E"/>
    <w:rsid w:val="000F28E0"/>
    <w:rsid w:val="001E6F4C"/>
    <w:rsid w:val="00283314"/>
    <w:rsid w:val="00301356"/>
    <w:rsid w:val="00422093"/>
    <w:rsid w:val="007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A9210"/>
  <w15:docId w15:val="{9293E4C0-F933-4922-9142-E7F1D4CF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720" w:hanging="360"/>
      <w:outlineLvl w:val="0"/>
    </w:pPr>
    <w:rPr>
      <w:rFonts w:ascii="맑은 고딕" w:eastAsia="맑은 고딕" w:hAnsi="맑은 고딕" w:cs="맑은 고딕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833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3314"/>
  </w:style>
  <w:style w:type="paragraph" w:styleId="a6">
    <w:name w:val="footer"/>
    <w:basedOn w:val="a"/>
    <w:link w:val="Char0"/>
    <w:uiPriority w:val="99"/>
    <w:unhideWhenUsed/>
    <w:rsid w:val="002833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2023-05-18T09:19:00Z</dcterms:created>
  <dcterms:modified xsi:type="dcterms:W3CDTF">2023-05-19T00:22:00Z</dcterms:modified>
</cp:coreProperties>
</file>