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遊戲組原始碼完整性檢查報告</w:t>
      </w:r>
    </w:p>
    <w:p>
      <w:pPr>
        <w:pStyle w:val="ListBullet"/>
      </w:pPr>
      <w:r>
        <w:t>檢查日期：2026-09-26</w:t>
      </w:r>
    </w:p>
    <w:p>
      <w:pPr>
        <w:pStyle w:val="ListBullet"/>
      </w:pPr>
      <w:r>
        <w:t>檢查對象：</w:t>
      </w:r>
      <w:r>
        <w:rPr>
          <w:rFonts w:ascii="Menlo" w:hAnsi="Menlo"/>
        </w:rPr>
        <w:t>Motu-島嶼健身-原始碼-最新版/</w:t>
      </w:r>
      <w:r>
        <w:t>（遊戲組 09-26 提供）</w:t>
      </w:r>
    </w:p>
    <w:p>
      <w:pPr>
        <w:pStyle w:val="ListBullet"/>
      </w:pPr>
      <w:r>
        <w:t>對照：</w:t>
      </w:r>
      <w:r>
        <w:rPr>
          <w:rFonts w:ascii="Menlo" w:hAnsi="Menlo"/>
        </w:rPr>
        <w:t>Motu-島嶼健身-原始碼/</w:t>
      </w:r>
      <w:r>
        <w:t>（同日稍早提供的舊版）、</w:t>
      </w:r>
      <w:r>
        <w:rPr>
          <w:rFonts w:ascii="Menlo" w:hAnsi="Menlo"/>
        </w:rPr>
        <w:t>live-snapshot-2026-09-21/</w:t>
      </w:r>
      <w:r>
        <w:t>（線上網站抓下的檔案）</w:t>
      </w:r>
    </w:p>
    <w:p>
      <w:pPr>
        <w:pStyle w:val="Heading1"/>
      </w:pPr>
      <w:r>
        <w:t>一、結論</w:t>
      </w:r>
    </w:p>
    <w:p>
      <w:r>
        <w:rPr>
          <w:b/>
        </w:rPr>
        <w:t>最新版是完整的整包原始碼，可以作為合體的依據。</w:t>
      </w:r>
      <w:r>
        <w:t xml:space="preserve"> 它能安裝、能通過型別檢查、能建置，而且線上網站用到的模組全部都在。</w:t>
      </w:r>
    </w:p>
    <w:p>
      <w:r>
        <w:t>同日稍早收到的那份（</w:t>
      </w:r>
      <w:r>
        <w:rPr>
          <w:rFonts w:ascii="Menlo" w:hAnsi="Menlo"/>
        </w:rPr>
        <w:t>Motu-島嶼健身-原始碼/</w:t>
      </w:r>
      <w:r>
        <w:t>）是 7/30 的舊版，</w:t>
      </w:r>
      <w:r>
        <w:rPr>
          <w:b/>
        </w:rPr>
        <w:t>應以最新版為準</w:t>
      </w:r>
      <w:r>
        <w:t>。</w:t>
      </w:r>
    </w:p>
    <w:p>
      <w:pPr>
        <w:pStyle w:val="Heading1"/>
      </w:pPr>
      <w:r>
        <w:t>二、兩份資料比較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項目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舊版（稍早收到）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最新版</w:t>
            </w:r>
          </w:p>
        </w:tc>
      </w:tr>
      <w:tr>
        <w:tc>
          <w:tcPr>
            <w:tcW w:type="dxa" w:w="2880"/>
          </w:tcPr>
          <w:p>
            <w:r>
              <w:t>來源版本</w:t>
            </w:r>
          </w:p>
        </w:tc>
        <w:tc>
          <w:tcPr>
            <w:tcW w:type="dxa" w:w="2880"/>
          </w:tcPr>
          <w:p>
            <w:r>
              <w:t xml:space="preserve">git </w:t>
            </w:r>
            <w:r>
              <w:rPr>
                <w:rFonts w:ascii="Menlo" w:hAnsi="Menlo"/>
              </w:rPr>
              <w:t>7a00355</w:t>
            </w:r>
            <w:r>
              <w:t>，2026-07-30</w:t>
            </w:r>
          </w:p>
        </w:tc>
        <w:tc>
          <w:tcPr>
            <w:tcW w:type="dxa" w:w="2880"/>
          </w:tcPr>
          <w:p>
            <w:r>
              <w:t xml:space="preserve">git </w:t>
            </w:r>
            <w:r>
              <w:rPr>
                <w:rFonts w:ascii="Menlo" w:hAnsi="Menlo"/>
              </w:rPr>
              <w:t>95d63eb</w:t>
            </w:r>
            <w:r>
              <w:t>，2026-09-20</w:t>
            </w:r>
          </w:p>
        </w:tc>
      </w:tr>
      <w:tr>
        <w:tc>
          <w:tcPr>
            <w:tcW w:type="dxa" w:w="2880"/>
          </w:tcPr>
          <w:p>
            <w:r>
              <w:t>檔案數</w:t>
            </w:r>
          </w:p>
        </w:tc>
        <w:tc>
          <w:tcPr>
            <w:tcW w:type="dxa" w:w="2880"/>
          </w:tcPr>
          <w:p>
            <w:r>
              <w:t>約 100 個（2MB）</w:t>
            </w:r>
          </w:p>
        </w:tc>
        <w:tc>
          <w:tcPr>
            <w:tcW w:type="dxa" w:w="2880"/>
          </w:tcPr>
          <w:p>
            <w:r>
              <w:t xml:space="preserve">600 個（16MB），其中 </w:t>
            </w:r>
            <w:r>
              <w:rPr>
                <w:rFonts w:ascii="Menlo" w:hAnsi="Menlo"/>
              </w:rPr>
              <w:t>src/</w:t>
            </w:r>
            <w:r>
              <w:t xml:space="preserve"> 353 個</w:t>
            </w:r>
          </w:p>
        </w:tc>
      </w:tr>
      <w:tr>
        <w:tc>
          <w:tcPr>
            <w:tcW w:type="dxa" w:w="2880"/>
          </w:tcPr>
          <w:p>
            <w:r>
              <w:t>線上網站引用的模組</w:t>
            </w:r>
          </w:p>
        </w:tc>
        <w:tc>
          <w:tcPr>
            <w:tcW w:type="dxa" w:w="2880"/>
          </w:tcPr>
          <w:p>
            <w:r>
              <w:t>缺 23 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全部都在</w:t>
            </w:r>
            <w:r>
              <w:t>（App.tsx 45 個、main.tsx 全數）</w:t>
            </w:r>
          </w:p>
        </w:tc>
      </w:tr>
      <w:tr>
        <w:tc>
          <w:tcPr>
            <w:tcW w:type="dxa" w:w="2880"/>
          </w:tcPr>
          <w:p>
            <w:r>
              <w:t>轉盤、健康頁、每日登入、管理員工具</w:t>
            </w:r>
          </w:p>
        </w:tc>
        <w:tc>
          <w:tcPr>
            <w:tcW w:type="dxa" w:w="2880"/>
          </w:tcPr>
          <w:p>
            <w:r>
              <w:t>無</w:t>
            </w:r>
          </w:p>
        </w:tc>
        <w:tc>
          <w:tcPr>
            <w:tcW w:type="dxa" w:w="2880"/>
          </w:tcPr>
          <w:p>
            <w:r>
              <w:t>有</w:t>
            </w:r>
          </w:p>
        </w:tc>
      </w:tr>
      <w:tr>
        <w:tc>
          <w:tcPr>
            <w:tcW w:type="dxa" w:w="2880"/>
          </w:tcPr>
          <w:p>
            <w:r>
              <w:t xml:space="preserve">健身獎勵中間層 </w:t>
            </w:r>
            <w:r>
              <w:rPr>
                <w:rFonts w:ascii="Menlo" w:hAnsi="Menlo"/>
              </w:rPr>
              <w:t>useWorkoutRewards</w:t>
            </w:r>
          </w:p>
        </w:tc>
        <w:tc>
          <w:tcPr>
            <w:tcW w:type="dxa" w:w="2880"/>
          </w:tcPr>
          <w:p>
            <w:r>
              <w:t>無</w:t>
            </w:r>
          </w:p>
        </w:tc>
        <w:tc>
          <w:tcPr>
            <w:tcW w:type="dxa" w:w="2880"/>
          </w:tcPr>
          <w:p>
            <w:r>
              <w:t>有</w:t>
            </w:r>
          </w:p>
        </w:tc>
      </w:tr>
      <w:tr>
        <w:tc>
          <w:tcPr>
            <w:tcW w:type="dxa" w:w="2880"/>
          </w:tcPr>
          <w:p>
            <w:r>
              <w:t xml:space="preserve">本機存檔 </w:t>
            </w:r>
            <w:r>
              <w:rPr>
                <w:rFonts w:ascii="Menlo" w:hAnsi="Menlo"/>
              </w:rPr>
              <w:t>LocalSaveStore</w:t>
            </w:r>
            <w:r>
              <w:t xml:space="preserve">、訪客轉正 </w:t>
            </w:r>
            <w:r>
              <w:rPr>
                <w:rFonts w:ascii="Menlo" w:hAnsi="Menlo"/>
              </w:rPr>
              <w:t>guestClaim</w:t>
            </w:r>
          </w:p>
        </w:tc>
        <w:tc>
          <w:tcPr>
            <w:tcW w:type="dxa" w:w="2880"/>
          </w:tcPr>
          <w:p>
            <w:r>
              <w:t>無</w:t>
            </w:r>
          </w:p>
        </w:tc>
        <w:tc>
          <w:tcPr>
            <w:tcW w:type="dxa" w:w="2880"/>
          </w:tcPr>
          <w:p>
            <w:r>
              <w:t>有</w:t>
            </w:r>
          </w:p>
        </w:tc>
      </w:tr>
      <w:tr>
        <w:tc>
          <w:tcPr>
            <w:tcW w:type="dxa" w:w="2880"/>
          </w:tcPr>
          <w:p>
            <w:r>
              <w:t>登入方式</w:t>
            </w:r>
          </w:p>
        </w:tc>
        <w:tc>
          <w:tcPr>
            <w:tcW w:type="dxa" w:w="2880"/>
          </w:tcPr>
          <w:p>
            <w:r>
              <w:t>Google＋訪客</w:t>
            </w:r>
          </w:p>
        </w:tc>
        <w:tc>
          <w:tcPr>
            <w:tcW w:type="dxa" w:w="2880"/>
          </w:tcPr>
          <w:p>
            <w:r>
              <w:t>Google、GitHub、OAuth（含自訂 token）、訪客</w:t>
            </w:r>
          </w:p>
        </w:tc>
      </w:tr>
      <w:tr>
        <w:tc>
          <w:tcPr>
            <w:tcW w:type="dxa" w:w="2880"/>
          </w:tcPr>
          <w:p>
            <w:r>
              <w:t>3D 模型與 HDRI（</w:t>
            </w:r>
            <w:r>
              <w:rPr>
                <w:rFonts w:ascii="Menlo" w:hAnsi="Menlo"/>
              </w:rPr>
              <w:t>public/</w:t>
            </w:r>
            <w:r>
              <w:t>）</w:t>
            </w:r>
          </w:p>
        </w:tc>
        <w:tc>
          <w:tcPr>
            <w:tcW w:type="dxa" w:w="2880"/>
          </w:tcPr>
          <w:p>
            <w:r>
              <w:t>無</w:t>
            </w:r>
          </w:p>
        </w:tc>
        <w:tc>
          <w:tcPr>
            <w:tcW w:type="dxa" w:w="2880"/>
          </w:tcPr>
          <w:p>
            <w:r>
              <w:t>有（4.4MB），程式引用的都找得到</w:t>
            </w:r>
          </w:p>
        </w:tc>
      </w:tr>
      <w:tr>
        <w:tc>
          <w:tcPr>
            <w:tcW w:type="dxa" w:w="2880"/>
          </w:tcPr>
          <w:p>
            <w:r>
              <w:t>設計文件（</w:t>
            </w:r>
            <w:r>
              <w:rPr>
                <w:rFonts w:ascii="Menlo" w:hAnsi="Menlo"/>
              </w:rPr>
              <w:t>docs/</w:t>
            </w:r>
            <w:r>
              <w:t>）</w:t>
            </w:r>
          </w:p>
        </w:tc>
        <w:tc>
          <w:tcPr>
            <w:tcW w:type="dxa" w:w="2880"/>
          </w:tcPr>
          <w:p>
            <w:r>
              <w:t>無</w:t>
            </w:r>
          </w:p>
        </w:tc>
        <w:tc>
          <w:tcPr>
            <w:tcW w:type="dxa" w:w="2880"/>
          </w:tcPr>
          <w:p>
            <w:r>
              <w:t>28 份（經濟、每日登入、健身獎勵、Firestore 規則…）</w:t>
            </w:r>
          </w:p>
        </w:tc>
      </w:tr>
    </w:tbl>
    <w:p>
      <w:pPr>
        <w:pStyle w:val="Heading1"/>
      </w:pPr>
      <w:r>
        <w:t>三、實際驗證（在暫存區複製一份執行，原資料夾未動）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檢查</w:t>
            </w:r>
          </w:p>
        </w:tc>
        <w:tc>
          <w:tcPr>
            <w:tcW w:type="dxa" w:w="4320"/>
          </w:tcPr>
          <w:p>
            <w:r>
              <w:rPr>
                <w:b/>
              </w:rPr>
              <w:t>結果</w:t>
            </w:r>
          </w:p>
        </w:tc>
      </w:tr>
      <w:tr>
        <w:tc>
          <w:tcPr>
            <w:tcW w:type="dxa" w:w="4320"/>
          </w:tcPr>
          <w:p>
            <w:r>
              <w:t>所有相對路徑 import 是否找得到檔案</w:t>
            </w:r>
          </w:p>
        </w:tc>
        <w:tc>
          <w:tcPr>
            <w:tcW w:type="dxa" w:w="4320"/>
          </w:tcPr>
          <w:p>
            <w:r>
              <w:t>✅ 351 個程式檔，0 個找不到</w:t>
            </w:r>
          </w:p>
        </w:tc>
      </w:tr>
      <w:tr>
        <w:tc>
          <w:tcPr>
            <w:tcW w:type="dxa" w:w="4320"/>
          </w:tcPr>
          <w:p>
            <w:r>
              <w:rPr>
                <w:rFonts w:ascii="Menlo" w:hAnsi="Menlo"/>
              </w:rPr>
              <w:t>npm ci</w:t>
            </w:r>
            <w:r>
              <w:t xml:space="preserve"> 安裝套件</w:t>
            </w:r>
          </w:p>
        </w:tc>
        <w:tc>
          <w:tcPr>
            <w:tcW w:type="dxa" w:w="4320"/>
          </w:tcPr>
          <w:p>
            <w:r>
              <w:t>✅ 成功（523 個套件）</w:t>
            </w:r>
          </w:p>
        </w:tc>
      </w:tr>
      <w:tr>
        <w:tc>
          <w:tcPr>
            <w:tcW w:type="dxa" w:w="4320"/>
          </w:tcPr>
          <w:p>
            <w:r>
              <w:rPr>
                <w:rFonts w:ascii="Menlo" w:hAnsi="Menlo"/>
              </w:rPr>
              <w:t>tsc --noEmit</w:t>
            </w:r>
            <w:r>
              <w:t xml:space="preserve"> 型別檢查</w:t>
            </w:r>
          </w:p>
        </w:tc>
        <w:tc>
          <w:tcPr>
            <w:tcW w:type="dxa" w:w="4320"/>
          </w:tcPr>
          <w:p>
            <w:r>
              <w:t>✅ 0 錯誤</w:t>
            </w:r>
          </w:p>
        </w:tc>
      </w:tr>
      <w:tr>
        <w:tc>
          <w:tcPr>
            <w:tcW w:type="dxa" w:w="4320"/>
          </w:tcPr>
          <w:p>
            <w:r>
              <w:rPr>
                <w:rFonts w:ascii="Menlo" w:hAnsi="Menlo"/>
              </w:rPr>
              <w:t>vite build</w:t>
            </w:r>
            <w:r>
              <w:t xml:space="preserve"> 建置</w:t>
            </w:r>
          </w:p>
        </w:tc>
        <w:tc>
          <w:tcPr>
            <w:tcW w:type="dxa" w:w="4320"/>
          </w:tcPr>
          <w:p>
            <w:r>
              <w:t>✅ 成功（4.3 秒），僅有「檔案偏大」警告</w:t>
            </w:r>
          </w:p>
        </w:tc>
      </w:tr>
      <w:tr>
        <w:tc>
          <w:tcPr>
            <w:tcW w:type="dxa" w:w="4320"/>
          </w:tcPr>
          <w:p>
            <w:r>
              <w:t xml:space="preserve">遊戲組自己的健身獎勵測試 </w:t>
            </w:r>
            <w:r>
              <w:rPr>
                <w:rFonts w:ascii="Menlo" w:hAnsi="Menlo"/>
              </w:rPr>
              <w:t>test:workout-rewards</w:t>
            </w:r>
          </w:p>
        </w:tc>
        <w:tc>
          <w:tcPr>
            <w:tcW w:type="dxa" w:w="4320"/>
          </w:tcPr>
          <w:p>
            <w:r>
              <w:t>✅ 61/61 通過</w:t>
            </w:r>
          </w:p>
        </w:tc>
      </w:tr>
    </w:tbl>
    <w:p>
      <w:pPr>
        <w:pStyle w:val="Heading1"/>
      </w:pPr>
      <w:r>
        <w:t>四、合體時需要知道的事實</w:t>
      </w:r>
    </w:p>
    <w:p>
      <w:pPr>
        <w:pStyle w:val="ListNumber"/>
      </w:pPr>
      <w:r>
        <w:rPr>
          <w:b/>
        </w:rPr>
        <w:t>健身獎勵已預留串接口</w:t>
      </w:r>
      <w:r>
        <w:t>：</w:t>
      </w:r>
      <w:r>
        <w:rPr>
          <w:rFonts w:ascii="Menlo" w:hAnsi="Menlo"/>
        </w:rPr>
        <w:t>docs/workout-rewards.md</w:t>
      </w:r>
      <w:r>
        <w:t xml:space="preserve"> 寫明現有健身頁（</w:t>
      </w:r>
      <w:r>
        <w:rPr>
          <w:rFonts w:ascii="Menlo" w:hAnsi="Menlo"/>
        </w:rPr>
        <w:t>FitnessView.tsx</w:t>
      </w:r>
      <w:r>
        <w:t xml:space="preserve">）只是暫時的原型，未來由「外部健身系統」透過 API Adapter 呼叫 </w:t>
      </w:r>
      <w:r>
        <w:rPr>
          <w:rFonts w:ascii="Menlo" w:hAnsi="Menlo"/>
        </w:rPr>
        <w:t>reportWorkoutCompletion</w:t>
      </w:r>
      <w:r>
        <w:t>，獎勵服務「一行都不用改」。這正是我們健身端與 Cloudflare 複驗接入的位置。</w:t>
      </w:r>
    </w:p>
    <w:p>
      <w:pPr>
        <w:pStyle w:val="ListNumber"/>
      </w:pPr>
      <w:r>
        <w:rPr>
          <w:b/>
        </w:rPr>
        <w:t>健康頁已由遊戲組實作</w:t>
      </w:r>
      <w:r>
        <w:t>：</w:t>
      </w:r>
      <w:r>
        <w:rPr>
          <w:rFonts w:ascii="Menlo" w:hAnsi="Menlo"/>
        </w:rPr>
        <w:t>src/components/health/</w:t>
      </w:r>
      <w:r>
        <w:t xml:space="preserve"> 共 9 個檔（總覽、活動紀錄、每週任務…），符合 09-24 會議「遊戲組做健康頁」的分工。</w:t>
      </w:r>
    </w:p>
    <w:p>
      <w:pPr>
        <w:pStyle w:val="ListNumber"/>
      </w:pPr>
      <w:r>
        <w:rPr>
          <w:b/>
        </w:rPr>
        <w:t>技術版本</w:t>
      </w:r>
      <w:r>
        <w:t>：React 19、three.js r184、Vite 6、Tailwind 4、Firebase 12、MediaPipe tasks-vision 0.10.35。我們目前是 three.js r161，合體時要升級。</w:t>
      </w:r>
    </w:p>
    <w:p>
      <w:pPr>
        <w:pStyle w:val="ListNumber"/>
      </w:pPr>
      <w:r>
        <w:rPr>
          <w:b/>
        </w:rPr>
        <w:t>Firebase 專案</w:t>
      </w:r>
      <w:r>
        <w:t>：</w:t>
      </w:r>
      <w:r>
        <w:rPr>
          <w:rFonts w:ascii="Menlo" w:hAnsi="Menlo"/>
        </w:rPr>
        <w:t>gen-lang-client-0540929973</w:t>
      </w:r>
      <w:r>
        <w:t>。</w:t>
      </w:r>
      <w:r>
        <w:rPr>
          <w:rFonts w:ascii="Menlo" w:hAnsi="Menlo"/>
        </w:rPr>
        <w:t>firestore.rules</w:t>
      </w:r>
      <w:r>
        <w:t xml:space="preserve"> 31KB（09-20 更新），預設全部拒絕。</w:t>
      </w:r>
    </w:p>
    <w:p>
      <w:pPr>
        <w:pStyle w:val="ListNumber"/>
      </w:pPr>
      <w:r>
        <w:rPr>
          <w:b/>
        </w:rPr>
        <w:t>後端</w:t>
      </w:r>
      <w:r>
        <w:t>：</w:t>
      </w:r>
      <w:r>
        <w:rPr>
          <w:rFonts w:ascii="Menlo" w:hAnsi="Menlo"/>
        </w:rPr>
        <w:t>server.ts</w:t>
      </w:r>
      <w:r>
        <w:t>（Express）只有商店聊天（Gemini）與 YouTube 搜尋兩個 API；沒有訓練複驗相關的後端，與先前認知一致。</w:t>
      </w:r>
    </w:p>
    <w:p>
      <w:pPr>
        <w:pStyle w:val="ListNumber"/>
      </w:pPr>
      <w:r>
        <w:rPr>
          <w:b/>
        </w:rPr>
        <w:t>Motu 樣式層不在原始碼裡</w:t>
      </w:r>
      <w:r>
        <w:t xml:space="preserve">：我們第一階段換皮用的 </w:t>
      </w:r>
      <w:r>
        <w:rPr>
          <w:rFonts w:ascii="Menlo" w:hAnsi="Menlo"/>
        </w:rPr>
        <w:t>motu-game-visual-system.css</w:t>
      </w:r>
      <w:r>
        <w:t>（</w:t>
      </w:r>
      <w:r>
        <w:rPr>
          <w:rFonts w:ascii="Menlo" w:hAnsi="Menlo"/>
        </w:rPr>
        <w:t>@layer motu-contract</w:t>
      </w:r>
      <w:r>
        <w:t>、</w:t>
      </w:r>
      <w:r>
        <w:rPr>
          <w:rFonts w:ascii="Menlo" w:hAnsi="Menlo"/>
        </w:rPr>
        <w:t>--motu-*</w:t>
      </w:r>
      <w:r>
        <w:t xml:space="preserve"> 變數）在這份原始碼中找不到，遊戲組實際用的是 Tailwind 樣式。那份 CSS 應是另外整理的設計規格檔，合體時要以原始碼的實際樣式為準再對一次。</w:t>
      </w:r>
    </w:p>
    <w:p>
      <w:pPr>
        <w:pStyle w:val="Heading1"/>
      </w:pPr>
      <w:r>
        <w:t>五、需要提醒遊戲組的事</w:t>
      </w:r>
    </w:p>
    <w:p>
      <w:pPr>
        <w:pStyle w:val="ListNumber"/>
      </w:pPr>
      <w:r>
        <w:rPr>
          <w:b/>
        </w:rPr>
        <w:t xml:space="preserve">根目錄有 136 </w:t>
      </w:r>
      <w:r>
        <w:rPr>
          <w:rFonts w:ascii="Menlo" w:hAnsi="Menlo"/>
        </w:rPr>
        <w:t>tmp-*</w:t>
      </w:r>
      <w:r>
        <w:t xml:space="preserve"> 暫存預覽檔**，打包說明表示這些檔案有進 git，建議日後整理。</w:t>
      </w:r>
    </w:p>
    <w:p>
      <w:pPr>
        <w:pStyle w:val="ListNumber"/>
      </w:pPr>
      <w:r>
        <w:rPr>
          <w:b/>
        </w:rPr>
        <w:t>Firebase Web apiKey 出現在 `docs/AUTH_SETUP.md`</w:t>
      </w:r>
      <w:r>
        <w:t>：這把金鑰本來就會公開在前端，屬正常做法，但寫進文件不必要；安全性仍依賴 Firestore 規則。</w:t>
      </w:r>
    </w:p>
    <w:p>
      <w:pPr>
        <w:pStyle w:val="ListNumber"/>
      </w:pPr>
      <w:r>
        <w:t xml:space="preserve">執行需要 </w:t>
      </w:r>
      <w:r>
        <w:rPr>
          <w:rFonts w:ascii="Menlo" w:hAnsi="Menlo"/>
        </w:rPr>
        <w:t>.env</w:t>
      </w:r>
      <w:r>
        <w:t xml:space="preserve">（Gemini 等金鑰），原始碼只附 </w:t>
      </w:r>
      <w:r>
        <w:rPr>
          <w:rFonts w:ascii="Menlo" w:hAnsi="Menlo"/>
        </w:rPr>
        <w:t>.env.example</w:t>
      </w:r>
      <w:r>
        <w:t>，要跑商店聊天功能需自行填入。</w:t>
      </w:r>
    </w:p>
    <w:p>
      <w:pPr>
        <w:pStyle w:val="Heading1"/>
      </w:pPr>
      <w:r>
        <w:t>六、尚未檢查</w:t>
      </w:r>
    </w:p>
    <w:p>
      <w:pPr>
        <w:pStyle w:val="ListBullet"/>
      </w:pPr>
      <w:r>
        <w:t>沒有實際啟動網站並操作畫面（只做到安裝、型別檢查、建置）。</w:t>
      </w:r>
    </w:p>
    <w:p>
      <w:pPr>
        <w:pStyle w:val="ListBullet"/>
      </w:pPr>
      <w:r>
        <w:t>沒有逐一執行其他約 40 個 audit／test 腳本（只跑了健身獎勵測試）。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