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真人測試執行手冊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用途</w:t>
      </w:r>
      <w:r>
        <w:rPr>
          <w:rFonts w:ascii="Helvetica Neue" w:hAnsi="Helvetica Neue" w:eastAsia="蘋方-繁"/>
          <w:b w:val="0"/>
          <w:color w:val="222222"/>
          <w:sz w:val="22"/>
        </w:rPr>
        <w:t>：拍攝真人動作樣本，用來驗證判定引擎在真實使用者身上的表現。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對應</w:t>
      </w:r>
      <w:r>
        <w:rPr>
          <w:rFonts w:ascii="Helvetica Neue" w:hAnsi="Helvetica Neue" w:eastAsia="蘋方-繁"/>
          <w:b w:val="0"/>
          <w:color w:val="222222"/>
          <w:sz w:val="22"/>
        </w:rPr>
        <w:t>：《現狀盤點與改善規劃》B-3；企劃書 §5.1 目前標「待測定」的兩格。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文件日期</w:t>
      </w:r>
      <w:r>
        <w:rPr>
          <w:rFonts w:ascii="Helvetica Neue" w:hAnsi="Helvetica Neue" w:eastAsia="蘋方-繁"/>
          <w:b w:val="0"/>
          <w:color w:val="222222"/>
          <w:sz w:val="22"/>
        </w:rPr>
        <w:t>：2026-08-22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零、為什麼要做這件事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現在的 114 項自動化測試，用的骨架是本團隊自己寫的合成器產生的。合成器把「髖低於膝」寫死，而引擎檢查的正是「髖低於膝」——</w:t>
      </w:r>
      <w:r>
        <w:rPr>
          <w:rFonts w:ascii="Helvetica Neue" w:hAnsi="Helvetica Neue" w:eastAsia="蘋方-繁"/>
          <w:b/>
          <w:color w:val="222222"/>
          <w:sz w:val="22"/>
        </w:rPr>
        <w:t>測試在結構上不可能失敗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所以目前能說的只有「程式照著規則跑」，不能說「規則判斷得對」。真人資料是打破這個循環的唯一方法。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一次錄影，三種用途</w:t>
      </w:r>
      <w:r>
        <w:rPr>
          <w:rFonts w:ascii="Helvetica Neue" w:hAnsi="Helvetica Neue" w:eastAsia="蘋方-繁"/>
          <w:b w:val="0"/>
          <w:color w:val="222222"/>
          <w:sz w:val="22"/>
        </w:rPr>
        <w:t>（不要分三次拍）：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用到哪一段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① 驗證資料集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全部（標準組 + 錯誤組）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② 動作簡介頁的示範影片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標準組裡另外拍的「漂亮版」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③ 專利對齊所需的示範影像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同 ②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一、開始前要準備的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器材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說明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筆電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拍攝用。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就用平常會用的那台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，不要另外借好相機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墊高的東西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箱子或幾本書，用來調整筆電高度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捲尺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量受試者身高（要記錄，這是分組依據）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膠帶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貼地上標記站位，方便控制距離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瑜珈墊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伏地挺身用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不需要</w:t>
      </w:r>
      <w:r>
        <w:rPr>
          <w:rFonts w:ascii="Helvetica Neue" w:hAnsi="Helvetica Neue" w:eastAsia="蘋方-繁"/>
          <w:b w:val="0"/>
          <w:color w:val="222222"/>
          <w:sz w:val="22"/>
        </w:rPr>
        <w:t>：專業相機、補光燈、腳架。</w:t>
      </w:r>
      <w:r>
        <w:rPr>
          <w:rFonts w:ascii="Helvetica Neue" w:hAnsi="Helvetica Neue" w:eastAsia="蘋方-繁"/>
          <w:b/>
          <w:color w:val="222222"/>
          <w:sz w:val="22"/>
        </w:rPr>
        <w:t>拍得太完美反而失去意義</w:t>
      </w:r>
      <w:r>
        <w:rPr>
          <w:rFonts w:ascii="Helvetica Neue" w:hAnsi="Helvetica Neue" w:eastAsia="蘋方-繁"/>
          <w:b w:val="0"/>
          <w:color w:val="222222"/>
          <w:sz w:val="22"/>
        </w:rPr>
        <w:t>（見第五節）。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人員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角色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做什麼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幾個人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喊口令的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照著第四節的腳本念，控制每組次數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操作筆電的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開始／停止錄影，記錄檔名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1（可與上者同一人）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受試者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照口令做動作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一次 1 位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二、受試者分組（這節最容易做錯）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要幾個人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5–8 人</w:t>
      </w:r>
      <w:r>
        <w:rPr>
          <w:rFonts w:ascii="Helvetica Neue" w:hAnsi="Helvetica Neue" w:eastAsia="蘋方-繁"/>
          <w:b w:val="0"/>
          <w:color w:val="222222"/>
          <w:sz w:val="22"/>
        </w:rPr>
        <w:t>——此數字沿用《現狀盤點與改善規劃》附錄四既有的規劃，非本手冊另訂。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⚠️ 這個範圍是團隊的作業規劃，</w:t>
      </w:r>
      <w:r>
        <w:rPr>
          <w:rFonts w:ascii="Helvetica Neue" w:hAnsi="Helvetica Neue" w:eastAsia="蘋方-繁"/>
          <w:b/>
          <w:color w:val="666666"/>
          <w:sz w:val="21"/>
        </w:rPr>
        <w:t>不是統計檢定力計算的結果</w:t>
      </w:r>
      <w:r>
        <w:rPr>
          <w:rFonts w:ascii="Helvetica Neue" w:hAnsi="Helvetica Neue" w:eastAsia="蘋方-繁"/>
          <w:b w:val="0"/>
          <w:color w:val="666666"/>
          <w:sz w:val="21"/>
        </w:rPr>
        <w:t>。本手冊不宣稱 5 人具有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任何統計上的充分性；受試者人數的意義僅在於「涵蓋不同體型」，而非達到某個信賴水準。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對外描述時一律據實寫「N 位受試者」，不得暗示樣本量經過檢定力估算。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身高要故意拉開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系統有身高正規化層（</w:t>
      </w:r>
      <w:r>
        <w:rPr>
          <w:rFonts w:ascii="Menlo" w:hAnsi="Menlo" w:eastAsia="Menlo"/>
          <w:color w:val="C0392B"/>
          <w:sz w:val="22"/>
        </w:rPr>
        <w:t>app/core/normalize.js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的 </w:t>
      </w:r>
      <w:r>
        <w:rPr>
          <w:rFonts w:ascii="Menlo" w:hAnsi="Menlo" w:eastAsia="Menlo"/>
          <w:color w:val="C0392B"/>
          <w:sz w:val="22"/>
        </w:rPr>
        <w:t>bodyScale</w:t>
      </w:r>
      <w:r>
        <w:rPr>
          <w:rFonts w:ascii="Helvetica Neue" w:hAnsi="Helvetica Neue" w:eastAsia="蘋方-繁"/>
          <w:b w:val="0"/>
          <w:color w:val="222222"/>
          <w:sz w:val="22"/>
        </w:rPr>
        <w:t>），若受試者體型相近，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這一層等於沒被測到。因此</w:t>
      </w:r>
      <w:r>
        <w:rPr>
          <w:rFonts w:ascii="Helvetica Neue" w:hAnsi="Helvetica Neue" w:eastAsia="蘋方-繁"/>
          <w:b/>
          <w:color w:val="222222"/>
          <w:sz w:val="22"/>
        </w:rPr>
        <w:t>刻意找體型差距明顯的人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先前版本此處寫「至少差 20 公分」——那個數字沒有依據，是撰寫時憑感覺加上的，已移除。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實務上以「找得到的最高與最矮」為準即可，並把每個人的身高記進名冊，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事後才能檢查正規化層在不同體型上的表現是否一致。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分成兩組，而且不能混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組別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人數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規則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校準組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2–3 人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看真人數據長什麼樣、調整門檻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可以反覆使用、反覆調整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測試組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4–5 人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算最終準確率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調門檻期間完全不能碰，只能量一次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為什麼不能混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如果用某批人的資料調門檻，再用同一批人算準確率，那個數字必然偏高——因為門檻正是為了在這批人身上表現良好而調的。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這與本專案先前查出的「用自製合成器驗證自製引擎」是同一類錯誤，只是層級更高。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分派原則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兩組的身高都要拉開</w:t>
      </w:r>
      <w:r>
        <w:rPr>
          <w:rFonts w:ascii="Helvetica Neue" w:hAnsi="Helvetica Neue" w:eastAsia="蘋方-繁"/>
          <w:b w:val="0"/>
          <w:color w:val="222222"/>
          <w:sz w:val="22"/>
        </w:rPr>
        <w:t>，不可以把高個子全放校準組、矮個子全放測試組。否則測不出標準化層是否真的有效。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⚠️ </w:t>
      </w:r>
      <w:r>
        <w:rPr>
          <w:rFonts w:ascii="Helvetica Neue" w:hAnsi="Helvetica Neue" w:eastAsia="蘋方-繁"/>
          <w:b/>
          <w:color w:val="666666"/>
          <w:sz w:val="21"/>
        </w:rPr>
        <w:t>測試組只能量一次。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若量完不滿意而回頭再調門檻，該測試集即已失效，必須另外招募受試者；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或於文件中誠實註明「此為第 N 次調整後之結果」，不得以最後一次的數字對外呈現為單次驗證成果。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三、每個人要拍什麼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四個動作 × 20 次 = 80 次</w:t>
      </w:r>
      <w:r>
        <w:rPr>
          <w:rFonts w:ascii="Helvetica Neue" w:hAnsi="Helvetica Neue" w:eastAsia="蘋方-繁"/>
          <w:b w:val="0"/>
          <w:color w:val="222222"/>
          <w:sz w:val="22"/>
        </w:rPr>
        <w:t>，每人約 25–30 分鐘。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順序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機位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標準組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錯誤組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 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半蹲 5＋彎腰 5＋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膝內夾 5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 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只揮手 5＋只開腳 5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 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抬不夠高 5＋單腿連做 5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 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塌腰 5＋半程 5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順序建議照上表</w:t>
      </w:r>
      <w:r>
        <w:rPr>
          <w:rFonts w:ascii="Helvetica Neue" w:hAnsi="Helvetica Neue" w:eastAsia="蘋方-繁"/>
          <w:b w:val="0"/>
          <w:color w:val="222222"/>
          <w:sz w:val="22"/>
        </w:rPr>
        <w:t>：三個正面動作先拍完，最後才換成側面機位拍伏地挺身，只需搬動筆電一次。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每組之間要停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每一組（10 次或 5 次）拍成獨立的一段影片</w:t>
      </w:r>
      <w:r>
        <w:rPr>
          <w:rFonts w:ascii="Helvetica Neue" w:hAnsi="Helvetica Neue" w:eastAsia="蘋方-繁"/>
          <w:b w:val="0"/>
          <w:color w:val="222222"/>
          <w:sz w:val="22"/>
        </w:rPr>
        <w:t>，不要一鏡到底。理由：檔名就標示了這一段的標籤，事後標註時不會混淆。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檔名格式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受試者編號_動作_組別.mp4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P01_squat_standard.mp4</w:t>
        <w:br/>
      </w:r>
      <w:r>
        <w:rPr>
          <w:rFonts w:ascii="Menlo" w:hAnsi="Menlo" w:eastAsia="Menlo"/>
          <w:color w:val="333333"/>
          <w:sz w:val="19"/>
        </w:rPr>
        <w:t>P01_squat_half.mp4</w:t>
        <w:br/>
      </w:r>
      <w:r>
        <w:rPr>
          <w:rFonts w:ascii="Menlo" w:hAnsi="Menlo" w:eastAsia="Menlo"/>
          <w:color w:val="333333"/>
          <w:sz w:val="19"/>
        </w:rPr>
        <w:t>P01_squat_lean.mp4</w:t>
        <w:br/>
      </w:r>
      <w:r>
        <w:rPr>
          <w:rFonts w:ascii="Menlo" w:hAnsi="Menlo" w:eastAsia="Menlo"/>
          <w:color w:val="333333"/>
          <w:sz w:val="19"/>
        </w:rPr>
        <w:t>P01_jumpingjack_standard.mp4</w:t>
        <w:br/>
      </w:r>
      <w:r>
        <w:rPr>
          <w:rFonts w:ascii="Menlo" w:hAnsi="Menlo" w:eastAsia="Menlo"/>
          <w:color w:val="333333"/>
          <w:sz w:val="19"/>
        </w:rPr>
        <w:t>...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四、口令腳本（照著念）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這些口令是怎麼定出來的（老師一定會問）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門檻數值可以說「是我們測出來的」，但接著會被問：</w:t>
      </w:r>
      <w:r>
        <w:rPr>
          <w:rFonts w:ascii="Helvetica Neue" w:hAnsi="Helvetica Neue" w:eastAsia="蘋方-繁"/>
          <w:b/>
          <w:color w:val="222222"/>
          <w:sz w:val="22"/>
        </w:rPr>
        <w:t>根據什麼依據測？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問的其實是：</w:t>
      </w:r>
      <w:r>
        <w:rPr>
          <w:rFonts w:ascii="Helvetica Neue" w:hAnsi="Helvetica Neue" w:eastAsia="蘋方-繁"/>
          <w:b/>
          <w:color w:val="222222"/>
          <w:sz w:val="22"/>
        </w:rPr>
        <w:t>你們憑什麼認定哪些樣本是對的、哪些是錯的？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答案在這條鏈的第一環：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動作規範  →  拍攝口令  →  樣本標籤  →  數值分佈  →  門檻</w:t>
        <w:br/>
      </w:r>
      <w:r>
        <w:rPr>
          <w:rFonts w:ascii="Menlo" w:hAnsi="Menlo" w:eastAsia="Menlo"/>
          <w:color w:val="333333"/>
          <w:sz w:val="19"/>
        </w:rPr>
        <w:t xml:space="preserve">   ↑</w:t>
        <w:br/>
      </w:r>
      <w:r>
        <w:rPr>
          <w:rFonts w:ascii="Menlo" w:hAnsi="Menlo" w:eastAsia="Menlo"/>
          <w:color w:val="333333"/>
          <w:sz w:val="19"/>
        </w:rPr>
        <w:t xml:space="preserve"> 依據在這裡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標準組的口令，逐字對應成文動作規範；錯誤組的口令，各自違反規範中的一項。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標籤在拍攝當下就由口令決定，不是事後由我們自己判斷影片對錯——這是刻意的設計，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避免「自己出題自己打分」。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口令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對應的規範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出處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深蹲「蹲到大腿跟地面平行」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底部位置為髖褶低於膝上緣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CrossFit air squat 動作規範（crossfit.com 官方，2026-08-28 查證原文）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深蹲「用彎腰代替蹲」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違反「chest up、維持腰椎曲線」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同上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深蹲「膝蓋往內夾」（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本次新增，見下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違反「膝與腳尖同向、不得內夾」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同上；另 NASM Overhead Squat Assessment 列 knees moving inward 為代償項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伏地挺身「胸口下到手肘彎成 90 度」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肘屈至約 90 度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FitnessGram® 90° push-up、President's Challenge、ACSM／YMCA 肌耐力檢測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伏地挺身「腰塌下去」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違反「維持整體直線對位」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美軍 AFT／ACFT Hand-Release Push-Up 官方標準（goarmy.com，2026-08-28 查證原文）： 「Failing to maintain a generally straight alignment during a repetition will cause that repetition to not count.」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開合跳「手要過頭，腳打開超過肩膀寬度」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手臂上舉過頭、雙腿張開超過肩寬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⚠️ 通行慣例。軍方 side-straddle hop 四拍規範之原始出處未能取得驗證，僅存二手來源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高抬腿「膝蓋抬到跟腰同高」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大腿與地面平行／膝抬至髖高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⚠️ 通行慣例。教學材料普遍如此描述，搜尋結果明載為 "general professional consensus"，非官方文件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兩點必須主動說明，不要等老師問：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1. </w:t>
      </w:r>
      <w:r>
        <w:rPr>
          <w:rFonts w:ascii="Helvetica Neue" w:hAnsi="Helvetica Neue" w:eastAsia="蘋方-繁"/>
          <w:b/>
          <w:color w:val="222222"/>
          <w:sz w:val="22"/>
        </w:rPr>
        <w:t>這些是動作規範，不是傷害研究。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可以說「塌腰的一次不計為有效，這與體能檢測標準一致」，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不能說「塌腰會造成傷害」</w:t>
      </w:r>
      <w:r>
        <w:rPr>
          <w:rFonts w:ascii="Helvetica Neue" w:hAnsi="Helvetica Neue" w:eastAsia="蘋方-繁"/>
          <w:b w:val="0"/>
          <w:color w:val="222222"/>
          <w:sz w:val="22"/>
        </w:rPr>
        <w:t>——直接針對這些動作的傷害研究，本團隊未查得。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Helvetica Neue" w:hAnsi="Helvetica Neue" w:eastAsia="蘋方-繁"/>
          <w:b/>
          <w:color w:val="222222"/>
          <w:sz w:val="22"/>
        </w:rPr>
        <w:t>開合跳與高抬腿的規範強度較弱</w:t>
      </w:r>
      <w:r>
        <w:rPr>
          <w:rFonts w:ascii="Helvetica Neue" w:hAnsi="Helvetica Neue" w:eastAsia="蘋方-繁"/>
          <w:b w:val="0"/>
          <w:color w:val="222222"/>
          <w:sz w:val="22"/>
        </w:rPr>
        <w:t>（僅通行慣例），與深蹲、伏地挺身（有官方文件原文）不同等級。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不得混為一談。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門檻要放在分佈的哪裡（這也要有說法）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拿到標準組與錯誤組的分佈之後，門檻放哪裡仍是一個決定，不能只說「測出來的」。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本作品採保守切點：讓標準組幾乎全數通過</w:t>
      </w:r>
      <w:r>
        <w:rPr>
          <w:rFonts w:ascii="Helvetica Neue" w:hAnsi="Helvetica Neue" w:eastAsia="蘋方-繁"/>
          <w:b w:val="0"/>
          <w:color w:val="222222"/>
          <w:sz w:val="22"/>
        </w:rPr>
        <w:t>（取標準組分佈的低百分位），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而非取「分類準確率最高」的切點。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理由：</w:t>
      </w:r>
      <w:r>
        <w:rPr>
          <w:rFonts w:ascii="Helvetica Neue" w:hAnsi="Helvetica Neue" w:eastAsia="蘋方-繁"/>
          <w:b/>
          <w:color w:val="222222"/>
          <w:sz w:val="22"/>
        </w:rPr>
        <w:t>誤殺的代價高於漏抓。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使用者做對了卻不被計次，會直接摧毀對系統的信任；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漏抓一個姿勢不良的，代價只是少提醒一次。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此取捨屬設計判斷，須寫進報告，不得讓門檻看起來像是客觀計算的必然結果。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每組開始前先念，念完再開始錄。受試者做完該組次數就停。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深蹲（正面，全身入鏡）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組別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口令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次數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標籤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「正常深蹲，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蹲到大腿跟地面平行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，慢慢來」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錯誤①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只蹲一半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就起來，蹲到一半就好」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無效／沒蹲夠深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錯誤②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先站直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，然後這次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用彎腰代替蹲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，上半身往前倒，膝蓋不要彎太多」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無效／彎腰前傾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蹲下去的時候膝蓋往內夾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，兩個膝蓋靠近一點，腳掌位置不要動」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提示／膝內夾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⚠️ 錯誤②的口令必須包含「</w:t>
      </w:r>
      <w:r>
        <w:rPr>
          <w:rFonts w:ascii="Helvetica Neue" w:hAnsi="Helvetica Neue" w:eastAsia="蘋方-繁"/>
          <w:b/>
          <w:color w:val="666666"/>
          <w:sz w:val="21"/>
        </w:rPr>
        <w:t>先站直</w:t>
      </w:r>
      <w:r>
        <w:rPr>
          <w:rFonts w:ascii="Helvetica Neue" w:hAnsi="Helvetica Neue" w:eastAsia="蘋方-繁"/>
          <w:b w:val="0"/>
          <w:color w:val="666666"/>
          <w:sz w:val="21"/>
        </w:rPr>
        <w:t>」。系統以「軀幹相對於自己站姿的變化量」偵測彎腰，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若受試者從頭到尾都駝著背，站立基準即在彎腰狀態下建立，系統會偵測不到（已知盲區，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見 </w:t>
      </w:r>
      <w:r>
        <w:rPr>
          <w:rFonts w:ascii="Menlo" w:hAnsi="Menlo" w:eastAsia="Menlo"/>
          <w:color w:val="C0392B"/>
          <w:sz w:val="21"/>
        </w:rPr>
        <w:t>app/core/exercises/squat.js</w:t>
      </w:r>
      <w:r>
        <w:rPr>
          <w:rFonts w:ascii="Helvetica Neue" w:hAnsi="Helvetica Neue" w:eastAsia="蘋方-繁"/>
          <w:b w:val="0"/>
          <w:color w:val="666666"/>
          <w:sz w:val="21"/>
        </w:rPr>
        <w:t xml:space="preserve"> 註解）。這一組要測的是「站直後才彎腰」這個情形。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錯誤③為 2026-08-28 新增。系統已實作膝內夾判定（KASR 門檻 0.85），但該門檻為工程判斷、無外部依據，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目前僅提示不阻擋計次。</w:t>
      </w:r>
      <w:r>
        <w:rPr>
          <w:rFonts w:ascii="Helvetica Neue" w:hAnsi="Helvetica Neue" w:eastAsia="蘋方-繁"/>
          <w:b/>
          <w:color w:val="666666"/>
          <w:sz w:val="21"/>
        </w:rPr>
        <w:t>這一組正是用來標定該門檻的樣本</w:t>
      </w:r>
      <w:r>
        <w:rPr>
          <w:rFonts w:ascii="Helvetica Neue" w:hAnsi="Helvetica Neue" w:eastAsia="蘋方-繁"/>
          <w:b w:val="0"/>
          <w:color w:val="666666"/>
          <w:sz w:val="21"/>
        </w:rPr>
        <w:t>，不拍就無從標定。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注意標籤是「提示」不是「無效」——膝內夾不取消有效次數（深度與軀幹正常者仍計次），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標註時請在備註欄記「膝內夾」，不要填成無效。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開合跳（正面，跳起來頭不要出畫面）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組別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口令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次數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標籤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「正常開合跳，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手要過頭，腳打開超過肩膀寬度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錯誤①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只揮手，腳不要開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，站在原地揮手就好」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無效／手腳不同步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錯誤②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只跳開腳，手不要舉起來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，手放在身體兩側」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無效／手腳不同步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高抬腿（正面）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組別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口令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次數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標籤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「左右腳輪流，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膝蓋抬到跟腰同高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錯誤①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膝蓋只抬一點點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，抬到大腿一半高度就好」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無效／膝蓋沒抬夠高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錯誤②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只抬右腳，一直抬同一隻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，左腳不要動」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無效／同一腳連做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錯誤②特別重要：這正是目前已知的缺陷（C-1，第一下必被放行），需要真人樣本確認修好了沒。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伏地挺身（</w:t>
      </w:r>
      <w:r>
        <w:rPr>
          <w:rFonts w:ascii="Helvetica Neue" w:hAnsi="Helvetica Neue" w:eastAsia="蘋方-繁"/>
          <w:b/>
          <w:color w:val="222222"/>
          <w:sz w:val="25"/>
        </w:rPr>
        <w:t>側面</w:t>
      </w:r>
      <w:r>
        <w:rPr>
          <w:rFonts w:ascii="Helvetica Neue" w:hAnsi="Helvetica Neue" w:eastAsia="蘋方-繁"/>
          <w:b/>
          <w:color w:val="222222"/>
          <w:sz w:val="25"/>
        </w:rPr>
        <w:t>，整個身體側面入鏡）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組別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口令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次數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標籤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「正常伏地挺身，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胸口下到手肘彎成 90 度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錯誤①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腰塌下去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，肚子往地上掉，屁股不要抬」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無效／塌腰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錯誤②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「這次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只下壓一點點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就推起來」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無效／沒下壓到底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最後：拍「漂亮版」（示範影片用）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四個動作各再拍 </w:t>
      </w:r>
      <w:r>
        <w:rPr>
          <w:rFonts w:ascii="Helvetica Neue" w:hAnsi="Helvetica Neue" w:eastAsia="蘋方-繁"/>
          <w:b/>
          <w:color w:val="222222"/>
          <w:sz w:val="22"/>
        </w:rPr>
        <w:t>3–5 次標準動作</w:t>
      </w:r>
      <w:r>
        <w:rPr>
          <w:rFonts w:ascii="Helvetica Neue" w:hAnsi="Helvetica Neue" w:eastAsia="蘋方-繁"/>
          <w:b w:val="0"/>
          <w:color w:val="222222"/>
          <w:sz w:val="22"/>
        </w:rPr>
        <w:t>，這次</w:t>
      </w:r>
      <w:r>
        <w:rPr>
          <w:rFonts w:ascii="Helvetica Neue" w:hAnsi="Helvetica Neue" w:eastAsia="蘋方-繁"/>
          <w:b/>
          <w:color w:val="222222"/>
          <w:sz w:val="22"/>
        </w:rPr>
        <w:t>要拍好看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燈光打亮一點、筆電擺正（不要仰角）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動作放慢、做完整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受試者穿深色貼身衣物（骨架比較好抽）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這幾段是給動作簡介頁當示範影片、以及專利對齊用的示範影像。</w:t>
      </w:r>
      <w:r>
        <w:rPr>
          <w:rFonts w:ascii="Helvetica Neue" w:hAnsi="Helvetica Neue" w:eastAsia="蘋方-繁"/>
          <w:b/>
          <w:color w:val="222222"/>
          <w:sz w:val="22"/>
        </w:rPr>
        <w:t>多花不到十分鐘。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五、拍攝條件：要拍兩批（2026-08-23 修訂）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⚠️ </w:t>
      </w:r>
      <w:r>
        <w:rPr>
          <w:rFonts w:ascii="Helvetica Neue" w:hAnsi="Helvetica Neue" w:eastAsia="蘋方-繁"/>
          <w:b/>
          <w:color w:val="666666"/>
          <w:sz w:val="21"/>
        </w:rPr>
        <w:t>這節在教練影片實測後做了重要修改。</w:t>
      </w:r>
      <w:r>
        <w:rPr>
          <w:rFonts w:ascii="Helvetica Neue" w:hAnsi="Helvetica Neue" w:eastAsia="蘋方-繁"/>
          <w:b w:val="0"/>
          <w:color w:val="666666"/>
          <w:sz w:val="21"/>
        </w:rPr>
        <w:t xml:space="preserve"> 原本只寫「要故意拍差」，但實測發現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深蹲的深度量測對機位極度敏感——七支同樣標榜標準示範的影片，量出的最深值從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−0.489 到 +0.534，跨度超過 1.0，其中四支整支沒有任何一幀達到系統門檻。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詳見《門檻實測報告_教練示範影片》3.1。</w:t>
      </w:r>
    </w:p>
    <w:p>
      <w:pPr>
        <w:ind w:left="340"/>
      </w:pPr>
    </w:p>
    <w:p>
      <w:pPr>
        <w:ind w:left="340"/>
      </w:pPr>
      <w:r>
        <w:rPr>
          <w:rFonts w:ascii="Helvetica Neue" w:hAnsi="Helvetica Neue" w:eastAsia="蘋方-繁"/>
          <w:b/>
          <w:color w:val="666666"/>
          <w:sz w:val="21"/>
        </w:rPr>
        <w:t>結論：機位不受控的資料無法用來校準門檻，只能用來測韌性。</w:t>
      </w:r>
      <w:r>
        <w:rPr>
          <w:rFonts w:ascii="Helvetica Neue" w:hAnsi="Helvetica Neue" w:eastAsia="蘋方-繁"/>
          <w:b w:val="0"/>
          <w:color w:val="666666"/>
          <w:sz w:val="21"/>
        </w:rPr>
        <w:t xml:space="preserve"> 因此要拍兩批。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校準批（每人各動作 5 次標準）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機位</w:t>
      </w:r>
      <w:r>
        <w:rPr>
          <w:rFonts w:ascii="Helvetica Neue" w:hAnsi="Helvetica Neue" w:eastAsia="蘋方-繁"/>
          <w:b/>
          <w:color w:val="222222"/>
          <w:sz w:val="22"/>
        </w:rPr>
        <w:t>嚴格固定並記錄</w:t>
      </w:r>
      <w:r>
        <w:rPr>
          <w:rFonts w:ascii="Helvetica Neue" w:hAnsi="Helvetica Neue" w:eastAsia="蘋方-繁"/>
          <w:b w:val="0"/>
          <w:color w:val="222222"/>
          <w:sz w:val="22"/>
        </w:rPr>
        <w:t>：鏡頭高度、距離、角度三者全程一致，換人也不動。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用途：標定門檻，尤其深蹲深度。這批是唯一能拿來調門檻的資料。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規格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鏡頭高度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固定（建議腰高，用箱子墊到固定高度後不再調整）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距離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地上貼膠帶標記，每個人都站同一條線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角度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正對受試者，不歪斜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記錄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把高度與距離寫進標註表備註欄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韌性批（第三節的完整 80 次）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這批才是「要故意拍差」。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怎麼做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為什麼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角度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筆電放桌上仰拍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，不要架高到齊胸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這才是使用者真實的擺法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燈光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一般室內燈就好，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不要補光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家裡沒有補光燈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距離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每個人站的距離不一樣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，有人近有人遠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測取景判定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服裝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照平常穿，寬鬆衣服也可以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衣物遮擋是真實變因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背景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不用清空，有雜物沒關係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同上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/>
          <w:color w:val="666666"/>
          <w:sz w:val="21"/>
        </w:rPr>
        <w:t>拍得太完美，等於又做了一次合成測試。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唯一例外是第四節最後那組「漂亮版」——那是要給使用者看的示範影片，不是測試資料。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六、拍完之後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標註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用 </w:t>
      </w:r>
      <w:r>
        <w:rPr>
          <w:rFonts w:ascii="Menlo" w:hAnsi="Menlo" w:eastAsia="Menlo"/>
          <w:color w:val="C0392B"/>
          <w:sz w:val="22"/>
        </w:rPr>
        <w:t>真人測試標註表.xlsx</w:t>
      </w:r>
      <w:r>
        <w:rPr>
          <w:rFonts w:ascii="Helvetica Neue" w:hAnsi="Helvetica Neue" w:eastAsia="蘋方-繁"/>
          <w:b w:val="0"/>
          <w:color w:val="222222"/>
          <w:sz w:val="22"/>
        </w:rPr>
        <w:t>（同一個資料夾）。每一下填一列：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欄位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怎麼填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影片時間點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這一下發生在影片第幾秒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有效／無效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從下拉選。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膝內夾組請填「有效」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——該項不取消次數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錯誤原因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從下拉選中文，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不用背系統代碼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姿勢提示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膝內夾組在此填「膝內夾」。與「錯誤原因」分欄，因為系統對這兩者的處置不同： 錯誤原因會讓該次無效，姿勢提示不會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備註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有異狀才寫（例如「受試者中途笑場」）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標籤原則</w:t>
      </w:r>
      <w:r>
        <w:rPr>
          <w:rFonts w:ascii="Helvetica Neue" w:hAnsi="Helvetica Neue" w:eastAsia="蘋方-繁"/>
          <w:b w:val="0"/>
          <w:color w:val="222222"/>
          <w:sz w:val="22"/>
        </w:rPr>
        <w:t>：組別在拍攝時就決定了標籤，</w:t>
      </w:r>
      <w:r>
        <w:rPr>
          <w:rFonts w:ascii="Helvetica Neue" w:hAnsi="Helvetica Neue" w:eastAsia="蘋方-繁"/>
          <w:b/>
          <w:color w:val="222222"/>
          <w:sz w:val="22"/>
        </w:rPr>
        <w:t>不需要事後判斷對錯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唯一需要改標籤的情況：</w:t>
      </w:r>
      <w:r>
        <w:rPr>
          <w:rFonts w:ascii="Helvetica Neue" w:hAnsi="Helvetica Neue" w:eastAsia="蘋方-繁"/>
          <w:b/>
          <w:color w:val="222222"/>
          <w:sz w:val="22"/>
        </w:rPr>
        <w:t>受試者沒做出你要他做的動作</w:t>
      </w:r>
      <w:r>
        <w:rPr>
          <w:rFonts w:ascii="Helvetica Neue" w:hAnsi="Helvetica Neue" w:eastAsia="蘋方-繁"/>
          <w:b w:val="0"/>
          <w:color w:val="222222"/>
          <w:sz w:val="22"/>
        </w:rPr>
        <w:t>（例如叫他正常蹲、他自己蹲得不夠深）。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此時用「</w:t>
      </w:r>
      <w:r>
        <w:rPr>
          <w:rFonts w:ascii="Helvetica Neue" w:hAnsi="Helvetica Neue" w:eastAsia="蘋方-繁"/>
          <w:b/>
          <w:color w:val="222222"/>
          <w:sz w:val="22"/>
        </w:rPr>
        <w:t>明顯</w:t>
      </w:r>
      <w:r>
        <w:rPr>
          <w:rFonts w:ascii="Helvetica Neue" w:hAnsi="Helvetica Neue" w:eastAsia="蘋方-繁"/>
          <w:b w:val="0"/>
          <w:color w:val="222222"/>
          <w:sz w:val="22"/>
        </w:rPr>
        <w:t>原則」：</w:t>
      </w:r>
      <w:r>
        <w:rPr>
          <w:rFonts w:ascii="Helvetica Neue" w:hAnsi="Helvetica Neue" w:eastAsia="蘋方-繁"/>
          <w:b/>
          <w:color w:val="222222"/>
          <w:sz w:val="22"/>
        </w:rPr>
        <w:t>只有一眼就看得出來不對的才改，猶豫的維持原標籤。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猶豫的那些是邊界案例，本來就不該拿來算準確率。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交給我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影片 + 填好的標註表。我會做：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1. 跑 MediaPipe 抽骨架、餵進引擎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2. 算混淆矩陣（四個動作各一份）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3. 出門檻分佈直方圖——真人在各門檻上的實際數值落在哪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4. 列出所有判錯的案例，附時間戳與原因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七、對外要怎麼說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這個方法測得出來的是：</w:t>
      </w:r>
      <w:r>
        <w:rPr>
          <w:rFonts w:ascii="Helvetica Neue" w:hAnsi="Helvetica Neue" w:eastAsia="蘋方-繁"/>
          <w:b/>
          <w:color w:val="222222"/>
          <w:sz w:val="22"/>
        </w:rPr>
        <w:t>系統能不能辨識出我們刻意製造的錯誤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測不出來的是：</w:t>
      </w:r>
      <w:r>
        <w:rPr>
          <w:rFonts w:ascii="Helvetica Neue" w:hAnsi="Helvetica Neue" w:eastAsia="蘋方-繁"/>
          <w:b/>
          <w:color w:val="222222"/>
          <w:sz w:val="22"/>
        </w:rPr>
        <w:t>系統的判斷與專業教練的判斷有多一致</w:t>
      </w:r>
      <w:r>
        <w:rPr>
          <w:rFonts w:ascii="Helvetica Neue" w:hAnsi="Helvetica Neue" w:eastAsia="蘋方-繁"/>
          <w:b w:val="0"/>
          <w:color w:val="222222"/>
          <w:sz w:val="22"/>
        </w:rPr>
        <w:t>（那需要有證照的教練獨立標註）。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因此對外口徑一律寫成：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「以 N 位受試者、M 次刻意設計之標準與錯誤動作進行驗證，系統對</w:t>
      </w:r>
      <w:r>
        <w:rPr>
          <w:rFonts w:ascii="Helvetica Neue" w:hAnsi="Helvetica Neue" w:eastAsia="蘋方-繁"/>
          <w:b/>
          <w:color w:val="666666"/>
          <w:sz w:val="21"/>
        </w:rPr>
        <w:t>預設錯誤樣態</w:t>
      </w:r>
      <w:r>
        <w:rPr>
          <w:rFonts w:ascii="Helvetica Neue" w:hAnsi="Helvetica Neue" w:eastAsia="蘋方-繁"/>
          <w:b w:val="0"/>
          <w:color w:val="666666"/>
          <w:sz w:val="21"/>
        </w:rPr>
        <w:t>的辨識結果為 X%。標籤依拍攝時的動作指令設定，未經專業教練獨立標註。」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不可以寫成「準確率 X%」。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還有一條必須先講好的原則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真人測試的結果可能比合成測試難看很多——門檻是對著「軀幹永遠打直、髖必定低於膝」的合成器調出來的。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若結果不理想，</w:t>
      </w:r>
      <w:r>
        <w:rPr>
          <w:rFonts w:ascii="Helvetica Neue" w:hAnsi="Helvetica Neue" w:eastAsia="蘋方-繁"/>
          <w:b/>
          <w:color w:val="222222"/>
          <w:sz w:val="22"/>
        </w:rPr>
        <w:t>一律據實揭露並以資料重新標定門檻，不得回頭調整參數讓數字好看</w:t>
      </w:r>
      <w:r>
        <w:rPr>
          <w:rFonts w:ascii="Helvetica Neue" w:hAnsi="Helvetica Neue" w:eastAsia="蘋方-繁"/>
          <w:b w:val="0"/>
          <w:color w:val="222222"/>
          <w:sz w:val="22"/>
        </w:rPr>
        <w:t>。那等同於再一次自己出題自己打分。此原則已寫入企劃書 §3.6，對外已有承諾。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附錄：當天流程速查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□ 量身高、填受試者編號、決定分組（校準／測試）</w:t>
        <w:br/>
      </w:r>
      <w:r>
        <w:rPr>
          <w:rFonts w:ascii="Menlo" w:hAnsi="Menlo" w:eastAsia="Menlo"/>
          <w:color w:val="333333"/>
          <w:sz w:val="19"/>
        </w:rPr>
        <w:t>□ 貼膠帶標站位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>── 校準批（機位固定，全程不動）──</w:t>
        <w:br/>
      </w:r>
      <w:r>
        <w:rPr>
          <w:rFonts w:ascii="Menlo" w:hAnsi="Menlo" w:eastAsia="Menlo"/>
          <w:color w:val="333333"/>
          <w:sz w:val="19"/>
        </w:rPr>
        <w:t>每位受試者：四動作各 5 次標準動作</w:t>
        <w:br/>
      </w:r>
      <w:r>
        <w:rPr>
          <w:rFonts w:ascii="Menlo" w:hAnsi="Menlo" w:eastAsia="Menlo"/>
          <w:color w:val="333333"/>
          <w:sz w:val="19"/>
        </w:rPr>
        <w:t xml:space="preserve">  □ 鏡頭高度／距離／角度記錄進標註表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>── 韌性批（故意拍差，筆電放桌上仰拍）──</w:t>
        <w:br/>
      </w:r>
      <w:r>
        <w:rPr>
          <w:rFonts w:ascii="Menlo" w:hAnsi="Menlo" w:eastAsia="Menlo"/>
          <w:color w:val="333333"/>
          <w:sz w:val="19"/>
        </w:rPr>
        <w:t>每位受試者，依序：</w:t>
        <w:br/>
      </w:r>
      <w:r>
        <w:rPr>
          <w:rFonts w:ascii="Menlo" w:hAnsi="Menlo" w:eastAsia="Menlo"/>
          <w:color w:val="333333"/>
          <w:sz w:val="19"/>
        </w:rPr>
        <w:t xml:space="preserve">  □ 深蹲     正面  標準10 → 半蹲5 → 彎腰5</w:t>
        <w:br/>
      </w:r>
      <w:r>
        <w:rPr>
          <w:rFonts w:ascii="Menlo" w:hAnsi="Menlo" w:eastAsia="Menlo"/>
          <w:color w:val="333333"/>
          <w:sz w:val="19"/>
        </w:rPr>
        <w:t xml:space="preserve">  □ 開合跳   正面  標準10 → 只揮手5 → 只開腳5</w:t>
        <w:br/>
      </w:r>
      <w:r>
        <w:rPr>
          <w:rFonts w:ascii="Menlo" w:hAnsi="Menlo" w:eastAsia="Menlo"/>
          <w:color w:val="333333"/>
          <w:sz w:val="19"/>
        </w:rPr>
        <w:t xml:space="preserve">  □ 高抬腿   正面  標準10 → 抬不夠高5 → 單腿連做5</w:t>
        <w:br/>
      </w:r>
      <w:r>
        <w:rPr>
          <w:rFonts w:ascii="Menlo" w:hAnsi="Menlo" w:eastAsia="Menlo"/>
          <w:color w:val="333333"/>
          <w:sz w:val="19"/>
        </w:rPr>
        <w:t xml:space="preserve">  □ 換機位 → 側面</w:t>
        <w:br/>
      </w:r>
      <w:r>
        <w:rPr>
          <w:rFonts w:ascii="Menlo" w:hAnsi="Menlo" w:eastAsia="Menlo"/>
          <w:color w:val="333333"/>
          <w:sz w:val="19"/>
        </w:rPr>
        <w:t xml:space="preserve">  □ 伏地挺身 側面  標準10 → 塌腰5 → 半程5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>全部拍完後：</w:t>
        <w:br/>
      </w:r>
      <w:r>
        <w:rPr>
          <w:rFonts w:ascii="Menlo" w:hAnsi="Menlo" w:eastAsia="Menlo"/>
          <w:color w:val="333333"/>
          <w:sz w:val="19"/>
        </w:rPr>
        <w:t xml:space="preserve">  □ 漂亮版：四動作各 3–5 次，打光、擺正、放慢</w:t>
        <w:br/>
      </w:r>
      <w:r>
        <w:rPr>
          <w:rFonts w:ascii="Menlo" w:hAnsi="Menlo" w:eastAsia="Menlo"/>
          <w:color w:val="333333"/>
          <w:sz w:val="19"/>
        </w:rPr>
        <w:t xml:space="preserve">  □ 檢查檔名是否都對</w:t>
        <w:br/>
      </w:r>
      <w:r>
        <w:rPr>
          <w:rFonts w:ascii="Menlo" w:hAnsi="Menlo" w:eastAsia="Menlo"/>
          <w:color w:val="333333"/>
          <w:sz w:val="19"/>
        </w:rPr>
        <w:t xml:space="preserve">  □ 當天標註（記憶最清楚時最快）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