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30A25" w14:textId="42206055" w:rsidR="00E55F01" w:rsidRDefault="00E55F01" w:rsidP="00E55F01">
      <w:pPr>
        <w:autoSpaceDE w:val="0"/>
        <w:autoSpaceDN w:val="0"/>
        <w:adjustRightInd w:val="0"/>
        <w:spacing w:after="320" w:line="240" w:lineRule="auto"/>
        <w:rPr>
          <w:rFonts w:ascii="Helvetica Neue" w:hAnsi="Helvetica Neue" w:cs="Helvetica Neue"/>
          <w:b/>
          <w:bCs/>
          <w:color w:val="0E0E0E"/>
          <w:kern w:val="0"/>
          <w:sz w:val="40"/>
          <w:szCs w:val="40"/>
        </w:rPr>
      </w:pPr>
      <w:r w:rsidRPr="00E55F01">
        <w:rPr>
          <w:rFonts w:ascii="Helvetica Neue" w:hAnsi="Helvetica Neue" w:cs="Helvetica Neue"/>
          <w:b/>
          <w:bCs/>
          <w:color w:val="EE0000"/>
          <w:kern w:val="0"/>
          <w:sz w:val="40"/>
          <w:szCs w:val="40"/>
        </w:rPr>
        <w:t>My answers in red fonts</w:t>
      </w:r>
      <w:r>
        <w:rPr>
          <w:rFonts w:ascii="Helvetica Neue" w:hAnsi="Helvetica Neue" w:cs="Helvetica Neue"/>
          <w:b/>
          <w:bCs/>
          <w:color w:val="0E0E0E"/>
          <w:kern w:val="0"/>
          <w:sz w:val="40"/>
          <w:szCs w:val="40"/>
        </w:rPr>
        <w:t>:</w:t>
      </w:r>
    </w:p>
    <w:p w14:paraId="34C2B994" w14:textId="6B6164C0" w:rsidR="00E55F01" w:rsidRDefault="00E55F01" w:rsidP="00E55F01">
      <w:pPr>
        <w:autoSpaceDE w:val="0"/>
        <w:autoSpaceDN w:val="0"/>
        <w:adjustRightInd w:val="0"/>
        <w:spacing w:after="320" w:line="240" w:lineRule="auto"/>
        <w:rPr>
          <w:rFonts w:ascii="Helvetica Neue" w:hAnsi="Helvetica Neue" w:cs="Helvetica Neue"/>
          <w:b/>
          <w:bCs/>
          <w:color w:val="0E0E0E"/>
          <w:kern w:val="0"/>
          <w:sz w:val="40"/>
          <w:szCs w:val="40"/>
        </w:rPr>
      </w:pPr>
      <w:r>
        <w:rPr>
          <w:rFonts w:ascii="Helvetica Neue" w:hAnsi="Helvetica Neue" w:cs="Helvetica Neue"/>
          <w:b/>
          <w:bCs/>
          <w:color w:val="0E0E0E"/>
          <w:kern w:val="0"/>
          <w:sz w:val="40"/>
          <w:szCs w:val="40"/>
        </w:rPr>
        <w:t>Guideline 2.1 - Information Needed</w:t>
      </w:r>
    </w:p>
    <w:p w14:paraId="160CB3D0"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005AEECF"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r>
        <w:rPr>
          <w:rFonts w:ascii="Helvetica Neue" w:hAnsi="Helvetica Neue" w:cs="Helvetica Neue"/>
          <w:color w:val="262626"/>
          <w:kern w:val="0"/>
          <w:sz w:val="26"/>
          <w:szCs w:val="26"/>
        </w:rPr>
        <w:t>• Does your app include third-party analytics? If so, please provide details about what data is collected for this purpose.</w:t>
      </w:r>
    </w:p>
    <w:p w14:paraId="4B570FA0"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4204486B" w14:textId="155941D7" w:rsidR="00E55F01" w:rsidRPr="00E55F01" w:rsidRDefault="00E55F01" w:rsidP="00E55F01">
      <w:pPr>
        <w:autoSpaceDE w:val="0"/>
        <w:autoSpaceDN w:val="0"/>
        <w:adjustRightInd w:val="0"/>
        <w:spacing w:after="0" w:line="240" w:lineRule="auto"/>
        <w:rPr>
          <w:rFonts w:ascii="Helvetica Neue" w:hAnsi="Helvetica Neue" w:cs="Helvetica Neue"/>
          <w:color w:val="EE0000"/>
          <w:kern w:val="0"/>
          <w:sz w:val="26"/>
          <w:szCs w:val="26"/>
        </w:rPr>
      </w:pPr>
      <w:r w:rsidRPr="00E55F01">
        <w:rPr>
          <w:rFonts w:ascii="Helvetica Neue" w:hAnsi="Helvetica Neue" w:cs="Helvetica Neue"/>
          <w:color w:val="EE0000"/>
          <w:kern w:val="0"/>
          <w:sz w:val="26"/>
          <w:szCs w:val="26"/>
        </w:rPr>
        <w:t>No, my app does not include third-party analytics.</w:t>
      </w:r>
    </w:p>
    <w:p w14:paraId="053CA0FE"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3B88302D"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r>
        <w:rPr>
          <w:rFonts w:ascii="Helvetica Neue" w:hAnsi="Helvetica Neue" w:cs="Helvetica Neue"/>
          <w:color w:val="262626"/>
          <w:kern w:val="0"/>
          <w:sz w:val="26"/>
          <w:szCs w:val="26"/>
        </w:rPr>
        <w:t xml:space="preserve">• Does your app include third-party advertising? If so, please provide a link to the ad network's publicly-documented practices and policies for </w:t>
      </w:r>
      <w:proofErr w:type="gramStart"/>
      <w:r>
        <w:rPr>
          <w:rFonts w:ascii="Helvetica Neue" w:hAnsi="Helvetica Neue" w:cs="Helvetica Neue"/>
          <w:color w:val="262626"/>
          <w:kern w:val="0"/>
          <w:sz w:val="26"/>
          <w:szCs w:val="26"/>
        </w:rPr>
        <w:t>kids</w:t>
      </w:r>
      <w:proofErr w:type="gramEnd"/>
      <w:r>
        <w:rPr>
          <w:rFonts w:ascii="Helvetica Neue" w:hAnsi="Helvetica Neue" w:cs="Helvetica Neue"/>
          <w:color w:val="262626"/>
          <w:kern w:val="0"/>
          <w:sz w:val="26"/>
          <w:szCs w:val="26"/>
        </w:rPr>
        <w:t xml:space="preserve"> apps.</w:t>
      </w:r>
    </w:p>
    <w:p w14:paraId="55620EC1"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140F2F0A" w14:textId="721659B6" w:rsidR="00E55F01" w:rsidRPr="00E55F01" w:rsidRDefault="00E55F01" w:rsidP="00E55F01">
      <w:pPr>
        <w:autoSpaceDE w:val="0"/>
        <w:autoSpaceDN w:val="0"/>
        <w:adjustRightInd w:val="0"/>
        <w:spacing w:after="0" w:line="240" w:lineRule="auto"/>
        <w:rPr>
          <w:rFonts w:ascii="Helvetica Neue" w:hAnsi="Helvetica Neue" w:cs="Helvetica Neue"/>
          <w:color w:val="EE0000"/>
          <w:kern w:val="0"/>
          <w:sz w:val="26"/>
          <w:szCs w:val="26"/>
        </w:rPr>
      </w:pPr>
      <w:r w:rsidRPr="00E55F01">
        <w:rPr>
          <w:rFonts w:ascii="Helvetica Neue" w:hAnsi="Helvetica Neue" w:cs="Helvetica Neue"/>
          <w:color w:val="EE0000"/>
          <w:kern w:val="0"/>
          <w:sz w:val="26"/>
          <w:szCs w:val="26"/>
        </w:rPr>
        <w:t>No, my app does not include third-party advertising.</w:t>
      </w:r>
    </w:p>
    <w:p w14:paraId="0F3C36CE"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72ACF1EF"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r>
        <w:rPr>
          <w:rFonts w:ascii="Helvetica Neue" w:hAnsi="Helvetica Neue" w:cs="Helvetica Neue"/>
          <w:color w:val="262626"/>
          <w:kern w:val="0"/>
          <w:sz w:val="26"/>
          <w:szCs w:val="26"/>
        </w:rPr>
        <w:t>• Will the data be shared with any third parties? If so, for what purposes and where will this information be stored?</w:t>
      </w:r>
    </w:p>
    <w:p w14:paraId="6E7BFDA8"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3C0FD7A8" w14:textId="50A5E184" w:rsidR="00E55F01" w:rsidRPr="00533A39" w:rsidRDefault="00E55F01" w:rsidP="00E55F01">
      <w:pPr>
        <w:autoSpaceDE w:val="0"/>
        <w:autoSpaceDN w:val="0"/>
        <w:adjustRightInd w:val="0"/>
        <w:spacing w:after="0" w:line="240" w:lineRule="auto"/>
        <w:rPr>
          <w:rFonts w:ascii="Helvetica Neue" w:hAnsi="Helvetica Neue" w:cs="Helvetica Neue"/>
          <w:color w:val="EE0000"/>
          <w:kern w:val="0"/>
          <w:sz w:val="26"/>
          <w:szCs w:val="26"/>
        </w:rPr>
      </w:pPr>
      <w:r w:rsidRPr="00533A39">
        <w:rPr>
          <w:rFonts w:ascii="Helvetica Neue" w:hAnsi="Helvetica Neue" w:cs="Helvetica Neue"/>
          <w:color w:val="EE0000"/>
          <w:kern w:val="0"/>
          <w:sz w:val="26"/>
          <w:szCs w:val="26"/>
        </w:rPr>
        <w:t xml:space="preserve">We do not share </w:t>
      </w:r>
      <w:r w:rsidR="00533A39" w:rsidRPr="00533A39">
        <w:rPr>
          <w:rFonts w:ascii="Helvetica Neue" w:hAnsi="Helvetica Neue" w:cs="Helvetica Neue"/>
          <w:color w:val="EE0000"/>
          <w:kern w:val="0"/>
          <w:sz w:val="26"/>
          <w:szCs w:val="26"/>
        </w:rPr>
        <w:t>any user data with third parties. When the user has a problem, we will send the question to ChatGPT or Gemini to get an answer. We do not send any user specific information to the ChatGPT or Gemini. Only the question. When the ChatGPT or Gemini gives an answer, we will display the answer to the user.</w:t>
      </w:r>
    </w:p>
    <w:p w14:paraId="2B0D5847"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6FCA3FE7"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r>
        <w:rPr>
          <w:rFonts w:ascii="Helvetica Neue" w:hAnsi="Helvetica Neue" w:cs="Helvetica Neue"/>
          <w:color w:val="262626"/>
          <w:kern w:val="0"/>
          <w:sz w:val="26"/>
          <w:szCs w:val="26"/>
        </w:rPr>
        <w:t>• Is your app collecting any user or device data for purposes beyond third-party analytics or third-party advertising? If so, please provide a complete and clear explanation of all planned uses of this data.</w:t>
      </w:r>
    </w:p>
    <w:p w14:paraId="76A25F47" w14:textId="77777777" w:rsidR="00533A39" w:rsidRDefault="00533A39" w:rsidP="00E55F01">
      <w:pPr>
        <w:autoSpaceDE w:val="0"/>
        <w:autoSpaceDN w:val="0"/>
        <w:adjustRightInd w:val="0"/>
        <w:spacing w:after="0" w:line="240" w:lineRule="auto"/>
        <w:rPr>
          <w:rFonts w:ascii="Helvetica Neue" w:hAnsi="Helvetica Neue" w:cs="Helvetica Neue"/>
          <w:color w:val="262626"/>
          <w:kern w:val="0"/>
          <w:sz w:val="26"/>
          <w:szCs w:val="26"/>
        </w:rPr>
      </w:pPr>
    </w:p>
    <w:p w14:paraId="5905B421" w14:textId="47C55826" w:rsidR="00533A39" w:rsidRPr="00533A39" w:rsidRDefault="00533A39" w:rsidP="00E55F01">
      <w:pPr>
        <w:autoSpaceDE w:val="0"/>
        <w:autoSpaceDN w:val="0"/>
        <w:adjustRightInd w:val="0"/>
        <w:spacing w:after="0" w:line="240" w:lineRule="auto"/>
        <w:rPr>
          <w:rFonts w:ascii="Helvetica Neue" w:hAnsi="Helvetica Neue" w:cs="Helvetica Neue"/>
          <w:color w:val="EE0000"/>
          <w:kern w:val="0"/>
          <w:sz w:val="26"/>
          <w:szCs w:val="26"/>
        </w:rPr>
      </w:pPr>
      <w:r w:rsidRPr="00533A39">
        <w:rPr>
          <w:rFonts w:ascii="Helvetica Neue" w:hAnsi="Helvetica Neue" w:cs="Helvetica Neue"/>
          <w:color w:val="EE0000"/>
          <w:kern w:val="0"/>
          <w:sz w:val="26"/>
          <w:szCs w:val="26"/>
        </w:rPr>
        <w:t>No, we do not.</w:t>
      </w:r>
    </w:p>
    <w:p w14:paraId="3D027847"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32CEE1FD"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45C06B2B"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01DC3CAC" w14:textId="77777777" w:rsidR="00E55F01" w:rsidRDefault="00E55F01" w:rsidP="00E55F01">
      <w:pPr>
        <w:autoSpaceDE w:val="0"/>
        <w:autoSpaceDN w:val="0"/>
        <w:adjustRightInd w:val="0"/>
        <w:spacing w:after="320" w:line="240" w:lineRule="auto"/>
        <w:rPr>
          <w:rFonts w:ascii="Helvetica Neue" w:hAnsi="Helvetica Neue" w:cs="Helvetica Neue"/>
          <w:b/>
          <w:bCs/>
          <w:color w:val="0E0E0E"/>
          <w:kern w:val="0"/>
          <w:sz w:val="40"/>
          <w:szCs w:val="40"/>
        </w:rPr>
      </w:pPr>
      <w:r>
        <w:rPr>
          <w:rFonts w:ascii="Helvetica Neue" w:hAnsi="Helvetica Neue" w:cs="Helvetica Neue"/>
          <w:b/>
          <w:bCs/>
          <w:color w:val="0E0E0E"/>
          <w:kern w:val="0"/>
          <w:sz w:val="40"/>
          <w:szCs w:val="40"/>
        </w:rPr>
        <w:t>Guideline 5.1.1 - Legal - Privacy - Data Collection and Storage</w:t>
      </w:r>
    </w:p>
    <w:p w14:paraId="7910431C"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r>
        <w:rPr>
          <w:rFonts w:ascii="Times New Roman" w:hAnsi="Times New Roman" w:cs="Times New Roman"/>
          <w:color w:val="262626"/>
          <w:kern w:val="0"/>
          <w:sz w:val="26"/>
          <w:szCs w:val="26"/>
        </w:rPr>
        <w:t>Issue Description</w:t>
      </w:r>
    </w:p>
    <w:p w14:paraId="7FEB84F4"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0958781C"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r>
        <w:rPr>
          <w:rFonts w:ascii="Helvetica Neue" w:hAnsi="Helvetica Neue" w:cs="Helvetica Neue"/>
          <w:color w:val="262626"/>
          <w:kern w:val="0"/>
          <w:sz w:val="26"/>
          <w:szCs w:val="26"/>
        </w:rPr>
        <w:t xml:space="preserve">One or more purpose strings in the app do not sufficiently explain the use of protected resources. Purpose strings must clearly and completely describe the </w:t>
      </w:r>
      <w:r>
        <w:rPr>
          <w:rFonts w:ascii="Helvetica Neue" w:hAnsi="Helvetica Neue" w:cs="Helvetica Neue"/>
          <w:color w:val="262626"/>
          <w:kern w:val="0"/>
          <w:sz w:val="26"/>
          <w:szCs w:val="26"/>
        </w:rPr>
        <w:lastRenderedPageBreak/>
        <w:t>app's use of data and, in most cases, provide an example of how the data will be used.</w:t>
      </w:r>
    </w:p>
    <w:p w14:paraId="22047A34"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20D0E0EE"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r>
        <w:rPr>
          <w:rFonts w:ascii="Times New Roman" w:hAnsi="Times New Roman" w:cs="Times New Roman"/>
          <w:color w:val="262626"/>
          <w:kern w:val="0"/>
          <w:sz w:val="26"/>
          <w:szCs w:val="26"/>
        </w:rPr>
        <w:t>Next Steps</w:t>
      </w:r>
    </w:p>
    <w:p w14:paraId="0851BB3E"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4288F684"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r>
        <w:rPr>
          <w:rFonts w:ascii="Helvetica Neue" w:hAnsi="Helvetica Neue" w:cs="Helvetica Neue"/>
          <w:color w:val="262626"/>
          <w:kern w:val="0"/>
          <w:sz w:val="26"/>
          <w:szCs w:val="26"/>
        </w:rPr>
        <w:t>Update the microphone purpose string to explain how the app will use the requested information and provide a specific example of how the data will be used. See the attached screenshot.</w:t>
      </w:r>
    </w:p>
    <w:p w14:paraId="684E0181" w14:textId="77777777" w:rsidR="00533A39" w:rsidRDefault="00533A39" w:rsidP="00E55F01">
      <w:pPr>
        <w:autoSpaceDE w:val="0"/>
        <w:autoSpaceDN w:val="0"/>
        <w:adjustRightInd w:val="0"/>
        <w:spacing w:after="0" w:line="240" w:lineRule="auto"/>
        <w:rPr>
          <w:rFonts w:ascii="Helvetica Neue" w:hAnsi="Helvetica Neue" w:cs="Helvetica Neue"/>
          <w:color w:val="262626"/>
          <w:kern w:val="0"/>
          <w:sz w:val="26"/>
          <w:szCs w:val="26"/>
        </w:rPr>
      </w:pPr>
    </w:p>
    <w:p w14:paraId="7A76E9BA" w14:textId="47398230" w:rsidR="00533A39" w:rsidRPr="00533A39" w:rsidRDefault="00533A39" w:rsidP="00E55F01">
      <w:pPr>
        <w:autoSpaceDE w:val="0"/>
        <w:autoSpaceDN w:val="0"/>
        <w:adjustRightInd w:val="0"/>
        <w:spacing w:after="0" w:line="240" w:lineRule="auto"/>
        <w:rPr>
          <w:rFonts w:ascii="Helvetica Neue" w:hAnsi="Helvetica Neue" w:cs="Helvetica Neue"/>
          <w:color w:val="EE0000"/>
          <w:kern w:val="0"/>
          <w:sz w:val="26"/>
          <w:szCs w:val="26"/>
        </w:rPr>
      </w:pPr>
      <w:r w:rsidRPr="00533A39">
        <w:rPr>
          <w:rFonts w:ascii="Helvetica Neue" w:hAnsi="Helvetica Neue" w:cs="Helvetica Neue"/>
          <w:color w:val="EE0000"/>
          <w:kern w:val="0"/>
          <w:sz w:val="26"/>
          <w:szCs w:val="26"/>
        </w:rPr>
        <w:t xml:space="preserve">We provided detailed microphone purpose string in our new build. </w:t>
      </w:r>
    </w:p>
    <w:p w14:paraId="50DD7EFC"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5C5D6E8C"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0766EB5F" w14:textId="77777777" w:rsidR="00E55F01" w:rsidRDefault="00E55F01" w:rsidP="00E55F01">
      <w:pPr>
        <w:autoSpaceDE w:val="0"/>
        <w:autoSpaceDN w:val="0"/>
        <w:adjustRightInd w:val="0"/>
        <w:spacing w:after="320" w:line="240" w:lineRule="auto"/>
        <w:rPr>
          <w:rFonts w:ascii="Helvetica Neue" w:hAnsi="Helvetica Neue" w:cs="Helvetica Neue"/>
          <w:b/>
          <w:bCs/>
          <w:color w:val="0E0E0E"/>
          <w:kern w:val="0"/>
          <w:sz w:val="40"/>
          <w:szCs w:val="40"/>
        </w:rPr>
      </w:pPr>
      <w:r>
        <w:rPr>
          <w:rFonts w:ascii="Helvetica Neue" w:hAnsi="Helvetica Neue" w:cs="Helvetica Neue"/>
          <w:b/>
          <w:bCs/>
          <w:color w:val="0E0E0E"/>
          <w:kern w:val="0"/>
          <w:sz w:val="40"/>
          <w:szCs w:val="40"/>
        </w:rPr>
        <w:t>Guideline 4.1 - Design - Copycats</w:t>
      </w:r>
    </w:p>
    <w:p w14:paraId="12604E51"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13A932C0"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r>
        <w:rPr>
          <w:rFonts w:ascii="Helvetica Neue" w:hAnsi="Helvetica Neue" w:cs="Helvetica Neue"/>
          <w:color w:val="262626"/>
          <w:kern w:val="0"/>
          <w:sz w:val="26"/>
          <w:szCs w:val="26"/>
        </w:rPr>
        <w:t xml:space="preserve">The app's subtitle </w:t>
      </w:r>
      <w:proofErr w:type="gramStart"/>
      <w:r>
        <w:rPr>
          <w:rFonts w:ascii="Helvetica Neue" w:hAnsi="Helvetica Neue" w:cs="Helvetica Neue"/>
          <w:color w:val="262626"/>
          <w:kern w:val="0"/>
          <w:sz w:val="26"/>
          <w:szCs w:val="26"/>
        </w:rPr>
        <w:t>contain</w:t>
      </w:r>
      <w:proofErr w:type="gramEnd"/>
      <w:r>
        <w:rPr>
          <w:rFonts w:ascii="Helvetica Neue" w:hAnsi="Helvetica Neue" w:cs="Helvetica Neue"/>
          <w:color w:val="262626"/>
          <w:kern w:val="0"/>
          <w:sz w:val="26"/>
          <w:szCs w:val="26"/>
        </w:rPr>
        <w:t xml:space="preserve"> an icon, brand, or product name that belongs to the following developer: Google Gemini and Open ChatGPT.</w:t>
      </w:r>
    </w:p>
    <w:p w14:paraId="5D0CA180"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4C530D3F" w14:textId="708E2927" w:rsidR="00533A39" w:rsidRPr="00533A39" w:rsidRDefault="00533A39" w:rsidP="00E55F01">
      <w:pPr>
        <w:autoSpaceDE w:val="0"/>
        <w:autoSpaceDN w:val="0"/>
        <w:adjustRightInd w:val="0"/>
        <w:spacing w:after="0" w:line="240" w:lineRule="auto"/>
        <w:rPr>
          <w:rFonts w:ascii="Helvetica Neue" w:hAnsi="Helvetica Neue" w:cs="Helvetica Neue"/>
          <w:color w:val="EE0000"/>
          <w:kern w:val="0"/>
          <w:sz w:val="26"/>
          <w:szCs w:val="26"/>
        </w:rPr>
      </w:pPr>
      <w:r w:rsidRPr="00533A39">
        <w:rPr>
          <w:rFonts w:ascii="Helvetica Neue" w:hAnsi="Helvetica Neue" w:cs="Helvetica Neue"/>
          <w:color w:val="EE0000"/>
          <w:kern w:val="0"/>
          <w:sz w:val="26"/>
          <w:szCs w:val="26"/>
        </w:rPr>
        <w:t xml:space="preserve">We </w:t>
      </w:r>
      <w:r w:rsidR="00E22C5A">
        <w:rPr>
          <w:rFonts w:ascii="Helvetica Neue" w:hAnsi="Helvetica Neue" w:cs="Helvetica Neue"/>
          <w:color w:val="EE0000"/>
          <w:kern w:val="0"/>
          <w:sz w:val="26"/>
          <w:szCs w:val="26"/>
        </w:rPr>
        <w:t>changed</w:t>
      </w:r>
      <w:r w:rsidRPr="00533A39">
        <w:rPr>
          <w:rFonts w:ascii="Helvetica Neue" w:hAnsi="Helvetica Neue" w:cs="Helvetica Neue"/>
          <w:color w:val="EE0000"/>
          <w:kern w:val="0"/>
          <w:sz w:val="26"/>
          <w:szCs w:val="26"/>
        </w:rPr>
        <w:t xml:space="preserve"> the subtitle </w:t>
      </w:r>
      <w:r w:rsidR="00E22C5A">
        <w:rPr>
          <w:rFonts w:ascii="Helvetica Neue" w:hAnsi="Helvetica Neue" w:cs="Helvetica Neue"/>
          <w:color w:val="EE0000"/>
          <w:kern w:val="0"/>
          <w:sz w:val="26"/>
          <w:szCs w:val="26"/>
        </w:rPr>
        <w:t xml:space="preserve">to </w:t>
      </w:r>
      <w:r w:rsidR="00E22C5A" w:rsidRPr="00E22C5A">
        <w:rPr>
          <w:rFonts w:ascii="Helvetica Neue" w:hAnsi="Helvetica Neue" w:cs="Helvetica Neue"/>
          <w:color w:val="EE0000"/>
          <w:kern w:val="0"/>
          <w:sz w:val="26"/>
          <w:szCs w:val="26"/>
        </w:rPr>
        <w:t>kids safe AI tools</w:t>
      </w:r>
      <w:r w:rsidRPr="00533A39">
        <w:rPr>
          <w:rFonts w:ascii="Helvetica Neue" w:hAnsi="Helvetica Neue" w:cs="Helvetica Neue"/>
          <w:color w:val="EE0000"/>
          <w:kern w:val="0"/>
          <w:sz w:val="26"/>
          <w:szCs w:val="26"/>
        </w:rPr>
        <w:t>.</w:t>
      </w:r>
    </w:p>
    <w:p w14:paraId="525FA204" w14:textId="77777777" w:rsidR="00533A39" w:rsidRDefault="00533A39" w:rsidP="00E55F01">
      <w:pPr>
        <w:autoSpaceDE w:val="0"/>
        <w:autoSpaceDN w:val="0"/>
        <w:adjustRightInd w:val="0"/>
        <w:spacing w:after="0" w:line="240" w:lineRule="auto"/>
        <w:rPr>
          <w:rFonts w:ascii="Helvetica Neue" w:hAnsi="Helvetica Neue" w:cs="Helvetica Neue"/>
          <w:color w:val="262626"/>
          <w:kern w:val="0"/>
          <w:sz w:val="26"/>
          <w:szCs w:val="26"/>
        </w:rPr>
      </w:pPr>
    </w:p>
    <w:p w14:paraId="489C9CB7"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roofErr w:type="gramStart"/>
      <w:r>
        <w:rPr>
          <w:rFonts w:ascii="Helvetica Neue" w:hAnsi="Helvetica Neue" w:cs="Helvetica Neue"/>
          <w:color w:val="262626"/>
          <w:kern w:val="0"/>
          <w:sz w:val="26"/>
          <w:szCs w:val="26"/>
        </w:rPr>
        <w:t>App's</w:t>
      </w:r>
      <w:proofErr w:type="gramEnd"/>
      <w:r>
        <w:rPr>
          <w:rFonts w:ascii="Helvetica Neue" w:hAnsi="Helvetica Neue" w:cs="Helvetica Neue"/>
          <w:color w:val="262626"/>
          <w:kern w:val="0"/>
          <w:sz w:val="26"/>
          <w:szCs w:val="26"/>
        </w:rPr>
        <w:t xml:space="preserve"> cannot use another developer's icon, brand, or product name in your app's icon or name, without approval from that developer.</w:t>
      </w:r>
    </w:p>
    <w:p w14:paraId="3B3503EE"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7BE48711"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r>
        <w:rPr>
          <w:rFonts w:ascii="Times New Roman" w:hAnsi="Times New Roman" w:cs="Times New Roman"/>
          <w:color w:val="262626"/>
          <w:kern w:val="0"/>
          <w:sz w:val="26"/>
          <w:szCs w:val="26"/>
        </w:rPr>
        <w:t>Next Steps</w:t>
      </w:r>
    </w:p>
    <w:p w14:paraId="091E8D91"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7429A6D9"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r>
        <w:rPr>
          <w:rFonts w:ascii="Helvetica Neue" w:hAnsi="Helvetica Neue" w:cs="Helvetica Neue"/>
          <w:color w:val="262626"/>
          <w:kern w:val="0"/>
          <w:sz w:val="26"/>
          <w:szCs w:val="26"/>
        </w:rPr>
        <w:t xml:space="preserve">It would be appropriate to revise the metadata to remove icons, brands, or product names from other developers. </w:t>
      </w:r>
    </w:p>
    <w:p w14:paraId="3187B6A0" w14:textId="77777777" w:rsidR="00E55F01" w:rsidRDefault="00E55F01" w:rsidP="00E55F01">
      <w:pPr>
        <w:autoSpaceDE w:val="0"/>
        <w:autoSpaceDN w:val="0"/>
        <w:adjustRightInd w:val="0"/>
        <w:spacing w:after="0" w:line="240" w:lineRule="auto"/>
        <w:rPr>
          <w:rFonts w:ascii="Helvetica Neue" w:hAnsi="Helvetica Neue" w:cs="Helvetica Neue"/>
          <w:color w:val="262626"/>
          <w:kern w:val="0"/>
          <w:sz w:val="26"/>
          <w:szCs w:val="26"/>
        </w:rPr>
      </w:pPr>
    </w:p>
    <w:p w14:paraId="44A6339C" w14:textId="39D75F20" w:rsidR="005E3AD1" w:rsidRDefault="005E3AD1" w:rsidP="00E55F01"/>
    <w:sectPr w:rsidR="005E3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F01"/>
    <w:rsid w:val="001F29E5"/>
    <w:rsid w:val="00533A39"/>
    <w:rsid w:val="005E3AD1"/>
    <w:rsid w:val="008C0ED8"/>
    <w:rsid w:val="00A73C79"/>
    <w:rsid w:val="00B64F89"/>
    <w:rsid w:val="00DD59ED"/>
    <w:rsid w:val="00E22C5A"/>
    <w:rsid w:val="00E55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8A344D"/>
  <w15:chartTrackingRefBased/>
  <w15:docId w15:val="{E9518A2A-A443-E144-9694-80C211FF6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F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5F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F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F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5F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5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F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5F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5F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F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F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F01"/>
    <w:rPr>
      <w:rFonts w:eastAsiaTheme="majorEastAsia" w:cstheme="majorBidi"/>
      <w:color w:val="272727" w:themeColor="text1" w:themeTint="D8"/>
    </w:rPr>
  </w:style>
  <w:style w:type="paragraph" w:styleId="Title">
    <w:name w:val="Title"/>
    <w:basedOn w:val="Normal"/>
    <w:next w:val="Normal"/>
    <w:link w:val="TitleChar"/>
    <w:uiPriority w:val="10"/>
    <w:qFormat/>
    <w:rsid w:val="00E55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F01"/>
    <w:pPr>
      <w:spacing w:before="160"/>
      <w:jc w:val="center"/>
    </w:pPr>
    <w:rPr>
      <w:i/>
      <w:iCs/>
      <w:color w:val="404040" w:themeColor="text1" w:themeTint="BF"/>
    </w:rPr>
  </w:style>
  <w:style w:type="character" w:customStyle="1" w:styleId="QuoteChar">
    <w:name w:val="Quote Char"/>
    <w:basedOn w:val="DefaultParagraphFont"/>
    <w:link w:val="Quote"/>
    <w:uiPriority w:val="29"/>
    <w:rsid w:val="00E55F01"/>
    <w:rPr>
      <w:i/>
      <w:iCs/>
      <w:color w:val="404040" w:themeColor="text1" w:themeTint="BF"/>
    </w:rPr>
  </w:style>
  <w:style w:type="paragraph" w:styleId="ListParagraph">
    <w:name w:val="List Paragraph"/>
    <w:basedOn w:val="Normal"/>
    <w:uiPriority w:val="34"/>
    <w:qFormat/>
    <w:rsid w:val="00E55F01"/>
    <w:pPr>
      <w:ind w:left="720"/>
      <w:contextualSpacing/>
    </w:pPr>
  </w:style>
  <w:style w:type="character" w:styleId="IntenseEmphasis">
    <w:name w:val="Intense Emphasis"/>
    <w:basedOn w:val="DefaultParagraphFont"/>
    <w:uiPriority w:val="21"/>
    <w:qFormat/>
    <w:rsid w:val="00E55F01"/>
    <w:rPr>
      <w:i/>
      <w:iCs/>
      <w:color w:val="2F5496" w:themeColor="accent1" w:themeShade="BF"/>
    </w:rPr>
  </w:style>
  <w:style w:type="paragraph" w:styleId="IntenseQuote">
    <w:name w:val="Intense Quote"/>
    <w:basedOn w:val="Normal"/>
    <w:next w:val="Normal"/>
    <w:link w:val="IntenseQuoteChar"/>
    <w:uiPriority w:val="30"/>
    <w:qFormat/>
    <w:rsid w:val="00E55F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F01"/>
    <w:rPr>
      <w:i/>
      <w:iCs/>
      <w:color w:val="2F5496" w:themeColor="accent1" w:themeShade="BF"/>
    </w:rPr>
  </w:style>
  <w:style w:type="character" w:styleId="IntenseReference">
    <w:name w:val="Intense Reference"/>
    <w:basedOn w:val="DefaultParagraphFont"/>
    <w:uiPriority w:val="32"/>
    <w:qFormat/>
    <w:rsid w:val="00E55F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Yongge Wang</dc:creator>
  <cp:keywords/>
  <dc:description/>
  <cp:lastModifiedBy>Yongge Wang</cp:lastModifiedBy>
  <cp:revision>2</cp:revision>
  <dcterms:created xsi:type="dcterms:W3CDTF">2025-12-16T00:02:00Z</dcterms:created>
  <dcterms:modified xsi:type="dcterms:W3CDTF">2025-12-16T00:18:00Z</dcterms:modified>
</cp:coreProperties>
</file>