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C17AAE" w14:textId="59FCA68A" w:rsidR="00EA664A" w:rsidRDefault="00A10497" w:rsidP="00A10497">
      <w:pPr>
        <w:pStyle w:val="1"/>
      </w:pPr>
      <w:r>
        <w:t>DAY20 JavaScript</w:t>
      </w:r>
    </w:p>
    <w:p w14:paraId="4C8DD080" w14:textId="54351C47" w:rsidR="00A10497" w:rsidRDefault="00A10497" w:rsidP="00A10497">
      <w:pPr>
        <w:pStyle w:val="1"/>
      </w:pPr>
      <w:r>
        <w:rPr>
          <w:rFonts w:hint="eastAsia"/>
        </w:rPr>
        <w:t>1</w:t>
      </w:r>
      <w:r>
        <w:t xml:space="preserve"> 函数</w:t>
      </w:r>
      <w:r>
        <w:rPr>
          <w:rFonts w:hint="eastAsia"/>
        </w:rPr>
        <w:t>f</w:t>
      </w:r>
      <w:r>
        <w:t>unction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10497" w14:paraId="31848A9F" w14:textId="77777777" w:rsidTr="00A10497">
        <w:tc>
          <w:tcPr>
            <w:tcW w:w="8522" w:type="dxa"/>
          </w:tcPr>
          <w:p w14:paraId="20C6E8CE" w14:textId="77777777" w:rsidR="00A10497" w:rsidRDefault="00A10497" w:rsidP="00A10497">
            <w:r>
              <w:rPr>
                <w:rFonts w:hint="eastAsia"/>
              </w:rPr>
              <w:t>函数:</w:t>
            </w:r>
            <w:r>
              <w:t xml:space="preserve"> 就是一些预先设定好的功能</w:t>
            </w:r>
            <w:r>
              <w:rPr>
                <w:rFonts w:hint="eastAsia"/>
              </w:rPr>
              <w:t>，</w:t>
            </w:r>
            <w:r>
              <w:t>有</w:t>
            </w:r>
            <w:r>
              <w:rPr>
                <w:rFonts w:hint="eastAsia"/>
              </w:rPr>
              <w:t>的需要我们提供数据，有的不需要</w:t>
            </w:r>
          </w:p>
          <w:p w14:paraId="65A6EF29" w14:textId="77777777" w:rsidR="00B14C4E" w:rsidRDefault="00B14C4E" w:rsidP="00A10497">
            <w:r>
              <w:t>函数分为</w:t>
            </w:r>
            <w:r>
              <w:rPr>
                <w:rFonts w:hint="eastAsia"/>
              </w:rPr>
              <w:t>:</w:t>
            </w:r>
            <w:r>
              <w:t>系统函数和自定义函数</w:t>
            </w:r>
          </w:p>
          <w:p w14:paraId="4B7DBB3A" w14:textId="20D99DD2" w:rsidR="00B14C4E" w:rsidRDefault="00B14C4E" w:rsidP="00A10497">
            <w:r>
              <w:t>系统函数不是我们自己写的</w:t>
            </w:r>
            <w:r>
              <w:rPr>
                <w:rFonts w:hint="eastAsia"/>
              </w:rPr>
              <w:t>，</w:t>
            </w:r>
            <w:r>
              <w:t>比如</w:t>
            </w:r>
            <w:r>
              <w:rPr>
                <w:rFonts w:hint="eastAsia"/>
              </w:rPr>
              <w:t>：N</w:t>
            </w:r>
            <w:r>
              <w:t>umber</w:t>
            </w:r>
            <w:r>
              <w:rPr>
                <w:rFonts w:hint="eastAsia"/>
              </w:rPr>
              <w:t>(</w:t>
            </w:r>
            <w:r>
              <w:t>)  parseInt</w:t>
            </w:r>
            <w:r>
              <w:rPr>
                <w:rFonts w:hint="eastAsia"/>
              </w:rPr>
              <w:t>(</w:t>
            </w:r>
            <w:r>
              <w:t>)  parseFloat()</w:t>
            </w:r>
            <w:r>
              <w:rPr>
                <w:rFonts w:hint="eastAsia"/>
              </w:rPr>
              <w:t>.</w:t>
            </w:r>
            <w:r>
              <w:t>..</w:t>
            </w:r>
          </w:p>
        </w:tc>
      </w:tr>
    </w:tbl>
    <w:p w14:paraId="148AAAAF" w14:textId="6B8DB476" w:rsidR="00A10497" w:rsidRDefault="00B14C4E" w:rsidP="00B14C4E">
      <w:pPr>
        <w:pStyle w:val="3"/>
        <w:numPr>
          <w:ilvl w:val="0"/>
          <w:numId w:val="22"/>
        </w:numPr>
      </w:pPr>
      <w:r>
        <w:t>创建自定义函数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14C4E" w14:paraId="61EB3CD0" w14:textId="77777777" w:rsidTr="00B14C4E">
        <w:tc>
          <w:tcPr>
            <w:tcW w:w="8522" w:type="dxa"/>
          </w:tcPr>
          <w:p w14:paraId="12026AFF" w14:textId="77777777" w:rsidR="00B14C4E" w:rsidRDefault="00B14C4E" w:rsidP="00B14C4E">
            <w:r>
              <w:t>function 函数名称</w:t>
            </w:r>
            <w:r>
              <w:rPr>
                <w:rFonts w:hint="eastAsia"/>
              </w:rPr>
              <w:t>(</w:t>
            </w:r>
            <w:r>
              <w:t>){</w:t>
            </w:r>
          </w:p>
          <w:p w14:paraId="1053451A" w14:textId="641482B7" w:rsidR="00B14C4E" w:rsidRDefault="00B14C4E" w:rsidP="00B14C4E">
            <w:r>
              <w:rPr>
                <w:rFonts w:hint="eastAsia"/>
              </w:rPr>
              <w:t xml:space="preserve"> </w:t>
            </w:r>
            <w:r>
              <w:t xml:space="preserve">  函数体</w:t>
            </w:r>
            <w:r>
              <w:rPr>
                <w:rFonts w:hint="eastAsia"/>
              </w:rPr>
              <w:t>(调用函数时执行的具体功能</w:t>
            </w:r>
            <w:r>
              <w:t>)</w:t>
            </w:r>
          </w:p>
          <w:p w14:paraId="3705506D" w14:textId="01CF7F4C" w:rsidR="00B14C4E" w:rsidRDefault="00B14C4E" w:rsidP="00B14C4E">
            <w:r>
              <w:t>}</w:t>
            </w:r>
          </w:p>
        </w:tc>
      </w:tr>
      <w:tr w:rsidR="009248BB" w14:paraId="2FCBC18C" w14:textId="77777777" w:rsidTr="00B14C4E">
        <w:tc>
          <w:tcPr>
            <w:tcW w:w="8522" w:type="dxa"/>
          </w:tcPr>
          <w:p w14:paraId="3FA243BE" w14:textId="77777777" w:rsidR="009248BB" w:rsidRDefault="009248BB" w:rsidP="009248BB">
            <w:pPr>
              <w:pStyle w:val="a6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函数必须调用才会执行！</w:t>
            </w:r>
          </w:p>
          <w:p w14:paraId="76882357" w14:textId="77777777" w:rsidR="009248BB" w:rsidRDefault="009248BB" w:rsidP="009248BB">
            <w:pPr>
              <w:pStyle w:val="a6"/>
              <w:numPr>
                <w:ilvl w:val="0"/>
                <w:numId w:val="23"/>
              </w:numPr>
              <w:ind w:firstLineChars="0"/>
            </w:pPr>
            <w:r>
              <w:t>调用格式</w:t>
            </w:r>
            <w:r>
              <w:rPr>
                <w:rFonts w:hint="eastAsia"/>
              </w:rPr>
              <w:t>:</w:t>
            </w:r>
            <w:r>
              <w:t xml:space="preserve"> 函数名称</w:t>
            </w:r>
            <w:r>
              <w:rPr>
                <w:rFonts w:hint="eastAsia"/>
              </w:rPr>
              <w:t>(</w:t>
            </w:r>
            <w:r>
              <w:t>)</w:t>
            </w:r>
          </w:p>
          <w:p w14:paraId="3D4589FF" w14:textId="722A60D0" w:rsidR="009248BB" w:rsidRDefault="009248BB" w:rsidP="009248BB">
            <w:pPr>
              <w:pStyle w:val="a6"/>
              <w:numPr>
                <w:ilvl w:val="0"/>
                <w:numId w:val="23"/>
              </w:numPr>
              <w:ind w:firstLineChars="0"/>
            </w:pPr>
            <w:r>
              <w:t>函数调用一次就执行一次</w:t>
            </w:r>
            <w:r>
              <w:rPr>
                <w:rFonts w:hint="eastAsia"/>
              </w:rPr>
              <w:t>，</w:t>
            </w:r>
            <w:r>
              <w:t>调用多次执行多次</w:t>
            </w:r>
          </w:p>
        </w:tc>
      </w:tr>
    </w:tbl>
    <w:p w14:paraId="365110D3" w14:textId="2B6F6B1B" w:rsidR="00B14C4E" w:rsidRDefault="00102863" w:rsidP="00616E15">
      <w:pPr>
        <w:pStyle w:val="3"/>
        <w:numPr>
          <w:ilvl w:val="0"/>
          <w:numId w:val="22"/>
        </w:numPr>
      </w:pPr>
      <w:r>
        <w:t>创建带有参数的函数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102863" w14:paraId="25DFDD95" w14:textId="77777777" w:rsidTr="00102863">
        <w:tc>
          <w:tcPr>
            <w:tcW w:w="8522" w:type="dxa"/>
          </w:tcPr>
          <w:p w14:paraId="01306432" w14:textId="6F7BC7EF" w:rsidR="00102863" w:rsidRDefault="00102863" w:rsidP="00102863">
            <w:r>
              <w:rPr>
                <w:rFonts w:hint="eastAsia"/>
              </w:rPr>
              <w:t>fun</w:t>
            </w:r>
            <w:r>
              <w:t>ction 函数名称</w:t>
            </w:r>
            <w:r>
              <w:rPr>
                <w:rFonts w:hint="eastAsia"/>
              </w:rPr>
              <w:t>(</w:t>
            </w:r>
            <w:r w:rsidRPr="007D0B2D">
              <w:rPr>
                <w:color w:val="FF0000"/>
              </w:rPr>
              <w:t>参数列表</w:t>
            </w:r>
            <w:r>
              <w:t>){</w:t>
            </w:r>
            <w:r w:rsidR="007D0B2D">
              <w:t xml:space="preserve"> </w:t>
            </w:r>
            <w:r w:rsidR="007D0B2D" w:rsidRPr="007D0B2D">
              <w:rPr>
                <w:rFonts w:hint="eastAsia"/>
                <w:color w:val="FF0000"/>
              </w:rPr>
              <w:t>/</w:t>
            </w:r>
            <w:r w:rsidR="007D0B2D" w:rsidRPr="007D0B2D">
              <w:rPr>
                <w:color w:val="FF0000"/>
              </w:rPr>
              <w:t>/形参</w:t>
            </w:r>
          </w:p>
          <w:p w14:paraId="3662ACF1" w14:textId="33D42F5D" w:rsidR="00102863" w:rsidRDefault="00102863" w:rsidP="00102863">
            <w:r>
              <w:rPr>
                <w:rFonts w:hint="eastAsia"/>
              </w:rPr>
              <w:t xml:space="preserve"> </w:t>
            </w:r>
            <w:r>
              <w:t xml:space="preserve">   函数体</w:t>
            </w:r>
          </w:p>
          <w:p w14:paraId="59C7E2F7" w14:textId="77777777" w:rsidR="00102863" w:rsidRDefault="00102863" w:rsidP="00102863">
            <w:r>
              <w:t>}</w:t>
            </w:r>
          </w:p>
          <w:p w14:paraId="58B03B41" w14:textId="77777777" w:rsidR="00E068E1" w:rsidRDefault="00E068E1" w:rsidP="00102863">
            <w:r>
              <w:t>调用函数的格式</w:t>
            </w:r>
            <w:r>
              <w:rPr>
                <w:rFonts w:hint="eastAsia"/>
              </w:rPr>
              <w:t>:</w:t>
            </w:r>
          </w:p>
          <w:p w14:paraId="0208C7A6" w14:textId="58B8A64F" w:rsidR="00E068E1" w:rsidRDefault="00E068E1" w:rsidP="00102863">
            <w:r>
              <w:t>函数名称</w:t>
            </w:r>
            <w:r>
              <w:rPr>
                <w:rFonts w:hint="eastAsia"/>
              </w:rPr>
              <w:t>(</w:t>
            </w:r>
            <w:r w:rsidR="00CD3C19" w:rsidRPr="007D0B2D">
              <w:rPr>
                <w:rFonts w:hint="eastAsia"/>
                <w:color w:val="00B050"/>
              </w:rPr>
              <w:t>参数列表</w:t>
            </w:r>
            <w:r>
              <w:t>)</w:t>
            </w:r>
            <w:r w:rsidR="007D0B2D">
              <w:t xml:space="preserve"> </w:t>
            </w:r>
            <w:r w:rsidR="007D0B2D" w:rsidRPr="007D0B2D">
              <w:rPr>
                <w:rFonts w:hint="eastAsia"/>
                <w:color w:val="00B050"/>
              </w:rPr>
              <w:t>/</w:t>
            </w:r>
            <w:r w:rsidR="007D0B2D" w:rsidRPr="007D0B2D">
              <w:rPr>
                <w:color w:val="00B050"/>
              </w:rPr>
              <w:t>/实参</w:t>
            </w:r>
          </w:p>
        </w:tc>
      </w:tr>
      <w:tr w:rsidR="00102863" w14:paraId="14E598A9" w14:textId="77777777" w:rsidTr="00102863">
        <w:tc>
          <w:tcPr>
            <w:tcW w:w="8522" w:type="dxa"/>
          </w:tcPr>
          <w:p w14:paraId="421D9DDE" w14:textId="161002BB" w:rsidR="00102863" w:rsidRDefault="001C1B6C" w:rsidP="00102863">
            <w:r>
              <w:rPr>
                <w:rFonts w:hint="eastAsia"/>
              </w:rPr>
              <w:t>形参:</w:t>
            </w:r>
            <w:r>
              <w:t xml:space="preserve"> 函数定义时</w:t>
            </w:r>
            <w:r>
              <w:rPr>
                <w:rFonts w:hint="eastAsia"/>
              </w:rPr>
              <w:t>，参数列表中的参数，用于接收调用函数时传入的值</w:t>
            </w:r>
          </w:p>
          <w:p w14:paraId="226BDB9F" w14:textId="77777777" w:rsidR="001C1B6C" w:rsidRDefault="001C1B6C" w:rsidP="00102863">
            <w:r>
              <w:t>实参</w:t>
            </w:r>
            <w:r>
              <w:rPr>
                <w:rFonts w:hint="eastAsia"/>
              </w:rPr>
              <w:t>:</w:t>
            </w:r>
            <w:r>
              <w:t xml:space="preserve"> 函数调用时</w:t>
            </w:r>
            <w:r>
              <w:rPr>
                <w:rFonts w:hint="eastAsia"/>
              </w:rPr>
              <w:t>，参数列表中的参数，是实际传入的具体数据</w:t>
            </w:r>
          </w:p>
          <w:p w14:paraId="006ED2CF" w14:textId="77777777" w:rsidR="00E644BC" w:rsidRDefault="00E644BC" w:rsidP="00E644BC">
            <w:pPr>
              <w:pStyle w:val="a6"/>
              <w:numPr>
                <w:ilvl w:val="0"/>
                <w:numId w:val="24"/>
              </w:numPr>
              <w:ind w:firstLineChars="0"/>
            </w:pPr>
            <w:r>
              <w:rPr>
                <w:rFonts w:hint="eastAsia"/>
              </w:rPr>
              <w:t>实参的值会赋值给形参</w:t>
            </w:r>
          </w:p>
          <w:p w14:paraId="2646AF57" w14:textId="77777777" w:rsidR="0038435C" w:rsidRDefault="00E644BC" w:rsidP="00E644BC">
            <w:pPr>
              <w:pStyle w:val="a6"/>
              <w:numPr>
                <w:ilvl w:val="0"/>
                <w:numId w:val="24"/>
              </w:numPr>
              <w:ind w:firstLineChars="0"/>
            </w:pPr>
            <w:r>
              <w:t>实参与形参的个数可以不匹配</w:t>
            </w:r>
          </w:p>
          <w:p w14:paraId="14FE9239" w14:textId="77777777" w:rsidR="00E644BC" w:rsidRDefault="00E644BC" w:rsidP="0038435C">
            <w:pPr>
              <w:pStyle w:val="a6"/>
              <w:ind w:left="360" w:firstLineChars="0" w:firstLine="0"/>
            </w:pPr>
            <w:r>
              <w:t>如果实参个数小于形参</w:t>
            </w:r>
            <w:r>
              <w:rPr>
                <w:rFonts w:hint="eastAsia"/>
              </w:rPr>
              <w:t>，</w:t>
            </w:r>
            <w:r>
              <w:t>未被赋值的形参值为</w:t>
            </w:r>
            <w:r>
              <w:rPr>
                <w:rFonts w:hint="eastAsia"/>
              </w:rPr>
              <w:t>u</w:t>
            </w:r>
            <w:r>
              <w:t>ndefined</w:t>
            </w:r>
          </w:p>
          <w:p w14:paraId="18447267" w14:textId="51D9C13C" w:rsidR="0038435C" w:rsidRDefault="0038435C" w:rsidP="0038435C">
            <w:pPr>
              <w:pStyle w:val="a6"/>
              <w:ind w:left="360" w:firstLineChars="0" w:firstLine="0"/>
            </w:pPr>
            <w:r>
              <w:t>如果实参个数大于形参</w:t>
            </w:r>
            <w:r>
              <w:rPr>
                <w:rFonts w:hint="eastAsia"/>
              </w:rPr>
              <w:t>，</w:t>
            </w:r>
            <w:r>
              <w:t>多余的实参会被舍弃</w:t>
            </w:r>
          </w:p>
        </w:tc>
      </w:tr>
    </w:tbl>
    <w:p w14:paraId="6C6CAA1F" w14:textId="6EE6ED50" w:rsidR="00102863" w:rsidRDefault="0011498E" w:rsidP="0011498E">
      <w:pPr>
        <w:pStyle w:val="3"/>
        <w:numPr>
          <w:ilvl w:val="0"/>
          <w:numId w:val="24"/>
        </w:numPr>
      </w:pPr>
      <w:r>
        <w:t>创建带有返回值的函数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E7627" w14:paraId="6028D377" w14:textId="77777777" w:rsidTr="003E7627">
        <w:tc>
          <w:tcPr>
            <w:tcW w:w="8522" w:type="dxa"/>
          </w:tcPr>
          <w:p w14:paraId="1CBFFB23" w14:textId="47C2F2FF" w:rsidR="003E7627" w:rsidRDefault="003E7627" w:rsidP="00565ACB">
            <w:r>
              <w:rPr>
                <w:rFonts w:hint="eastAsia"/>
              </w:rPr>
              <w:t>function</w:t>
            </w:r>
            <w:r>
              <w:t xml:space="preserve"> 函数名称</w:t>
            </w:r>
            <w:r>
              <w:rPr>
                <w:rFonts w:hint="eastAsia"/>
              </w:rPr>
              <w:t>(</w:t>
            </w:r>
            <w:r>
              <w:t>参数列表){</w:t>
            </w:r>
          </w:p>
          <w:p w14:paraId="2F3C9EB7" w14:textId="0B011E94" w:rsidR="003E7627" w:rsidRDefault="003E7627" w:rsidP="002018E4">
            <w:pPr>
              <w:ind w:firstLine="360"/>
            </w:pPr>
            <w:r>
              <w:t>函数体</w:t>
            </w:r>
          </w:p>
          <w:p w14:paraId="153AC76B" w14:textId="302DC63B" w:rsidR="002018E4" w:rsidRPr="002018E4" w:rsidRDefault="002018E4" w:rsidP="002018E4">
            <w:pPr>
              <w:ind w:firstLine="360"/>
              <w:rPr>
                <w:color w:val="FF0000"/>
              </w:rPr>
            </w:pPr>
            <w:r w:rsidRPr="002018E4">
              <w:rPr>
                <w:color w:val="FF0000"/>
              </w:rPr>
              <w:t>return 值</w:t>
            </w:r>
            <w:r>
              <w:rPr>
                <w:rFonts w:hint="eastAsia"/>
                <w:color w:val="FF0000"/>
              </w:rPr>
              <w:t xml:space="preserve"> /</w:t>
            </w:r>
            <w:r>
              <w:rPr>
                <w:color w:val="FF0000"/>
              </w:rPr>
              <w:t>/返回值</w:t>
            </w:r>
          </w:p>
          <w:p w14:paraId="709D5DEA" w14:textId="0C1225B1" w:rsidR="003E7627" w:rsidRDefault="003E7627" w:rsidP="00565ACB">
            <w:r>
              <w:t>}</w:t>
            </w:r>
          </w:p>
        </w:tc>
      </w:tr>
      <w:tr w:rsidR="003E7627" w14:paraId="168D64FC" w14:textId="77777777" w:rsidTr="003E7627">
        <w:tc>
          <w:tcPr>
            <w:tcW w:w="8522" w:type="dxa"/>
          </w:tcPr>
          <w:p w14:paraId="68383415" w14:textId="0A93A6F1" w:rsidR="004F4558" w:rsidRDefault="004F4558" w:rsidP="00817503">
            <w:pPr>
              <w:pStyle w:val="a6"/>
              <w:numPr>
                <w:ilvl w:val="0"/>
                <w:numId w:val="25"/>
              </w:numPr>
              <w:ind w:firstLineChars="0"/>
            </w:pPr>
            <w:r>
              <w:t>return用于向外部返回当前函数执行后的结果</w:t>
            </w:r>
          </w:p>
          <w:p w14:paraId="08EF87C5" w14:textId="77777777" w:rsidR="003E7627" w:rsidRDefault="00817503" w:rsidP="00817503">
            <w:pPr>
              <w:pStyle w:val="a6"/>
              <w:numPr>
                <w:ilvl w:val="0"/>
                <w:numId w:val="25"/>
              </w:numPr>
              <w:ind w:firstLineChars="0"/>
            </w:pPr>
            <w:r>
              <w:rPr>
                <w:rFonts w:hint="eastAsia"/>
              </w:rPr>
              <w:t>调用带有返回值的函数，我们可以在外部拿到当前函数执行的结果</w:t>
            </w:r>
          </w:p>
          <w:p w14:paraId="2C30AA6C" w14:textId="77777777" w:rsidR="004F4558" w:rsidRDefault="00521531" w:rsidP="00817503">
            <w:pPr>
              <w:pStyle w:val="a6"/>
              <w:numPr>
                <w:ilvl w:val="0"/>
                <w:numId w:val="25"/>
              </w:numPr>
              <w:ind w:firstLineChars="0"/>
            </w:pPr>
            <w:r>
              <w:rPr>
                <w:rFonts w:hint="eastAsia"/>
              </w:rPr>
              <w:t>如果函数中没有写r</w:t>
            </w:r>
            <w:r>
              <w:t>eturn或者</w:t>
            </w:r>
            <w:r>
              <w:rPr>
                <w:rFonts w:hint="eastAsia"/>
              </w:rPr>
              <w:t>r</w:t>
            </w:r>
            <w:r>
              <w:t>eturn关键字后没有值</w:t>
            </w:r>
            <w:r>
              <w:rPr>
                <w:rFonts w:hint="eastAsia"/>
              </w:rPr>
              <w:t>，</w:t>
            </w:r>
            <w:r>
              <w:t>外部拿到的结果是</w:t>
            </w:r>
            <w:r>
              <w:rPr>
                <w:rFonts w:hint="eastAsia"/>
              </w:rPr>
              <w:t>u</w:t>
            </w:r>
            <w:r>
              <w:t>ndefined</w:t>
            </w:r>
          </w:p>
          <w:p w14:paraId="19456702" w14:textId="04638119" w:rsidR="00C54CE1" w:rsidRDefault="00C54CE1" w:rsidP="00817503">
            <w:pPr>
              <w:pStyle w:val="a6"/>
              <w:numPr>
                <w:ilvl w:val="0"/>
                <w:numId w:val="25"/>
              </w:numPr>
              <w:ind w:firstLineChars="0"/>
            </w:pPr>
            <w:r>
              <w:t>一旦遇到了</w:t>
            </w:r>
            <w:r>
              <w:rPr>
                <w:rFonts w:hint="eastAsia"/>
              </w:rPr>
              <w:t>r</w:t>
            </w:r>
            <w:r>
              <w:t>eturn,函数会直接结束</w:t>
            </w:r>
            <w:r>
              <w:rPr>
                <w:rFonts w:hint="eastAsia"/>
              </w:rPr>
              <w:t>(return</w:t>
            </w:r>
            <w:r>
              <w:t>后不可以写代码</w:t>
            </w:r>
            <w:r>
              <w:rPr>
                <w:rFonts w:hint="eastAsia"/>
              </w:rPr>
              <w:t>，</w:t>
            </w:r>
            <w:r>
              <w:t>不会执行)</w:t>
            </w:r>
          </w:p>
        </w:tc>
      </w:tr>
    </w:tbl>
    <w:p w14:paraId="780176CC" w14:textId="4FF556E8" w:rsidR="00565ACB" w:rsidRDefault="00270FF8" w:rsidP="00270FF8">
      <w:pPr>
        <w:pStyle w:val="3"/>
        <w:numPr>
          <w:ilvl w:val="0"/>
          <w:numId w:val="25"/>
        </w:numPr>
      </w:pPr>
      <w:r>
        <w:t>continue break与return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270FF8" w14:paraId="71A1EB36" w14:textId="77777777" w:rsidTr="00270FF8">
        <w:tc>
          <w:tcPr>
            <w:tcW w:w="8522" w:type="dxa"/>
          </w:tcPr>
          <w:p w14:paraId="6A3DEF04" w14:textId="77777777" w:rsidR="00270FF8" w:rsidRDefault="00270FF8" w:rsidP="00270FF8">
            <w:r>
              <w:rPr>
                <w:rFonts w:hint="eastAsia"/>
              </w:rPr>
              <w:t>c</w:t>
            </w:r>
            <w:r>
              <w:t>ontinue使用在循环中</w:t>
            </w:r>
            <w:r>
              <w:rPr>
                <w:rFonts w:hint="eastAsia"/>
              </w:rPr>
              <w:t>，</w:t>
            </w:r>
            <w:r>
              <w:t>用于结束本轮循环</w:t>
            </w:r>
            <w:r>
              <w:rPr>
                <w:rFonts w:hint="eastAsia"/>
              </w:rPr>
              <w:t>c</w:t>
            </w:r>
            <w:r>
              <w:t>ontinue后面的语句</w:t>
            </w:r>
            <w:r>
              <w:rPr>
                <w:rFonts w:hint="eastAsia"/>
              </w:rPr>
              <w:t>，</w:t>
            </w:r>
            <w:r>
              <w:t>开启下一轮循环</w:t>
            </w:r>
          </w:p>
          <w:p w14:paraId="50E34822" w14:textId="77777777" w:rsidR="00270FF8" w:rsidRDefault="00270FF8" w:rsidP="00270FF8">
            <w:r>
              <w:rPr>
                <w:rFonts w:hint="eastAsia"/>
              </w:rPr>
              <w:t>b</w:t>
            </w:r>
            <w:r>
              <w:t>reak用在循环中</w:t>
            </w:r>
            <w:r>
              <w:rPr>
                <w:rFonts w:hint="eastAsia"/>
              </w:rPr>
              <w:t>，</w:t>
            </w:r>
            <w:r>
              <w:t>用于结束当前层循环</w:t>
            </w:r>
            <w:r>
              <w:rPr>
                <w:rFonts w:hint="eastAsia"/>
              </w:rPr>
              <w:t>；b</w:t>
            </w:r>
            <w:r>
              <w:t>reak用在</w:t>
            </w:r>
            <w:r>
              <w:rPr>
                <w:rFonts w:hint="eastAsia"/>
              </w:rPr>
              <w:t>s</w:t>
            </w:r>
            <w:r>
              <w:t>witch中</w:t>
            </w:r>
            <w:r>
              <w:rPr>
                <w:rFonts w:hint="eastAsia"/>
              </w:rPr>
              <w:t>，</w:t>
            </w:r>
            <w:r>
              <w:t>用于防止switch的穿透现象</w:t>
            </w:r>
          </w:p>
          <w:p w14:paraId="000C4439" w14:textId="544096DC" w:rsidR="00270FF8" w:rsidRDefault="00270FF8" w:rsidP="00270FF8">
            <w:pPr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eturn用在函数中</w:t>
            </w:r>
            <w:r>
              <w:rPr>
                <w:rFonts w:hint="eastAsia"/>
              </w:rPr>
              <w:t>，</w:t>
            </w:r>
            <w:r w:rsidR="00A9107A">
              <w:t>用于给函数</w:t>
            </w:r>
            <w:r>
              <w:t>返回最终结果</w:t>
            </w:r>
            <w:r>
              <w:rPr>
                <w:rFonts w:hint="eastAsia"/>
              </w:rPr>
              <w:t>，</w:t>
            </w:r>
            <w:r>
              <w:t>也用于</w:t>
            </w:r>
            <w:r w:rsidR="00A9107A">
              <w:t>直接</w:t>
            </w:r>
            <w:r>
              <w:t>结束</w:t>
            </w:r>
            <w:r w:rsidR="00A9107A">
              <w:t>函数</w:t>
            </w:r>
          </w:p>
        </w:tc>
      </w:tr>
    </w:tbl>
    <w:p w14:paraId="1213E08B" w14:textId="4FE5DFC1" w:rsidR="00270FF8" w:rsidRDefault="00DA4DD0" w:rsidP="00DA4DD0">
      <w:pPr>
        <w:pStyle w:val="1"/>
      </w:pPr>
      <w:r>
        <w:rPr>
          <w:rFonts w:hint="eastAsia"/>
        </w:rPr>
        <w:t>2</w:t>
      </w:r>
      <w:r>
        <w:t xml:space="preserve"> 变量的作用域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A4DD0" w14:paraId="63C7673C" w14:textId="77777777" w:rsidTr="00DA4DD0">
        <w:tc>
          <w:tcPr>
            <w:tcW w:w="8522" w:type="dxa"/>
          </w:tcPr>
          <w:p w14:paraId="6DA51A34" w14:textId="77777777" w:rsidR="00DA4DD0" w:rsidRDefault="00DA4DD0" w:rsidP="00DA4DD0">
            <w:r>
              <w:rPr>
                <w:rFonts w:hint="eastAsia"/>
              </w:rPr>
              <w:t>全局作用域:</w:t>
            </w:r>
            <w:r>
              <w:t xml:space="preserve"> 在函数以外的作用域</w:t>
            </w:r>
            <w:r>
              <w:rPr>
                <w:rFonts w:hint="eastAsia"/>
              </w:rPr>
              <w:t>，</w:t>
            </w:r>
            <w:r>
              <w:t>只有一个全局作用域</w:t>
            </w:r>
          </w:p>
          <w:p w14:paraId="013FE422" w14:textId="77777777" w:rsidR="00DA4DD0" w:rsidRDefault="00DA4DD0" w:rsidP="00DA4DD0">
            <w:r>
              <w:t>函数作用域</w:t>
            </w:r>
            <w:r>
              <w:rPr>
                <w:rFonts w:hint="eastAsia"/>
              </w:rPr>
              <w:t>:</w:t>
            </w:r>
            <w:r>
              <w:t xml:space="preserve"> 在函数以内的作用域</w:t>
            </w:r>
            <w:r>
              <w:rPr>
                <w:rFonts w:hint="eastAsia"/>
              </w:rPr>
              <w:t>，</w:t>
            </w:r>
            <w:r>
              <w:t>可能有多个函数作用域</w:t>
            </w:r>
          </w:p>
          <w:p w14:paraId="5252A376" w14:textId="77777777" w:rsidR="00DA4DD0" w:rsidRDefault="00DA4DD0" w:rsidP="00DA4DD0">
            <w:r>
              <w:t>全局变量</w:t>
            </w:r>
            <w:r>
              <w:rPr>
                <w:rFonts w:hint="eastAsia"/>
              </w:rPr>
              <w:t>:</w:t>
            </w:r>
            <w:r>
              <w:t xml:space="preserve"> 在全局作用域下声明的变量</w:t>
            </w:r>
            <w:r>
              <w:rPr>
                <w:rFonts w:hint="eastAsia"/>
              </w:rPr>
              <w:t>，</w:t>
            </w:r>
            <w:r>
              <w:t>可以在任意作用域下访问到</w:t>
            </w:r>
          </w:p>
          <w:p w14:paraId="737AA2EF" w14:textId="77777777" w:rsidR="00DA4DD0" w:rsidRDefault="00DA4DD0" w:rsidP="00DA4DD0">
            <w:r>
              <w:t>局部变量</w:t>
            </w:r>
            <w:r>
              <w:rPr>
                <w:rFonts w:hint="eastAsia"/>
              </w:rPr>
              <w:t>:</w:t>
            </w:r>
            <w:r>
              <w:t xml:space="preserve"> 在函数作用域下声明的变量</w:t>
            </w:r>
            <w:r>
              <w:rPr>
                <w:rFonts w:hint="eastAsia"/>
              </w:rPr>
              <w:t>，</w:t>
            </w:r>
            <w:r>
              <w:t>只能在所属的函数作用域下访问到</w:t>
            </w:r>
          </w:p>
          <w:p w14:paraId="14964450" w14:textId="247C3EFB" w:rsidR="00DA4DD0" w:rsidRDefault="00DA4DD0" w:rsidP="00DA4DD0">
            <w:pPr>
              <w:rPr>
                <w:rFonts w:hint="eastAsia"/>
              </w:rPr>
            </w:pPr>
            <w:r>
              <w:t>注意</w:t>
            </w:r>
            <w:r>
              <w:rPr>
                <w:rFonts w:hint="eastAsia"/>
              </w:rPr>
              <w:t>:</w:t>
            </w:r>
            <w:r>
              <w:t xml:space="preserve"> 我们这里说到的访问指的是</w:t>
            </w:r>
            <w:r>
              <w:rPr>
                <w:rFonts w:hint="eastAsia"/>
              </w:rPr>
              <w:t xml:space="preserve"> 获取 +</w:t>
            </w:r>
            <w:r>
              <w:t xml:space="preserve"> 修改</w:t>
            </w:r>
          </w:p>
        </w:tc>
      </w:tr>
      <w:tr w:rsidR="0037074A" w14:paraId="44E9E10C" w14:textId="77777777" w:rsidTr="00DA4DD0">
        <w:tc>
          <w:tcPr>
            <w:tcW w:w="8522" w:type="dxa"/>
          </w:tcPr>
          <w:p w14:paraId="3412DD49" w14:textId="77777777" w:rsidR="0037074A" w:rsidRDefault="0037074A" w:rsidP="00DA4DD0">
            <w:r>
              <w:rPr>
                <w:rFonts w:hint="eastAsia"/>
              </w:rPr>
              <w:t>在函数内，不加var声明的变量是全局变量</w:t>
            </w:r>
          </w:p>
          <w:p w14:paraId="76520DD7" w14:textId="1A0911CC" w:rsidR="0037074A" w:rsidRDefault="0037074A" w:rsidP="00DA4DD0">
            <w:pPr>
              <w:rPr>
                <w:rFonts w:hint="eastAsia"/>
              </w:rPr>
            </w:pPr>
            <w:r>
              <w:t>注意</w:t>
            </w:r>
            <w:r>
              <w:rPr>
                <w:rFonts w:hint="eastAsia"/>
              </w:rPr>
              <w:t>：</w:t>
            </w:r>
            <w:r>
              <w:t>这只是一种特殊现象</w:t>
            </w:r>
            <w:r>
              <w:rPr>
                <w:rFonts w:hint="eastAsia"/>
              </w:rPr>
              <w:t>，</w:t>
            </w:r>
            <w:r>
              <w:t>我们定义全局变量时还是要按照规范来写</w:t>
            </w:r>
          </w:p>
        </w:tc>
      </w:tr>
      <w:tr w:rsidR="0056660D" w14:paraId="132E2392" w14:textId="77777777" w:rsidTr="00DA4DD0">
        <w:tc>
          <w:tcPr>
            <w:tcW w:w="8522" w:type="dxa"/>
          </w:tcPr>
          <w:p w14:paraId="00BEC5AF" w14:textId="77777777" w:rsidR="0056660D" w:rsidRDefault="0056660D" w:rsidP="00DA4DD0">
            <w:r>
              <w:t>JS的预加载</w:t>
            </w:r>
            <w:r>
              <w:rPr>
                <w:rFonts w:hint="eastAsia"/>
              </w:rPr>
              <w:t>/预解析:</w:t>
            </w:r>
          </w:p>
          <w:p w14:paraId="14E02595" w14:textId="77777777" w:rsidR="0056660D" w:rsidRDefault="0056660D" w:rsidP="00DA4DD0">
            <w:r>
              <w:t>在程序执行之前</w:t>
            </w:r>
            <w:r>
              <w:rPr>
                <w:rFonts w:hint="eastAsia"/>
              </w:rPr>
              <w:t>，</w:t>
            </w:r>
            <w:r>
              <w:t>会将用</w:t>
            </w:r>
            <w:r>
              <w:rPr>
                <w:rFonts w:hint="eastAsia"/>
              </w:rPr>
              <w:t>v</w:t>
            </w:r>
            <w:r>
              <w:t>ar声明的变量提升到所在作用域的最前面</w:t>
            </w:r>
          </w:p>
          <w:p w14:paraId="316BE49D" w14:textId="5394EA95" w:rsidR="0056660D" w:rsidRDefault="0056660D" w:rsidP="00DA4DD0">
            <w:pPr>
              <w:rPr>
                <w:rFonts w:hint="eastAsia"/>
              </w:rPr>
            </w:pPr>
            <w:r>
              <w:t>但注意</w:t>
            </w:r>
            <w:r>
              <w:rPr>
                <w:rFonts w:hint="eastAsia"/>
              </w:rPr>
              <w:t>:</w:t>
            </w:r>
            <w:r>
              <w:t xml:space="preserve"> 只提升声明部分</w:t>
            </w:r>
            <w:r>
              <w:rPr>
                <w:rFonts w:hint="eastAsia"/>
              </w:rPr>
              <w:t>，</w:t>
            </w:r>
            <w:r>
              <w:t>赋值</w:t>
            </w:r>
            <w:r>
              <w:rPr>
                <w:rFonts w:hint="eastAsia"/>
              </w:rPr>
              <w:t>部分不提升</w:t>
            </w:r>
          </w:p>
        </w:tc>
      </w:tr>
      <w:tr w:rsidR="0056660D" w14:paraId="6D15921E" w14:textId="77777777" w:rsidTr="00DA4DD0">
        <w:tc>
          <w:tcPr>
            <w:tcW w:w="8522" w:type="dxa"/>
          </w:tcPr>
          <w:p w14:paraId="5EA72924" w14:textId="77777777" w:rsidR="0056660D" w:rsidRDefault="0056660D" w:rsidP="00DA4DD0">
            <w:r>
              <w:t>其他规则</w:t>
            </w:r>
            <w:r>
              <w:rPr>
                <w:rFonts w:hint="eastAsia"/>
              </w:rPr>
              <w:t>:</w:t>
            </w:r>
          </w:p>
          <w:p w14:paraId="32D4B9C5" w14:textId="77777777" w:rsidR="0056660D" w:rsidRDefault="0056660D" w:rsidP="0056660D">
            <w:pPr>
              <w:pStyle w:val="a6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变量的查找原则:</w:t>
            </w:r>
            <w:r>
              <w:t xml:space="preserve"> 就</w:t>
            </w:r>
            <w:r>
              <w:rPr>
                <w:rFonts w:hint="eastAsia"/>
              </w:rPr>
              <w:t>近原则,当前作用域下有就不再往全局作用域下查找</w:t>
            </w:r>
          </w:p>
          <w:p w14:paraId="54BCE121" w14:textId="1280B16F" w:rsidR="0056660D" w:rsidRDefault="0056660D" w:rsidP="0056660D">
            <w:pPr>
              <w:pStyle w:val="a6"/>
              <w:numPr>
                <w:ilvl w:val="0"/>
                <w:numId w:val="26"/>
              </w:numPr>
              <w:ind w:firstLineChars="0"/>
              <w:rPr>
                <w:rFonts w:hint="eastAsia"/>
              </w:rPr>
            </w:pPr>
            <w:r>
              <w:t>形参属于局部变量</w:t>
            </w:r>
            <w:r>
              <w:rPr>
                <w:rFonts w:hint="eastAsia"/>
              </w:rPr>
              <w:t>，</w:t>
            </w:r>
            <w:r>
              <w:t>只能在函数内访问</w:t>
            </w:r>
          </w:p>
        </w:tc>
      </w:tr>
    </w:tbl>
    <w:p w14:paraId="40C5C6EE" w14:textId="4DEB3578" w:rsidR="00DA4DD0" w:rsidRDefault="002A6870" w:rsidP="002A6870">
      <w:pPr>
        <w:pStyle w:val="1"/>
      </w:pPr>
      <w:r>
        <w:rPr>
          <w:rFonts w:hint="eastAsia"/>
        </w:rPr>
        <w:t>3</w:t>
      </w:r>
      <w:r>
        <w:t xml:space="preserve"> 函数的作用域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965CCC" w14:paraId="66C76D28" w14:textId="77777777" w:rsidTr="00965CCC">
        <w:tc>
          <w:tcPr>
            <w:tcW w:w="8522" w:type="dxa"/>
          </w:tcPr>
          <w:p w14:paraId="3A1D8BAF" w14:textId="77777777" w:rsidR="00965CCC" w:rsidRDefault="00965CCC" w:rsidP="00F10F07">
            <w:r>
              <w:t>全局函数</w:t>
            </w:r>
            <w:r>
              <w:rPr>
                <w:rFonts w:hint="eastAsia"/>
              </w:rPr>
              <w:t>：</w:t>
            </w:r>
            <w:r>
              <w:t>在全局作用域下创建的函数</w:t>
            </w:r>
            <w:r>
              <w:rPr>
                <w:rFonts w:hint="eastAsia"/>
              </w:rPr>
              <w:t>，</w:t>
            </w:r>
            <w:r>
              <w:t>可以在任意作用域下调用</w:t>
            </w:r>
          </w:p>
          <w:p w14:paraId="102F0803" w14:textId="77777777" w:rsidR="00965CCC" w:rsidRDefault="00965CCC" w:rsidP="00F10F07">
            <w:r>
              <w:t>局部函数</w:t>
            </w:r>
            <w:r>
              <w:rPr>
                <w:rFonts w:hint="eastAsia"/>
              </w:rPr>
              <w:t>：</w:t>
            </w:r>
            <w:r>
              <w:t>在函数作用域下创建的函数</w:t>
            </w:r>
            <w:r>
              <w:rPr>
                <w:rFonts w:hint="eastAsia"/>
              </w:rPr>
              <w:t>，</w:t>
            </w:r>
            <w:r>
              <w:t>只能在当前的函数作用域下调用</w:t>
            </w:r>
          </w:p>
          <w:p w14:paraId="500EE72C" w14:textId="469FD1C1" w:rsidR="00965CCC" w:rsidRDefault="00965CCC" w:rsidP="00F10F07">
            <w:pPr>
              <w:rPr>
                <w:rFonts w:hint="eastAsia"/>
              </w:rPr>
            </w:pPr>
            <w:r>
              <w:t>注意</w:t>
            </w:r>
            <w:r>
              <w:rPr>
                <w:rFonts w:hint="eastAsia"/>
              </w:rPr>
              <w:t>:</w:t>
            </w:r>
            <w:r w:rsidR="009B2117">
              <w:t xml:space="preserve"> 局部函数需要在全局函数中调用</w:t>
            </w:r>
            <w:r w:rsidR="009B2117">
              <w:rPr>
                <w:rFonts w:hint="eastAsia"/>
              </w:rPr>
              <w:t>，</w:t>
            </w:r>
            <w:r w:rsidR="009B2117">
              <w:t>才会执行</w:t>
            </w:r>
            <w:r w:rsidR="009B2117">
              <w:rPr>
                <w:rFonts w:hint="eastAsia"/>
              </w:rPr>
              <w:t>，</w:t>
            </w:r>
            <w:r w:rsidR="009B2117">
              <w:t>只调用全局函数</w:t>
            </w:r>
            <w:r w:rsidR="009B2117">
              <w:rPr>
                <w:rFonts w:hint="eastAsia"/>
              </w:rPr>
              <w:t>，</w:t>
            </w:r>
            <w:r w:rsidR="009B2117">
              <w:t>局部函数是不执行的</w:t>
            </w:r>
          </w:p>
        </w:tc>
      </w:tr>
      <w:tr w:rsidR="00965CCC" w14:paraId="004761B6" w14:textId="77777777" w:rsidTr="00965CCC">
        <w:tc>
          <w:tcPr>
            <w:tcW w:w="8522" w:type="dxa"/>
          </w:tcPr>
          <w:p w14:paraId="28983738" w14:textId="77777777" w:rsidR="00965CCC" w:rsidRDefault="00373025" w:rsidP="00F10F07">
            <w:r>
              <w:rPr>
                <w:rFonts w:hint="eastAsia"/>
              </w:rPr>
              <w:t>作用域链:</w:t>
            </w:r>
            <w:r>
              <w:t xml:space="preserve"> 作用域之间嵌套所形成的作用域结构</w:t>
            </w:r>
          </w:p>
          <w:p w14:paraId="0BB38022" w14:textId="75421435" w:rsidR="00373025" w:rsidRDefault="00373025" w:rsidP="00F10F07">
            <w:pPr>
              <w:rPr>
                <w:rFonts w:hint="eastAsia"/>
              </w:rPr>
            </w:pPr>
            <w:r>
              <w:t>在查找变量的时候</w:t>
            </w:r>
            <w:r>
              <w:rPr>
                <w:rFonts w:hint="eastAsia"/>
              </w:rPr>
              <w:t>，</w:t>
            </w:r>
            <w:r>
              <w:t>先在当前作用域下查找</w:t>
            </w:r>
            <w:r>
              <w:rPr>
                <w:rFonts w:hint="eastAsia"/>
              </w:rPr>
              <w:t>，</w:t>
            </w:r>
            <w:r>
              <w:t>如果没有会沿着作用域链往上一级不断查找</w:t>
            </w:r>
          </w:p>
        </w:tc>
      </w:tr>
      <w:tr w:rsidR="00965CCC" w14:paraId="30476267" w14:textId="77777777" w:rsidTr="00965CCC">
        <w:tc>
          <w:tcPr>
            <w:tcW w:w="8522" w:type="dxa"/>
          </w:tcPr>
          <w:p w14:paraId="4D7C2FEC" w14:textId="7B4E452F" w:rsidR="00965CCC" w:rsidRDefault="00653E65" w:rsidP="00F10F07">
            <w:r>
              <w:t>函数提升</w:t>
            </w:r>
            <w:r>
              <w:rPr>
                <w:rFonts w:hint="eastAsia"/>
              </w:rPr>
              <w:t>:</w:t>
            </w:r>
            <w:r>
              <w:t xml:space="preserve"> 程序执行前</w:t>
            </w:r>
            <w:r>
              <w:rPr>
                <w:rFonts w:hint="eastAsia"/>
              </w:rPr>
              <w:t>，</w:t>
            </w:r>
            <w:r>
              <w:t>会将函数整体提升到所在作用域的最前面</w:t>
            </w:r>
          </w:p>
        </w:tc>
      </w:tr>
    </w:tbl>
    <w:p w14:paraId="20D8755A" w14:textId="2E4A368D" w:rsidR="00F10F07" w:rsidRDefault="009406C2" w:rsidP="009406C2">
      <w:pPr>
        <w:pStyle w:val="1"/>
      </w:pPr>
      <w:r>
        <w:rPr>
          <w:rFonts w:hint="eastAsia"/>
        </w:rPr>
        <w:t>4</w:t>
      </w:r>
      <w:r>
        <w:t xml:space="preserve"> </w:t>
      </w:r>
      <w:r w:rsidR="00480614">
        <w:t>匿名函数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26AF2" w14:paraId="18FB5D9D" w14:textId="77777777" w:rsidTr="00F26AF2">
        <w:tc>
          <w:tcPr>
            <w:tcW w:w="8522" w:type="dxa"/>
          </w:tcPr>
          <w:p w14:paraId="22F12A95" w14:textId="792E700B" w:rsidR="00F26AF2" w:rsidRDefault="00F26AF2" w:rsidP="00F77AB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没有名字的函数 </w:t>
            </w:r>
            <w:r>
              <w:t>function(参数列表){ 函数体</w:t>
            </w:r>
            <w:r>
              <w:rPr>
                <w:rFonts w:hint="eastAsia"/>
              </w:rPr>
              <w:t xml:space="preserve"> </w:t>
            </w:r>
            <w:r>
              <w:t>}</w:t>
            </w:r>
          </w:p>
        </w:tc>
      </w:tr>
      <w:tr w:rsidR="00B34F25" w14:paraId="1569E9C3" w14:textId="77777777" w:rsidTr="00F26AF2">
        <w:tc>
          <w:tcPr>
            <w:tcW w:w="8522" w:type="dxa"/>
          </w:tcPr>
          <w:p w14:paraId="30733F4D" w14:textId="77777777" w:rsidR="00B34F25" w:rsidRDefault="00B34F25" w:rsidP="00F77ABB">
            <w:r>
              <w:rPr>
                <w:rFonts w:hint="eastAsia"/>
              </w:rPr>
              <w:t>函数声明:</w:t>
            </w:r>
            <w:r>
              <w:t xml:space="preserve"> -- 创建有名字的函数</w:t>
            </w:r>
          </w:p>
          <w:p w14:paraId="436BB0C9" w14:textId="5137FFB6" w:rsidR="00490202" w:rsidRDefault="00490202" w:rsidP="00F77ABB">
            <w:pPr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unction fn(){}</w:t>
            </w:r>
          </w:p>
        </w:tc>
      </w:tr>
      <w:tr w:rsidR="00B34F25" w14:paraId="751B9F9E" w14:textId="77777777" w:rsidTr="00F26AF2">
        <w:tc>
          <w:tcPr>
            <w:tcW w:w="8522" w:type="dxa"/>
          </w:tcPr>
          <w:p w14:paraId="6C59C6B3" w14:textId="77777777" w:rsidR="00B34F25" w:rsidRDefault="00B34F25" w:rsidP="00F77ABB">
            <w:r>
              <w:rPr>
                <w:rFonts w:hint="eastAsia"/>
              </w:rPr>
              <w:t>函数表达式：--创建匿名函数</w:t>
            </w:r>
          </w:p>
          <w:p w14:paraId="7B2E3D3C" w14:textId="77777777" w:rsidR="00490202" w:rsidRDefault="00490202" w:rsidP="00F77ABB">
            <w:r>
              <w:rPr>
                <w:rFonts w:hint="eastAsia"/>
              </w:rPr>
              <w:t>v</w:t>
            </w:r>
            <w:r>
              <w:t>ar fun = function(){}</w:t>
            </w:r>
          </w:p>
          <w:p w14:paraId="5047FF57" w14:textId="02F5CB75" w:rsidR="00490202" w:rsidRDefault="00490202" w:rsidP="00F77ABB">
            <w:pPr>
              <w:rPr>
                <w:rFonts w:hint="eastAsia"/>
              </w:rPr>
            </w:pPr>
            <w:r>
              <w:t>把匿名函数赋值给一个变量</w:t>
            </w:r>
            <w:r>
              <w:rPr>
                <w:rFonts w:hint="eastAsia"/>
              </w:rPr>
              <w:t>，</w:t>
            </w:r>
            <w:r>
              <w:t>变量名称就是函数名称</w:t>
            </w:r>
          </w:p>
        </w:tc>
      </w:tr>
    </w:tbl>
    <w:p w14:paraId="25C98CA8" w14:textId="46C66449" w:rsidR="00F77ABB" w:rsidRPr="00156292" w:rsidRDefault="003F1DE2" w:rsidP="00F77ABB">
      <w:pPr>
        <w:rPr>
          <w:b/>
        </w:rPr>
      </w:pPr>
      <w:r w:rsidRPr="00156292">
        <w:rPr>
          <w:rFonts w:hint="eastAsia"/>
          <w:b/>
        </w:rPr>
        <w:t>思考:</w:t>
      </w:r>
    </w:p>
    <w:p w14:paraId="4402148B" w14:textId="18BAEE17" w:rsidR="003F1DE2" w:rsidRDefault="003F1DE2" w:rsidP="00F77ABB">
      <w:r>
        <w:t>fn  fn() 有什么区别</w:t>
      </w:r>
    </w:p>
    <w:p w14:paraId="297460EA" w14:textId="77777777" w:rsidR="00C2089C" w:rsidRDefault="00C2089C" w:rsidP="00C2089C">
      <w:pPr>
        <w:pStyle w:val="1"/>
        <w:rPr>
          <w:sz w:val="18"/>
        </w:rPr>
      </w:pPr>
      <w:r>
        <w:rPr>
          <w:rFonts w:hint="eastAsia"/>
        </w:rPr>
        <w:t>作业</w:t>
      </w:r>
    </w:p>
    <w:p w14:paraId="70B6AE5F" w14:textId="77777777" w:rsidR="00C2089C" w:rsidRDefault="00C2089C" w:rsidP="00C2089C">
      <w:pPr>
        <w:rPr>
          <w:szCs w:val="18"/>
        </w:rPr>
      </w:pPr>
      <w:r>
        <w:rPr>
          <w:rFonts w:hint="eastAsia"/>
          <w:szCs w:val="18"/>
        </w:rPr>
        <w:t>练习：创建函数i</w:t>
      </w:r>
      <w:r>
        <w:rPr>
          <w:szCs w:val="18"/>
        </w:rPr>
        <w:t>sPrime</w:t>
      </w:r>
      <w:r>
        <w:rPr>
          <w:rFonts w:hint="eastAsia"/>
          <w:szCs w:val="18"/>
        </w:rPr>
        <w:t>，</w:t>
      </w:r>
      <w:r>
        <w:rPr>
          <w:szCs w:val="18"/>
        </w:rPr>
        <w:t>传递任意一个数字</w:t>
      </w:r>
      <w:r>
        <w:rPr>
          <w:rFonts w:hint="eastAsia"/>
          <w:szCs w:val="18"/>
        </w:rPr>
        <w:t>，</w:t>
      </w:r>
      <w:r>
        <w:rPr>
          <w:szCs w:val="18"/>
        </w:rPr>
        <w:t>查看是否为素数</w:t>
      </w:r>
      <w:r>
        <w:rPr>
          <w:rFonts w:hint="eastAsia"/>
          <w:szCs w:val="18"/>
        </w:rPr>
        <w:t>，</w:t>
      </w:r>
      <w:r>
        <w:rPr>
          <w:szCs w:val="18"/>
        </w:rPr>
        <w:t>返回一个布尔型的值</w:t>
      </w:r>
      <w:r>
        <w:rPr>
          <w:rFonts w:hint="eastAsia"/>
          <w:szCs w:val="18"/>
        </w:rPr>
        <w:t>；</w:t>
      </w:r>
    </w:p>
    <w:p w14:paraId="43295989" w14:textId="77777777" w:rsidR="00156292" w:rsidRPr="00C2089C" w:rsidRDefault="00156292" w:rsidP="00F77ABB">
      <w:bookmarkStart w:id="0" w:name="_GoBack"/>
      <w:bookmarkEnd w:id="0"/>
    </w:p>
    <w:p w14:paraId="245CA753" w14:textId="77777777" w:rsidR="00156292" w:rsidRDefault="00156292" w:rsidP="00F77ABB"/>
    <w:p w14:paraId="118BEABB" w14:textId="77777777" w:rsidR="00156292" w:rsidRDefault="00156292" w:rsidP="00F77ABB"/>
    <w:p w14:paraId="3FB8B7AA" w14:textId="77777777" w:rsidR="00156292" w:rsidRPr="00F77ABB" w:rsidRDefault="00156292" w:rsidP="00F77ABB">
      <w:pPr>
        <w:rPr>
          <w:rFonts w:hint="eastAsia"/>
        </w:rPr>
      </w:pPr>
    </w:p>
    <w:p w14:paraId="2B1ABAB0" w14:textId="77777777" w:rsidR="00F10F07" w:rsidRPr="00F10F07" w:rsidRDefault="00F10F07" w:rsidP="00F10F07">
      <w:pPr>
        <w:rPr>
          <w:rFonts w:hint="eastAsia"/>
        </w:rPr>
      </w:pPr>
    </w:p>
    <w:p w14:paraId="5EFF2F2A" w14:textId="77777777" w:rsidR="00B14C4E" w:rsidRDefault="00B14C4E" w:rsidP="00B14C4E"/>
    <w:p w14:paraId="7EC14727" w14:textId="77777777" w:rsidR="00B14C4E" w:rsidRDefault="00B14C4E" w:rsidP="00B14C4E"/>
    <w:p w14:paraId="57D3AEC2" w14:textId="77777777" w:rsidR="00B14C4E" w:rsidRDefault="00B14C4E" w:rsidP="00B14C4E"/>
    <w:p w14:paraId="6EE43199" w14:textId="77777777" w:rsidR="00B14C4E" w:rsidRDefault="00B14C4E" w:rsidP="00B14C4E"/>
    <w:p w14:paraId="434FB4B7" w14:textId="77777777" w:rsidR="00B14C4E" w:rsidRDefault="00B14C4E" w:rsidP="00B14C4E"/>
    <w:p w14:paraId="63D4AD51" w14:textId="77777777" w:rsidR="00B14C4E" w:rsidRDefault="00B14C4E" w:rsidP="00B14C4E"/>
    <w:p w14:paraId="7109D849" w14:textId="77777777" w:rsidR="00B14C4E" w:rsidRPr="00B14C4E" w:rsidRDefault="00B14C4E" w:rsidP="00B14C4E"/>
    <w:p w14:paraId="693E0244" w14:textId="77777777" w:rsidR="00A10497" w:rsidRPr="00A10497" w:rsidRDefault="00A10497" w:rsidP="00A10497"/>
    <w:sectPr w:rsidR="00A10497" w:rsidRPr="00A104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9D6B78" w14:textId="77777777" w:rsidR="00D75BAD" w:rsidRDefault="00D75BAD" w:rsidP="005F0A5D">
      <w:pPr>
        <w:spacing w:line="240" w:lineRule="auto"/>
      </w:pPr>
      <w:r>
        <w:separator/>
      </w:r>
    </w:p>
  </w:endnote>
  <w:endnote w:type="continuationSeparator" w:id="0">
    <w:p w14:paraId="1A01C466" w14:textId="77777777" w:rsidR="00D75BAD" w:rsidRDefault="00D75BAD" w:rsidP="005F0A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8F9F50" w14:textId="77777777" w:rsidR="00D75BAD" w:rsidRDefault="00D75BAD" w:rsidP="005F0A5D">
      <w:pPr>
        <w:spacing w:line="240" w:lineRule="auto"/>
      </w:pPr>
      <w:r>
        <w:separator/>
      </w:r>
    </w:p>
  </w:footnote>
  <w:footnote w:type="continuationSeparator" w:id="0">
    <w:p w14:paraId="350577B7" w14:textId="77777777" w:rsidR="00D75BAD" w:rsidRDefault="00D75BAD" w:rsidP="005F0A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20282"/>
    <w:multiLevelType w:val="hybridMultilevel"/>
    <w:tmpl w:val="91CA700E"/>
    <w:lvl w:ilvl="0" w:tplc="01464B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83C1AAB"/>
    <w:multiLevelType w:val="hybridMultilevel"/>
    <w:tmpl w:val="58FE9A28"/>
    <w:lvl w:ilvl="0" w:tplc="B1A6E4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0610121"/>
    <w:multiLevelType w:val="hybridMultilevel"/>
    <w:tmpl w:val="0FE05F64"/>
    <w:lvl w:ilvl="0" w:tplc="E7AA10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1B46620"/>
    <w:multiLevelType w:val="hybridMultilevel"/>
    <w:tmpl w:val="DDB4D57A"/>
    <w:lvl w:ilvl="0" w:tplc="7D4AEA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3472E54"/>
    <w:multiLevelType w:val="hybridMultilevel"/>
    <w:tmpl w:val="A99401BE"/>
    <w:lvl w:ilvl="0" w:tplc="A40A80C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5CB3933"/>
    <w:multiLevelType w:val="hybridMultilevel"/>
    <w:tmpl w:val="A4109922"/>
    <w:lvl w:ilvl="0" w:tplc="746AA0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6D40833"/>
    <w:multiLevelType w:val="hybridMultilevel"/>
    <w:tmpl w:val="CC7E7CB8"/>
    <w:lvl w:ilvl="0" w:tplc="5EE85F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1655A69"/>
    <w:multiLevelType w:val="hybridMultilevel"/>
    <w:tmpl w:val="B5423A20"/>
    <w:lvl w:ilvl="0" w:tplc="01464B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2704EFF"/>
    <w:multiLevelType w:val="hybridMultilevel"/>
    <w:tmpl w:val="A2BA3F6A"/>
    <w:lvl w:ilvl="0" w:tplc="52AE65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6860D8D"/>
    <w:multiLevelType w:val="hybridMultilevel"/>
    <w:tmpl w:val="B8E22FBA"/>
    <w:lvl w:ilvl="0" w:tplc="971A48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74C38D9"/>
    <w:multiLevelType w:val="hybridMultilevel"/>
    <w:tmpl w:val="93AC9280"/>
    <w:lvl w:ilvl="0" w:tplc="5EE85F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76A5059"/>
    <w:multiLevelType w:val="hybridMultilevel"/>
    <w:tmpl w:val="6C9E62BE"/>
    <w:lvl w:ilvl="0" w:tplc="8D86E5F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A954215"/>
    <w:multiLevelType w:val="hybridMultilevel"/>
    <w:tmpl w:val="33C45664"/>
    <w:lvl w:ilvl="0" w:tplc="5EE85F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30962D34"/>
    <w:multiLevelType w:val="hybridMultilevel"/>
    <w:tmpl w:val="0430E5B0"/>
    <w:lvl w:ilvl="0" w:tplc="7F2AE2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340E38EC"/>
    <w:multiLevelType w:val="hybridMultilevel"/>
    <w:tmpl w:val="F10E25F0"/>
    <w:lvl w:ilvl="0" w:tplc="E45060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3C356B11"/>
    <w:multiLevelType w:val="hybridMultilevel"/>
    <w:tmpl w:val="0ACCB694"/>
    <w:lvl w:ilvl="0" w:tplc="4ADAE2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453E21CD"/>
    <w:multiLevelType w:val="hybridMultilevel"/>
    <w:tmpl w:val="E3667CDE"/>
    <w:lvl w:ilvl="0" w:tplc="5EE85FB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45BB555F"/>
    <w:multiLevelType w:val="hybridMultilevel"/>
    <w:tmpl w:val="E3F48E5A"/>
    <w:lvl w:ilvl="0" w:tplc="01464B4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47165AAA"/>
    <w:multiLevelType w:val="hybridMultilevel"/>
    <w:tmpl w:val="1AAA2DD8"/>
    <w:lvl w:ilvl="0" w:tplc="59EC12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50AE5A4C"/>
    <w:multiLevelType w:val="hybridMultilevel"/>
    <w:tmpl w:val="9272B782"/>
    <w:lvl w:ilvl="0" w:tplc="63120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55043518"/>
    <w:multiLevelType w:val="hybridMultilevel"/>
    <w:tmpl w:val="A6687F42"/>
    <w:lvl w:ilvl="0" w:tplc="8FC6488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1">
    <w:nsid w:val="577E4945"/>
    <w:multiLevelType w:val="hybridMultilevel"/>
    <w:tmpl w:val="BE3C7AE8"/>
    <w:lvl w:ilvl="0" w:tplc="5EE85F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73777F79"/>
    <w:multiLevelType w:val="hybridMultilevel"/>
    <w:tmpl w:val="FF9A7ED8"/>
    <w:lvl w:ilvl="0" w:tplc="A2BC957A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30" w:hanging="420"/>
      </w:pPr>
    </w:lvl>
    <w:lvl w:ilvl="2" w:tplc="0409001B" w:tentative="1">
      <w:start w:val="1"/>
      <w:numFmt w:val="lowerRoman"/>
      <w:lvlText w:val="%3."/>
      <w:lvlJc w:val="right"/>
      <w:pPr>
        <w:ind w:left="1350" w:hanging="420"/>
      </w:pPr>
    </w:lvl>
    <w:lvl w:ilvl="3" w:tplc="0409000F" w:tentative="1">
      <w:start w:val="1"/>
      <w:numFmt w:val="decimal"/>
      <w:lvlText w:val="%4."/>
      <w:lvlJc w:val="left"/>
      <w:pPr>
        <w:ind w:left="1770" w:hanging="420"/>
      </w:pPr>
    </w:lvl>
    <w:lvl w:ilvl="4" w:tplc="04090019" w:tentative="1">
      <w:start w:val="1"/>
      <w:numFmt w:val="lowerLetter"/>
      <w:lvlText w:val="%5)"/>
      <w:lvlJc w:val="left"/>
      <w:pPr>
        <w:ind w:left="2190" w:hanging="420"/>
      </w:pPr>
    </w:lvl>
    <w:lvl w:ilvl="5" w:tplc="0409001B" w:tentative="1">
      <w:start w:val="1"/>
      <w:numFmt w:val="lowerRoman"/>
      <w:lvlText w:val="%6."/>
      <w:lvlJc w:val="right"/>
      <w:pPr>
        <w:ind w:left="2610" w:hanging="420"/>
      </w:pPr>
    </w:lvl>
    <w:lvl w:ilvl="6" w:tplc="0409000F" w:tentative="1">
      <w:start w:val="1"/>
      <w:numFmt w:val="decimal"/>
      <w:lvlText w:val="%7."/>
      <w:lvlJc w:val="left"/>
      <w:pPr>
        <w:ind w:left="3030" w:hanging="420"/>
      </w:pPr>
    </w:lvl>
    <w:lvl w:ilvl="7" w:tplc="04090019" w:tentative="1">
      <w:start w:val="1"/>
      <w:numFmt w:val="lowerLetter"/>
      <w:lvlText w:val="%8)"/>
      <w:lvlJc w:val="left"/>
      <w:pPr>
        <w:ind w:left="3450" w:hanging="420"/>
      </w:pPr>
    </w:lvl>
    <w:lvl w:ilvl="8" w:tplc="0409001B" w:tentative="1">
      <w:start w:val="1"/>
      <w:numFmt w:val="lowerRoman"/>
      <w:lvlText w:val="%9."/>
      <w:lvlJc w:val="right"/>
      <w:pPr>
        <w:ind w:left="3870" w:hanging="420"/>
      </w:pPr>
    </w:lvl>
  </w:abstractNum>
  <w:abstractNum w:abstractNumId="23">
    <w:nsid w:val="7BDB4E9C"/>
    <w:multiLevelType w:val="hybridMultilevel"/>
    <w:tmpl w:val="29AC291C"/>
    <w:lvl w:ilvl="0" w:tplc="A38CE32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4">
    <w:nsid w:val="7C047347"/>
    <w:multiLevelType w:val="hybridMultilevel"/>
    <w:tmpl w:val="9A5C5DEE"/>
    <w:lvl w:ilvl="0" w:tplc="334425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7F0B2278"/>
    <w:multiLevelType w:val="hybridMultilevel"/>
    <w:tmpl w:val="7410F8A0"/>
    <w:lvl w:ilvl="0" w:tplc="C9207F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24"/>
  </w:num>
  <w:num w:numId="3">
    <w:abstractNumId w:val="15"/>
  </w:num>
  <w:num w:numId="4">
    <w:abstractNumId w:val="17"/>
  </w:num>
  <w:num w:numId="5">
    <w:abstractNumId w:val="4"/>
  </w:num>
  <w:num w:numId="6">
    <w:abstractNumId w:val="7"/>
  </w:num>
  <w:num w:numId="7">
    <w:abstractNumId w:val="0"/>
  </w:num>
  <w:num w:numId="8">
    <w:abstractNumId w:val="2"/>
  </w:num>
  <w:num w:numId="9">
    <w:abstractNumId w:val="1"/>
  </w:num>
  <w:num w:numId="10">
    <w:abstractNumId w:val="5"/>
  </w:num>
  <w:num w:numId="11">
    <w:abstractNumId w:val="19"/>
  </w:num>
  <w:num w:numId="12">
    <w:abstractNumId w:val="3"/>
  </w:num>
  <w:num w:numId="13">
    <w:abstractNumId w:val="13"/>
  </w:num>
  <w:num w:numId="14">
    <w:abstractNumId w:val="16"/>
  </w:num>
  <w:num w:numId="15">
    <w:abstractNumId w:val="21"/>
  </w:num>
  <w:num w:numId="16">
    <w:abstractNumId w:val="6"/>
  </w:num>
  <w:num w:numId="17">
    <w:abstractNumId w:val="10"/>
  </w:num>
  <w:num w:numId="18">
    <w:abstractNumId w:val="12"/>
  </w:num>
  <w:num w:numId="19">
    <w:abstractNumId w:val="23"/>
  </w:num>
  <w:num w:numId="20">
    <w:abstractNumId w:val="20"/>
  </w:num>
  <w:num w:numId="21">
    <w:abstractNumId w:val="22"/>
  </w:num>
  <w:num w:numId="22">
    <w:abstractNumId w:val="18"/>
  </w:num>
  <w:num w:numId="23">
    <w:abstractNumId w:val="9"/>
  </w:num>
  <w:num w:numId="24">
    <w:abstractNumId w:val="25"/>
  </w:num>
  <w:num w:numId="25">
    <w:abstractNumId w:val="8"/>
  </w:num>
  <w:num w:numId="26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3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039F"/>
    <w:rsid w:val="0000183D"/>
    <w:rsid w:val="00003DD9"/>
    <w:rsid w:val="0000459B"/>
    <w:rsid w:val="00004652"/>
    <w:rsid w:val="000062CF"/>
    <w:rsid w:val="0001026B"/>
    <w:rsid w:val="00010ECD"/>
    <w:rsid w:val="00010FEA"/>
    <w:rsid w:val="00012A4B"/>
    <w:rsid w:val="00014854"/>
    <w:rsid w:val="00016043"/>
    <w:rsid w:val="00017886"/>
    <w:rsid w:val="00021DAC"/>
    <w:rsid w:val="00023913"/>
    <w:rsid w:val="00024ABA"/>
    <w:rsid w:val="0002779F"/>
    <w:rsid w:val="00031322"/>
    <w:rsid w:val="00031411"/>
    <w:rsid w:val="00033A49"/>
    <w:rsid w:val="00036279"/>
    <w:rsid w:val="00036AFC"/>
    <w:rsid w:val="000422A6"/>
    <w:rsid w:val="000430E9"/>
    <w:rsid w:val="00043289"/>
    <w:rsid w:val="0004358F"/>
    <w:rsid w:val="000437D5"/>
    <w:rsid w:val="0004422B"/>
    <w:rsid w:val="00044F58"/>
    <w:rsid w:val="00044FAD"/>
    <w:rsid w:val="00051906"/>
    <w:rsid w:val="000545EC"/>
    <w:rsid w:val="00057263"/>
    <w:rsid w:val="00057741"/>
    <w:rsid w:val="0006011A"/>
    <w:rsid w:val="00060534"/>
    <w:rsid w:val="00060AEA"/>
    <w:rsid w:val="000630A5"/>
    <w:rsid w:val="0006385B"/>
    <w:rsid w:val="000659F7"/>
    <w:rsid w:val="00066ED9"/>
    <w:rsid w:val="00071018"/>
    <w:rsid w:val="000711B5"/>
    <w:rsid w:val="0007251C"/>
    <w:rsid w:val="0007270D"/>
    <w:rsid w:val="00074241"/>
    <w:rsid w:val="00074F79"/>
    <w:rsid w:val="00075585"/>
    <w:rsid w:val="00076D47"/>
    <w:rsid w:val="00077979"/>
    <w:rsid w:val="00077C60"/>
    <w:rsid w:val="00080818"/>
    <w:rsid w:val="00080BAE"/>
    <w:rsid w:val="00081834"/>
    <w:rsid w:val="000838C1"/>
    <w:rsid w:val="000857A2"/>
    <w:rsid w:val="0008776E"/>
    <w:rsid w:val="0009009D"/>
    <w:rsid w:val="000909DD"/>
    <w:rsid w:val="0009161E"/>
    <w:rsid w:val="00095E4A"/>
    <w:rsid w:val="000965B1"/>
    <w:rsid w:val="00097BD7"/>
    <w:rsid w:val="000A0A74"/>
    <w:rsid w:val="000A50E9"/>
    <w:rsid w:val="000A66B0"/>
    <w:rsid w:val="000A7DEE"/>
    <w:rsid w:val="000B0C58"/>
    <w:rsid w:val="000B0CFF"/>
    <w:rsid w:val="000B1333"/>
    <w:rsid w:val="000B1C86"/>
    <w:rsid w:val="000B27B1"/>
    <w:rsid w:val="000B36D6"/>
    <w:rsid w:val="000B49AF"/>
    <w:rsid w:val="000B569C"/>
    <w:rsid w:val="000C00F7"/>
    <w:rsid w:val="000C0117"/>
    <w:rsid w:val="000C2C32"/>
    <w:rsid w:val="000C495E"/>
    <w:rsid w:val="000C5326"/>
    <w:rsid w:val="000C5B68"/>
    <w:rsid w:val="000C5BD1"/>
    <w:rsid w:val="000C6C51"/>
    <w:rsid w:val="000D01E8"/>
    <w:rsid w:val="000D0218"/>
    <w:rsid w:val="000D0D10"/>
    <w:rsid w:val="000D1601"/>
    <w:rsid w:val="000D1D7B"/>
    <w:rsid w:val="000D4F7E"/>
    <w:rsid w:val="000E135B"/>
    <w:rsid w:val="000E2D18"/>
    <w:rsid w:val="000E3E19"/>
    <w:rsid w:val="000E4B0C"/>
    <w:rsid w:val="000E4D00"/>
    <w:rsid w:val="000F0C0B"/>
    <w:rsid w:val="000F3F49"/>
    <w:rsid w:val="000F465D"/>
    <w:rsid w:val="000F50E3"/>
    <w:rsid w:val="000F5758"/>
    <w:rsid w:val="000F714A"/>
    <w:rsid w:val="000F7F7E"/>
    <w:rsid w:val="0010003E"/>
    <w:rsid w:val="00100B43"/>
    <w:rsid w:val="00101D42"/>
    <w:rsid w:val="00102863"/>
    <w:rsid w:val="001033C1"/>
    <w:rsid w:val="00104464"/>
    <w:rsid w:val="0010498A"/>
    <w:rsid w:val="0010537E"/>
    <w:rsid w:val="0010593F"/>
    <w:rsid w:val="00106060"/>
    <w:rsid w:val="00106167"/>
    <w:rsid w:val="001061D6"/>
    <w:rsid w:val="00107B22"/>
    <w:rsid w:val="001102CF"/>
    <w:rsid w:val="00110311"/>
    <w:rsid w:val="00110489"/>
    <w:rsid w:val="00110BA8"/>
    <w:rsid w:val="00111B7D"/>
    <w:rsid w:val="00112D3C"/>
    <w:rsid w:val="001136A4"/>
    <w:rsid w:val="0011498E"/>
    <w:rsid w:val="00114F3D"/>
    <w:rsid w:val="001158D0"/>
    <w:rsid w:val="0011606B"/>
    <w:rsid w:val="00116DF1"/>
    <w:rsid w:val="00116E88"/>
    <w:rsid w:val="00117638"/>
    <w:rsid w:val="00117701"/>
    <w:rsid w:val="0011778F"/>
    <w:rsid w:val="00117C82"/>
    <w:rsid w:val="00120B24"/>
    <w:rsid w:val="0012233D"/>
    <w:rsid w:val="00124393"/>
    <w:rsid w:val="00124772"/>
    <w:rsid w:val="0012480D"/>
    <w:rsid w:val="001267FD"/>
    <w:rsid w:val="00126BC3"/>
    <w:rsid w:val="00126E1C"/>
    <w:rsid w:val="00131CE0"/>
    <w:rsid w:val="00131D24"/>
    <w:rsid w:val="00132276"/>
    <w:rsid w:val="00134014"/>
    <w:rsid w:val="00134904"/>
    <w:rsid w:val="0013640A"/>
    <w:rsid w:val="00140196"/>
    <w:rsid w:val="0014100F"/>
    <w:rsid w:val="0014158B"/>
    <w:rsid w:val="001428DF"/>
    <w:rsid w:val="00143288"/>
    <w:rsid w:val="001435C8"/>
    <w:rsid w:val="00143B08"/>
    <w:rsid w:val="001456DA"/>
    <w:rsid w:val="001458AE"/>
    <w:rsid w:val="00146C85"/>
    <w:rsid w:val="00153A45"/>
    <w:rsid w:val="00156292"/>
    <w:rsid w:val="00162A74"/>
    <w:rsid w:val="00163780"/>
    <w:rsid w:val="00166005"/>
    <w:rsid w:val="00166E5F"/>
    <w:rsid w:val="001707A3"/>
    <w:rsid w:val="001714F8"/>
    <w:rsid w:val="0017165D"/>
    <w:rsid w:val="00171EAA"/>
    <w:rsid w:val="00171F85"/>
    <w:rsid w:val="00173830"/>
    <w:rsid w:val="00174363"/>
    <w:rsid w:val="001745DE"/>
    <w:rsid w:val="00174EBB"/>
    <w:rsid w:val="001756FD"/>
    <w:rsid w:val="00176F55"/>
    <w:rsid w:val="00180A1F"/>
    <w:rsid w:val="00180F9A"/>
    <w:rsid w:val="001816C0"/>
    <w:rsid w:val="00182949"/>
    <w:rsid w:val="00184D16"/>
    <w:rsid w:val="00184E19"/>
    <w:rsid w:val="001853B1"/>
    <w:rsid w:val="00185B6A"/>
    <w:rsid w:val="00186E45"/>
    <w:rsid w:val="001876D5"/>
    <w:rsid w:val="001922B6"/>
    <w:rsid w:val="00194E4C"/>
    <w:rsid w:val="00195E99"/>
    <w:rsid w:val="00196FB5"/>
    <w:rsid w:val="001A1C92"/>
    <w:rsid w:val="001A45F8"/>
    <w:rsid w:val="001A4F6D"/>
    <w:rsid w:val="001A5209"/>
    <w:rsid w:val="001A69F0"/>
    <w:rsid w:val="001A7567"/>
    <w:rsid w:val="001B1B88"/>
    <w:rsid w:val="001B1F13"/>
    <w:rsid w:val="001B2180"/>
    <w:rsid w:val="001B2E63"/>
    <w:rsid w:val="001B3B39"/>
    <w:rsid w:val="001B4323"/>
    <w:rsid w:val="001B733C"/>
    <w:rsid w:val="001C142D"/>
    <w:rsid w:val="001C1B6C"/>
    <w:rsid w:val="001C2568"/>
    <w:rsid w:val="001C2897"/>
    <w:rsid w:val="001C326A"/>
    <w:rsid w:val="001C6AAD"/>
    <w:rsid w:val="001C6ADF"/>
    <w:rsid w:val="001C794E"/>
    <w:rsid w:val="001D03AC"/>
    <w:rsid w:val="001D199C"/>
    <w:rsid w:val="001D4A6B"/>
    <w:rsid w:val="001D4E5B"/>
    <w:rsid w:val="001E3AFE"/>
    <w:rsid w:val="001E3D97"/>
    <w:rsid w:val="001E5593"/>
    <w:rsid w:val="001E5EF1"/>
    <w:rsid w:val="001F0092"/>
    <w:rsid w:val="001F0104"/>
    <w:rsid w:val="001F210B"/>
    <w:rsid w:val="001F2920"/>
    <w:rsid w:val="001F3776"/>
    <w:rsid w:val="001F6163"/>
    <w:rsid w:val="002018E4"/>
    <w:rsid w:val="0020296C"/>
    <w:rsid w:val="002039B7"/>
    <w:rsid w:val="00203FB8"/>
    <w:rsid w:val="00205239"/>
    <w:rsid w:val="00212372"/>
    <w:rsid w:val="00217D62"/>
    <w:rsid w:val="002204C5"/>
    <w:rsid w:val="00220956"/>
    <w:rsid w:val="002246F3"/>
    <w:rsid w:val="0022555E"/>
    <w:rsid w:val="00227428"/>
    <w:rsid w:val="00227FC0"/>
    <w:rsid w:val="00230211"/>
    <w:rsid w:val="00232380"/>
    <w:rsid w:val="0023486A"/>
    <w:rsid w:val="00235A4E"/>
    <w:rsid w:val="00235D43"/>
    <w:rsid w:val="00235F50"/>
    <w:rsid w:val="00236C22"/>
    <w:rsid w:val="00242697"/>
    <w:rsid w:val="0024384C"/>
    <w:rsid w:val="00244587"/>
    <w:rsid w:val="00246147"/>
    <w:rsid w:val="0024730A"/>
    <w:rsid w:val="002500D9"/>
    <w:rsid w:val="00251BE3"/>
    <w:rsid w:val="002532BB"/>
    <w:rsid w:val="00253A73"/>
    <w:rsid w:val="00254445"/>
    <w:rsid w:val="00254FC9"/>
    <w:rsid w:val="00255387"/>
    <w:rsid w:val="002553F8"/>
    <w:rsid w:val="0025598B"/>
    <w:rsid w:val="00256011"/>
    <w:rsid w:val="00256C9B"/>
    <w:rsid w:val="00257D43"/>
    <w:rsid w:val="00260A4F"/>
    <w:rsid w:val="002644B6"/>
    <w:rsid w:val="00265F47"/>
    <w:rsid w:val="0026748A"/>
    <w:rsid w:val="0026767D"/>
    <w:rsid w:val="002705A8"/>
    <w:rsid w:val="00270D84"/>
    <w:rsid w:val="00270FF8"/>
    <w:rsid w:val="00273849"/>
    <w:rsid w:val="0027467D"/>
    <w:rsid w:val="00274B23"/>
    <w:rsid w:val="00275B7A"/>
    <w:rsid w:val="00275BB8"/>
    <w:rsid w:val="002768F3"/>
    <w:rsid w:val="0028099C"/>
    <w:rsid w:val="00282C1A"/>
    <w:rsid w:val="00283F41"/>
    <w:rsid w:val="00284589"/>
    <w:rsid w:val="00284E1B"/>
    <w:rsid w:val="0028518F"/>
    <w:rsid w:val="00285BE2"/>
    <w:rsid w:val="00287D11"/>
    <w:rsid w:val="0029017F"/>
    <w:rsid w:val="00290213"/>
    <w:rsid w:val="00290BC5"/>
    <w:rsid w:val="00291816"/>
    <w:rsid w:val="00291AF8"/>
    <w:rsid w:val="00291EB6"/>
    <w:rsid w:val="00293948"/>
    <w:rsid w:val="00295FE8"/>
    <w:rsid w:val="0029665A"/>
    <w:rsid w:val="002A1700"/>
    <w:rsid w:val="002A18B0"/>
    <w:rsid w:val="002A3993"/>
    <w:rsid w:val="002A454D"/>
    <w:rsid w:val="002A58E2"/>
    <w:rsid w:val="002A6870"/>
    <w:rsid w:val="002B0552"/>
    <w:rsid w:val="002B0C2D"/>
    <w:rsid w:val="002B1971"/>
    <w:rsid w:val="002B222B"/>
    <w:rsid w:val="002B3B34"/>
    <w:rsid w:val="002B5ABC"/>
    <w:rsid w:val="002B6450"/>
    <w:rsid w:val="002B6E5A"/>
    <w:rsid w:val="002B70D9"/>
    <w:rsid w:val="002C13B4"/>
    <w:rsid w:val="002C1C5D"/>
    <w:rsid w:val="002C40CD"/>
    <w:rsid w:val="002C4ED0"/>
    <w:rsid w:val="002C5115"/>
    <w:rsid w:val="002C65C9"/>
    <w:rsid w:val="002C7360"/>
    <w:rsid w:val="002C7881"/>
    <w:rsid w:val="002D043D"/>
    <w:rsid w:val="002D04EF"/>
    <w:rsid w:val="002D0C90"/>
    <w:rsid w:val="002D12B5"/>
    <w:rsid w:val="002D1FD3"/>
    <w:rsid w:val="002D30CD"/>
    <w:rsid w:val="002D3872"/>
    <w:rsid w:val="002E130B"/>
    <w:rsid w:val="002E1896"/>
    <w:rsid w:val="002E1B65"/>
    <w:rsid w:val="002E24FD"/>
    <w:rsid w:val="002E2B22"/>
    <w:rsid w:val="002E4F1B"/>
    <w:rsid w:val="002E59C3"/>
    <w:rsid w:val="002E5AB0"/>
    <w:rsid w:val="002F12E0"/>
    <w:rsid w:val="002F406F"/>
    <w:rsid w:val="002F58EE"/>
    <w:rsid w:val="002F720F"/>
    <w:rsid w:val="002F7309"/>
    <w:rsid w:val="002F7914"/>
    <w:rsid w:val="003000F8"/>
    <w:rsid w:val="00300E82"/>
    <w:rsid w:val="00301C5C"/>
    <w:rsid w:val="00302B33"/>
    <w:rsid w:val="0030301A"/>
    <w:rsid w:val="00304207"/>
    <w:rsid w:val="00304E75"/>
    <w:rsid w:val="00306852"/>
    <w:rsid w:val="00307764"/>
    <w:rsid w:val="003078EB"/>
    <w:rsid w:val="00310E16"/>
    <w:rsid w:val="00312B40"/>
    <w:rsid w:val="00314D8F"/>
    <w:rsid w:val="00315C08"/>
    <w:rsid w:val="0031608E"/>
    <w:rsid w:val="0031726B"/>
    <w:rsid w:val="0032132A"/>
    <w:rsid w:val="003225FD"/>
    <w:rsid w:val="00324792"/>
    <w:rsid w:val="00325A3B"/>
    <w:rsid w:val="0032741A"/>
    <w:rsid w:val="003277FC"/>
    <w:rsid w:val="0033108B"/>
    <w:rsid w:val="00332CF6"/>
    <w:rsid w:val="0033659C"/>
    <w:rsid w:val="00344DFC"/>
    <w:rsid w:val="00345B24"/>
    <w:rsid w:val="00347398"/>
    <w:rsid w:val="00347B2E"/>
    <w:rsid w:val="00353DC0"/>
    <w:rsid w:val="003547CE"/>
    <w:rsid w:val="00355FE2"/>
    <w:rsid w:val="00356903"/>
    <w:rsid w:val="00360332"/>
    <w:rsid w:val="003623CB"/>
    <w:rsid w:val="00362811"/>
    <w:rsid w:val="00362B24"/>
    <w:rsid w:val="00362B63"/>
    <w:rsid w:val="00367748"/>
    <w:rsid w:val="00370126"/>
    <w:rsid w:val="003701BD"/>
    <w:rsid w:val="0037074A"/>
    <w:rsid w:val="00373025"/>
    <w:rsid w:val="00374301"/>
    <w:rsid w:val="003746F6"/>
    <w:rsid w:val="00376BA6"/>
    <w:rsid w:val="00377171"/>
    <w:rsid w:val="003774F7"/>
    <w:rsid w:val="00380155"/>
    <w:rsid w:val="00382A58"/>
    <w:rsid w:val="0038435C"/>
    <w:rsid w:val="0038571D"/>
    <w:rsid w:val="00386090"/>
    <w:rsid w:val="00386A28"/>
    <w:rsid w:val="00386D44"/>
    <w:rsid w:val="00391FDE"/>
    <w:rsid w:val="0039362C"/>
    <w:rsid w:val="003945C9"/>
    <w:rsid w:val="00396B0B"/>
    <w:rsid w:val="003A2505"/>
    <w:rsid w:val="003A30C8"/>
    <w:rsid w:val="003A4737"/>
    <w:rsid w:val="003A474C"/>
    <w:rsid w:val="003A4C22"/>
    <w:rsid w:val="003A577E"/>
    <w:rsid w:val="003A6395"/>
    <w:rsid w:val="003A6EB2"/>
    <w:rsid w:val="003B00CF"/>
    <w:rsid w:val="003B00EC"/>
    <w:rsid w:val="003B1450"/>
    <w:rsid w:val="003B27DA"/>
    <w:rsid w:val="003B5288"/>
    <w:rsid w:val="003B5BFC"/>
    <w:rsid w:val="003B6CA5"/>
    <w:rsid w:val="003C04DE"/>
    <w:rsid w:val="003C344B"/>
    <w:rsid w:val="003C453E"/>
    <w:rsid w:val="003C52BA"/>
    <w:rsid w:val="003C5F1F"/>
    <w:rsid w:val="003C752B"/>
    <w:rsid w:val="003C7E1E"/>
    <w:rsid w:val="003D1E30"/>
    <w:rsid w:val="003D1FFF"/>
    <w:rsid w:val="003D2C08"/>
    <w:rsid w:val="003D6A30"/>
    <w:rsid w:val="003E19F5"/>
    <w:rsid w:val="003E2E5A"/>
    <w:rsid w:val="003E2F57"/>
    <w:rsid w:val="003E5951"/>
    <w:rsid w:val="003E7627"/>
    <w:rsid w:val="003F0556"/>
    <w:rsid w:val="003F0798"/>
    <w:rsid w:val="003F1DE2"/>
    <w:rsid w:val="003F23E2"/>
    <w:rsid w:val="003F4EAA"/>
    <w:rsid w:val="004016EA"/>
    <w:rsid w:val="00402994"/>
    <w:rsid w:val="0040461E"/>
    <w:rsid w:val="00405BA0"/>
    <w:rsid w:val="0040758D"/>
    <w:rsid w:val="00410C6C"/>
    <w:rsid w:val="00413B55"/>
    <w:rsid w:val="00413EB9"/>
    <w:rsid w:val="00416DCE"/>
    <w:rsid w:val="00417FF0"/>
    <w:rsid w:val="0042312E"/>
    <w:rsid w:val="00423764"/>
    <w:rsid w:val="00423938"/>
    <w:rsid w:val="00423F19"/>
    <w:rsid w:val="0042590F"/>
    <w:rsid w:val="0042713E"/>
    <w:rsid w:val="004307CE"/>
    <w:rsid w:val="00430A6B"/>
    <w:rsid w:val="004314C3"/>
    <w:rsid w:val="00432669"/>
    <w:rsid w:val="0043755D"/>
    <w:rsid w:val="00437635"/>
    <w:rsid w:val="0044023B"/>
    <w:rsid w:val="004410D5"/>
    <w:rsid w:val="004411B3"/>
    <w:rsid w:val="00441837"/>
    <w:rsid w:val="00442145"/>
    <w:rsid w:val="004439A0"/>
    <w:rsid w:val="00450430"/>
    <w:rsid w:val="00453B65"/>
    <w:rsid w:val="004551F6"/>
    <w:rsid w:val="00456BCF"/>
    <w:rsid w:val="00461632"/>
    <w:rsid w:val="00462CCB"/>
    <w:rsid w:val="00465AFF"/>
    <w:rsid w:val="00467359"/>
    <w:rsid w:val="00474325"/>
    <w:rsid w:val="0047590A"/>
    <w:rsid w:val="00477511"/>
    <w:rsid w:val="00480614"/>
    <w:rsid w:val="00481DB3"/>
    <w:rsid w:val="00481DDC"/>
    <w:rsid w:val="0048337B"/>
    <w:rsid w:val="004839B2"/>
    <w:rsid w:val="00484465"/>
    <w:rsid w:val="0048455A"/>
    <w:rsid w:val="00486718"/>
    <w:rsid w:val="00490202"/>
    <w:rsid w:val="00490EC1"/>
    <w:rsid w:val="00490F42"/>
    <w:rsid w:val="0049173A"/>
    <w:rsid w:val="00492DC2"/>
    <w:rsid w:val="00494749"/>
    <w:rsid w:val="0049705E"/>
    <w:rsid w:val="004A01DC"/>
    <w:rsid w:val="004A082C"/>
    <w:rsid w:val="004A08C0"/>
    <w:rsid w:val="004A1258"/>
    <w:rsid w:val="004A28EB"/>
    <w:rsid w:val="004A4A4F"/>
    <w:rsid w:val="004A4CE2"/>
    <w:rsid w:val="004A72BF"/>
    <w:rsid w:val="004B1B31"/>
    <w:rsid w:val="004B24EC"/>
    <w:rsid w:val="004B2E2A"/>
    <w:rsid w:val="004B36B0"/>
    <w:rsid w:val="004B4A67"/>
    <w:rsid w:val="004B4C23"/>
    <w:rsid w:val="004B765D"/>
    <w:rsid w:val="004C00E5"/>
    <w:rsid w:val="004C284F"/>
    <w:rsid w:val="004C4C33"/>
    <w:rsid w:val="004D1F6B"/>
    <w:rsid w:val="004D24FA"/>
    <w:rsid w:val="004D28DC"/>
    <w:rsid w:val="004D2B60"/>
    <w:rsid w:val="004D56B7"/>
    <w:rsid w:val="004D6C9E"/>
    <w:rsid w:val="004D7278"/>
    <w:rsid w:val="004E0B90"/>
    <w:rsid w:val="004E3436"/>
    <w:rsid w:val="004E3A78"/>
    <w:rsid w:val="004E45FD"/>
    <w:rsid w:val="004E4DDD"/>
    <w:rsid w:val="004E66E8"/>
    <w:rsid w:val="004E7AE4"/>
    <w:rsid w:val="004F09A6"/>
    <w:rsid w:val="004F1640"/>
    <w:rsid w:val="004F24C0"/>
    <w:rsid w:val="004F2A8F"/>
    <w:rsid w:val="004F3379"/>
    <w:rsid w:val="004F39CD"/>
    <w:rsid w:val="004F4558"/>
    <w:rsid w:val="004F62EC"/>
    <w:rsid w:val="004F6BE0"/>
    <w:rsid w:val="004F6D1C"/>
    <w:rsid w:val="005031D8"/>
    <w:rsid w:val="005047C4"/>
    <w:rsid w:val="00504BDC"/>
    <w:rsid w:val="00507695"/>
    <w:rsid w:val="00511311"/>
    <w:rsid w:val="0051133E"/>
    <w:rsid w:val="0051177E"/>
    <w:rsid w:val="00511D44"/>
    <w:rsid w:val="00511DE8"/>
    <w:rsid w:val="00513A34"/>
    <w:rsid w:val="00513B3B"/>
    <w:rsid w:val="00515DD3"/>
    <w:rsid w:val="0051761C"/>
    <w:rsid w:val="00521458"/>
    <w:rsid w:val="00521531"/>
    <w:rsid w:val="00523DF1"/>
    <w:rsid w:val="00524D0F"/>
    <w:rsid w:val="005252A9"/>
    <w:rsid w:val="00531E34"/>
    <w:rsid w:val="00533E48"/>
    <w:rsid w:val="00536D58"/>
    <w:rsid w:val="0053779C"/>
    <w:rsid w:val="00540533"/>
    <w:rsid w:val="00541C11"/>
    <w:rsid w:val="00541F20"/>
    <w:rsid w:val="00543BE5"/>
    <w:rsid w:val="00543C41"/>
    <w:rsid w:val="00547676"/>
    <w:rsid w:val="005478BE"/>
    <w:rsid w:val="005479B7"/>
    <w:rsid w:val="005505C0"/>
    <w:rsid w:val="005556B3"/>
    <w:rsid w:val="0055658D"/>
    <w:rsid w:val="00556A38"/>
    <w:rsid w:val="005609D4"/>
    <w:rsid w:val="00561065"/>
    <w:rsid w:val="0056206F"/>
    <w:rsid w:val="00563ABB"/>
    <w:rsid w:val="005648DE"/>
    <w:rsid w:val="00565ACB"/>
    <w:rsid w:val="0056660D"/>
    <w:rsid w:val="00566DA5"/>
    <w:rsid w:val="00567FAA"/>
    <w:rsid w:val="005719D4"/>
    <w:rsid w:val="005724A9"/>
    <w:rsid w:val="00572955"/>
    <w:rsid w:val="00573A07"/>
    <w:rsid w:val="00573AEA"/>
    <w:rsid w:val="00574638"/>
    <w:rsid w:val="00576188"/>
    <w:rsid w:val="00580B87"/>
    <w:rsid w:val="00585FE5"/>
    <w:rsid w:val="00586EFE"/>
    <w:rsid w:val="00587CD4"/>
    <w:rsid w:val="00590155"/>
    <w:rsid w:val="00590520"/>
    <w:rsid w:val="00590ABE"/>
    <w:rsid w:val="005918AE"/>
    <w:rsid w:val="005927AF"/>
    <w:rsid w:val="00592902"/>
    <w:rsid w:val="00592E38"/>
    <w:rsid w:val="00593D43"/>
    <w:rsid w:val="00593EF3"/>
    <w:rsid w:val="00593F21"/>
    <w:rsid w:val="005941B6"/>
    <w:rsid w:val="00595416"/>
    <w:rsid w:val="0059586F"/>
    <w:rsid w:val="00595C49"/>
    <w:rsid w:val="005A0D18"/>
    <w:rsid w:val="005A130E"/>
    <w:rsid w:val="005A1C37"/>
    <w:rsid w:val="005A2B4D"/>
    <w:rsid w:val="005A3881"/>
    <w:rsid w:val="005A43E1"/>
    <w:rsid w:val="005A6D59"/>
    <w:rsid w:val="005A7898"/>
    <w:rsid w:val="005B0A19"/>
    <w:rsid w:val="005B1C3A"/>
    <w:rsid w:val="005B2928"/>
    <w:rsid w:val="005B4689"/>
    <w:rsid w:val="005B49C7"/>
    <w:rsid w:val="005B5373"/>
    <w:rsid w:val="005B72C3"/>
    <w:rsid w:val="005C0E05"/>
    <w:rsid w:val="005C1EE3"/>
    <w:rsid w:val="005C2037"/>
    <w:rsid w:val="005C3D42"/>
    <w:rsid w:val="005C4104"/>
    <w:rsid w:val="005C43C5"/>
    <w:rsid w:val="005C4778"/>
    <w:rsid w:val="005C4F12"/>
    <w:rsid w:val="005C64D2"/>
    <w:rsid w:val="005C67F8"/>
    <w:rsid w:val="005C7214"/>
    <w:rsid w:val="005C7DD2"/>
    <w:rsid w:val="005D1767"/>
    <w:rsid w:val="005D1C51"/>
    <w:rsid w:val="005D4137"/>
    <w:rsid w:val="005D502F"/>
    <w:rsid w:val="005D7353"/>
    <w:rsid w:val="005D7EEF"/>
    <w:rsid w:val="005E3D1B"/>
    <w:rsid w:val="005E4060"/>
    <w:rsid w:val="005E78D5"/>
    <w:rsid w:val="005E7F27"/>
    <w:rsid w:val="005F0A5D"/>
    <w:rsid w:val="005F3E1F"/>
    <w:rsid w:val="006051C0"/>
    <w:rsid w:val="00605B18"/>
    <w:rsid w:val="00605EAC"/>
    <w:rsid w:val="00607C86"/>
    <w:rsid w:val="0061202F"/>
    <w:rsid w:val="006127C9"/>
    <w:rsid w:val="00612A58"/>
    <w:rsid w:val="006144C4"/>
    <w:rsid w:val="00615616"/>
    <w:rsid w:val="00615713"/>
    <w:rsid w:val="00616094"/>
    <w:rsid w:val="00616AED"/>
    <w:rsid w:val="00616D2A"/>
    <w:rsid w:val="00616E15"/>
    <w:rsid w:val="00620F60"/>
    <w:rsid w:val="006210C4"/>
    <w:rsid w:val="00622B17"/>
    <w:rsid w:val="006254E1"/>
    <w:rsid w:val="00625F1F"/>
    <w:rsid w:val="006266A7"/>
    <w:rsid w:val="0062713C"/>
    <w:rsid w:val="00631103"/>
    <w:rsid w:val="00631A85"/>
    <w:rsid w:val="006338F0"/>
    <w:rsid w:val="00633EE6"/>
    <w:rsid w:val="0063495F"/>
    <w:rsid w:val="00635944"/>
    <w:rsid w:val="00635BEF"/>
    <w:rsid w:val="00636CE0"/>
    <w:rsid w:val="00637F82"/>
    <w:rsid w:val="00640C5B"/>
    <w:rsid w:val="006414D7"/>
    <w:rsid w:val="00643F79"/>
    <w:rsid w:val="00644A55"/>
    <w:rsid w:val="00645902"/>
    <w:rsid w:val="00646D5E"/>
    <w:rsid w:val="00647179"/>
    <w:rsid w:val="00647AF9"/>
    <w:rsid w:val="00653E65"/>
    <w:rsid w:val="0065636D"/>
    <w:rsid w:val="00657D5B"/>
    <w:rsid w:val="00660652"/>
    <w:rsid w:val="00660FDE"/>
    <w:rsid w:val="00661550"/>
    <w:rsid w:val="00662C4C"/>
    <w:rsid w:val="00662EA9"/>
    <w:rsid w:val="006631BC"/>
    <w:rsid w:val="00664861"/>
    <w:rsid w:val="00664CC7"/>
    <w:rsid w:val="00665D07"/>
    <w:rsid w:val="0066723E"/>
    <w:rsid w:val="0066797C"/>
    <w:rsid w:val="00671F26"/>
    <w:rsid w:val="00672AC1"/>
    <w:rsid w:val="00672CD8"/>
    <w:rsid w:val="00673115"/>
    <w:rsid w:val="006770E0"/>
    <w:rsid w:val="006801AB"/>
    <w:rsid w:val="0068059C"/>
    <w:rsid w:val="006809E4"/>
    <w:rsid w:val="00680D1E"/>
    <w:rsid w:val="0068368B"/>
    <w:rsid w:val="00684323"/>
    <w:rsid w:val="006845A6"/>
    <w:rsid w:val="00684E5F"/>
    <w:rsid w:val="00691ABE"/>
    <w:rsid w:val="00691CEA"/>
    <w:rsid w:val="00692280"/>
    <w:rsid w:val="00692E97"/>
    <w:rsid w:val="00693327"/>
    <w:rsid w:val="00695C73"/>
    <w:rsid w:val="006979E8"/>
    <w:rsid w:val="00697E07"/>
    <w:rsid w:val="006A2CA7"/>
    <w:rsid w:val="006A4C08"/>
    <w:rsid w:val="006A5D8E"/>
    <w:rsid w:val="006A7181"/>
    <w:rsid w:val="006B358F"/>
    <w:rsid w:val="006B3E40"/>
    <w:rsid w:val="006B4F92"/>
    <w:rsid w:val="006B5E11"/>
    <w:rsid w:val="006B69A2"/>
    <w:rsid w:val="006C003F"/>
    <w:rsid w:val="006C009C"/>
    <w:rsid w:val="006C36A6"/>
    <w:rsid w:val="006C3B6C"/>
    <w:rsid w:val="006C532B"/>
    <w:rsid w:val="006C6C0D"/>
    <w:rsid w:val="006D2E67"/>
    <w:rsid w:val="006D426D"/>
    <w:rsid w:val="006D79F0"/>
    <w:rsid w:val="006E0734"/>
    <w:rsid w:val="006E0C53"/>
    <w:rsid w:val="006E1D3B"/>
    <w:rsid w:val="006E20C5"/>
    <w:rsid w:val="006E2905"/>
    <w:rsid w:val="006E56F8"/>
    <w:rsid w:val="006E5877"/>
    <w:rsid w:val="006E5B6B"/>
    <w:rsid w:val="006E68B3"/>
    <w:rsid w:val="006E6EF3"/>
    <w:rsid w:val="006F069F"/>
    <w:rsid w:val="006F0AC9"/>
    <w:rsid w:val="006F0DD5"/>
    <w:rsid w:val="006F1DEA"/>
    <w:rsid w:val="006F2C1D"/>
    <w:rsid w:val="006F3172"/>
    <w:rsid w:val="006F42C2"/>
    <w:rsid w:val="006F59CF"/>
    <w:rsid w:val="006F5E14"/>
    <w:rsid w:val="006F7650"/>
    <w:rsid w:val="00700B16"/>
    <w:rsid w:val="00702551"/>
    <w:rsid w:val="007026B2"/>
    <w:rsid w:val="007026E9"/>
    <w:rsid w:val="0070306C"/>
    <w:rsid w:val="00704202"/>
    <w:rsid w:val="00705061"/>
    <w:rsid w:val="007062E5"/>
    <w:rsid w:val="00707F1F"/>
    <w:rsid w:val="00710507"/>
    <w:rsid w:val="0071120D"/>
    <w:rsid w:val="00711FEF"/>
    <w:rsid w:val="007124EF"/>
    <w:rsid w:val="00714871"/>
    <w:rsid w:val="00714C25"/>
    <w:rsid w:val="007166D6"/>
    <w:rsid w:val="00716AEF"/>
    <w:rsid w:val="00720E0E"/>
    <w:rsid w:val="00722A67"/>
    <w:rsid w:val="00722EA5"/>
    <w:rsid w:val="00723C92"/>
    <w:rsid w:val="00725D7B"/>
    <w:rsid w:val="00726FF6"/>
    <w:rsid w:val="00727625"/>
    <w:rsid w:val="00730851"/>
    <w:rsid w:val="007325B8"/>
    <w:rsid w:val="007332AE"/>
    <w:rsid w:val="0073347A"/>
    <w:rsid w:val="00733CE3"/>
    <w:rsid w:val="0073433E"/>
    <w:rsid w:val="0073452E"/>
    <w:rsid w:val="007357B7"/>
    <w:rsid w:val="00736B92"/>
    <w:rsid w:val="00736F11"/>
    <w:rsid w:val="00737495"/>
    <w:rsid w:val="007375E5"/>
    <w:rsid w:val="00740FB3"/>
    <w:rsid w:val="007411DF"/>
    <w:rsid w:val="00741566"/>
    <w:rsid w:val="00743F76"/>
    <w:rsid w:val="00747F5D"/>
    <w:rsid w:val="007504BB"/>
    <w:rsid w:val="00750D6F"/>
    <w:rsid w:val="007511F4"/>
    <w:rsid w:val="0075358E"/>
    <w:rsid w:val="00753825"/>
    <w:rsid w:val="00754ABB"/>
    <w:rsid w:val="00754CCD"/>
    <w:rsid w:val="00755EB4"/>
    <w:rsid w:val="0075687C"/>
    <w:rsid w:val="00757EC7"/>
    <w:rsid w:val="00757F0D"/>
    <w:rsid w:val="007614ED"/>
    <w:rsid w:val="00762C0B"/>
    <w:rsid w:val="00764861"/>
    <w:rsid w:val="00764F91"/>
    <w:rsid w:val="00765A80"/>
    <w:rsid w:val="00767181"/>
    <w:rsid w:val="0077222C"/>
    <w:rsid w:val="007729AD"/>
    <w:rsid w:val="007764C2"/>
    <w:rsid w:val="007771E3"/>
    <w:rsid w:val="00780E5D"/>
    <w:rsid w:val="0078238C"/>
    <w:rsid w:val="00784B86"/>
    <w:rsid w:val="007861D1"/>
    <w:rsid w:val="007869CB"/>
    <w:rsid w:val="00787126"/>
    <w:rsid w:val="00787D5F"/>
    <w:rsid w:val="0079017B"/>
    <w:rsid w:val="00790454"/>
    <w:rsid w:val="00790820"/>
    <w:rsid w:val="00791E3F"/>
    <w:rsid w:val="00792ABB"/>
    <w:rsid w:val="00792C15"/>
    <w:rsid w:val="00794EEF"/>
    <w:rsid w:val="00795BC0"/>
    <w:rsid w:val="00796939"/>
    <w:rsid w:val="00797B4C"/>
    <w:rsid w:val="007A0C58"/>
    <w:rsid w:val="007A0CD2"/>
    <w:rsid w:val="007A13A1"/>
    <w:rsid w:val="007A1DC3"/>
    <w:rsid w:val="007A214C"/>
    <w:rsid w:val="007A2487"/>
    <w:rsid w:val="007A27C7"/>
    <w:rsid w:val="007A2928"/>
    <w:rsid w:val="007A3AFB"/>
    <w:rsid w:val="007A44DE"/>
    <w:rsid w:val="007A4E1A"/>
    <w:rsid w:val="007A50E9"/>
    <w:rsid w:val="007A6003"/>
    <w:rsid w:val="007A6B5A"/>
    <w:rsid w:val="007B268A"/>
    <w:rsid w:val="007B2EDC"/>
    <w:rsid w:val="007B4D76"/>
    <w:rsid w:val="007B4E01"/>
    <w:rsid w:val="007B6621"/>
    <w:rsid w:val="007C0246"/>
    <w:rsid w:val="007C25F2"/>
    <w:rsid w:val="007C2FBD"/>
    <w:rsid w:val="007C47AC"/>
    <w:rsid w:val="007C4A44"/>
    <w:rsid w:val="007C4BEA"/>
    <w:rsid w:val="007C4E3B"/>
    <w:rsid w:val="007C58CB"/>
    <w:rsid w:val="007C7033"/>
    <w:rsid w:val="007C735B"/>
    <w:rsid w:val="007C75B7"/>
    <w:rsid w:val="007D0B2D"/>
    <w:rsid w:val="007D1849"/>
    <w:rsid w:val="007D511B"/>
    <w:rsid w:val="007D52F5"/>
    <w:rsid w:val="007D578D"/>
    <w:rsid w:val="007D57F5"/>
    <w:rsid w:val="007D5E8B"/>
    <w:rsid w:val="007D725C"/>
    <w:rsid w:val="007E039F"/>
    <w:rsid w:val="007E0592"/>
    <w:rsid w:val="007E05E5"/>
    <w:rsid w:val="007E0EE0"/>
    <w:rsid w:val="007E136B"/>
    <w:rsid w:val="007E1559"/>
    <w:rsid w:val="007E39A9"/>
    <w:rsid w:val="007E3BEF"/>
    <w:rsid w:val="007E698F"/>
    <w:rsid w:val="007F0D35"/>
    <w:rsid w:val="007F13FB"/>
    <w:rsid w:val="007F22A5"/>
    <w:rsid w:val="007F5F99"/>
    <w:rsid w:val="007F648A"/>
    <w:rsid w:val="00801372"/>
    <w:rsid w:val="008032C5"/>
    <w:rsid w:val="00805006"/>
    <w:rsid w:val="0080530F"/>
    <w:rsid w:val="00807096"/>
    <w:rsid w:val="00807838"/>
    <w:rsid w:val="008102A8"/>
    <w:rsid w:val="008105DE"/>
    <w:rsid w:val="00810859"/>
    <w:rsid w:val="008126DC"/>
    <w:rsid w:val="008131B8"/>
    <w:rsid w:val="008131C5"/>
    <w:rsid w:val="008135A8"/>
    <w:rsid w:val="008151AE"/>
    <w:rsid w:val="008157E4"/>
    <w:rsid w:val="00816190"/>
    <w:rsid w:val="00816605"/>
    <w:rsid w:val="00817503"/>
    <w:rsid w:val="0082236F"/>
    <w:rsid w:val="00823165"/>
    <w:rsid w:val="00824523"/>
    <w:rsid w:val="008245FC"/>
    <w:rsid w:val="008314A9"/>
    <w:rsid w:val="00831ED5"/>
    <w:rsid w:val="00831FFE"/>
    <w:rsid w:val="00832493"/>
    <w:rsid w:val="00832669"/>
    <w:rsid w:val="00834441"/>
    <w:rsid w:val="00834885"/>
    <w:rsid w:val="008363A1"/>
    <w:rsid w:val="0083671E"/>
    <w:rsid w:val="008375BD"/>
    <w:rsid w:val="008376FA"/>
    <w:rsid w:val="008408AD"/>
    <w:rsid w:val="00841614"/>
    <w:rsid w:val="0084172E"/>
    <w:rsid w:val="008441E1"/>
    <w:rsid w:val="00844C27"/>
    <w:rsid w:val="0084758C"/>
    <w:rsid w:val="008524E7"/>
    <w:rsid w:val="0085286A"/>
    <w:rsid w:val="00852D41"/>
    <w:rsid w:val="00852D54"/>
    <w:rsid w:val="0085311A"/>
    <w:rsid w:val="00854878"/>
    <w:rsid w:val="008555DC"/>
    <w:rsid w:val="008562A6"/>
    <w:rsid w:val="0085688C"/>
    <w:rsid w:val="008613F6"/>
    <w:rsid w:val="00861C05"/>
    <w:rsid w:val="00863F3A"/>
    <w:rsid w:val="0086467A"/>
    <w:rsid w:val="00866E87"/>
    <w:rsid w:val="00867CEF"/>
    <w:rsid w:val="008703F3"/>
    <w:rsid w:val="008708BE"/>
    <w:rsid w:val="00870EC6"/>
    <w:rsid w:val="008728BA"/>
    <w:rsid w:val="00872C5B"/>
    <w:rsid w:val="00873905"/>
    <w:rsid w:val="008755DF"/>
    <w:rsid w:val="00876461"/>
    <w:rsid w:val="00876553"/>
    <w:rsid w:val="00876BA0"/>
    <w:rsid w:val="00876F03"/>
    <w:rsid w:val="0087730C"/>
    <w:rsid w:val="0088014F"/>
    <w:rsid w:val="0088116B"/>
    <w:rsid w:val="00883741"/>
    <w:rsid w:val="008844BF"/>
    <w:rsid w:val="008847FC"/>
    <w:rsid w:val="008849FE"/>
    <w:rsid w:val="00886880"/>
    <w:rsid w:val="00887E40"/>
    <w:rsid w:val="008919EC"/>
    <w:rsid w:val="0089486A"/>
    <w:rsid w:val="008958B3"/>
    <w:rsid w:val="008961DF"/>
    <w:rsid w:val="008A17AF"/>
    <w:rsid w:val="008A2793"/>
    <w:rsid w:val="008A2A1E"/>
    <w:rsid w:val="008A38CF"/>
    <w:rsid w:val="008A485C"/>
    <w:rsid w:val="008A5DB9"/>
    <w:rsid w:val="008A6050"/>
    <w:rsid w:val="008B08C1"/>
    <w:rsid w:val="008B2F96"/>
    <w:rsid w:val="008B379C"/>
    <w:rsid w:val="008B40A6"/>
    <w:rsid w:val="008B4B9A"/>
    <w:rsid w:val="008B544D"/>
    <w:rsid w:val="008C25A3"/>
    <w:rsid w:val="008C3D8E"/>
    <w:rsid w:val="008D289A"/>
    <w:rsid w:val="008D5108"/>
    <w:rsid w:val="008D7065"/>
    <w:rsid w:val="008D7521"/>
    <w:rsid w:val="008E30B6"/>
    <w:rsid w:val="008E58FC"/>
    <w:rsid w:val="008E6DAE"/>
    <w:rsid w:val="008E7BF2"/>
    <w:rsid w:val="008E7F14"/>
    <w:rsid w:val="008F30A6"/>
    <w:rsid w:val="008F3654"/>
    <w:rsid w:val="008F46C5"/>
    <w:rsid w:val="008F64AA"/>
    <w:rsid w:val="008F78E0"/>
    <w:rsid w:val="009044EA"/>
    <w:rsid w:val="00906112"/>
    <w:rsid w:val="00906201"/>
    <w:rsid w:val="009063AD"/>
    <w:rsid w:val="0090795F"/>
    <w:rsid w:val="00907A18"/>
    <w:rsid w:val="00910727"/>
    <w:rsid w:val="009126B1"/>
    <w:rsid w:val="009154FA"/>
    <w:rsid w:val="00915FE8"/>
    <w:rsid w:val="00923C3F"/>
    <w:rsid w:val="00923F19"/>
    <w:rsid w:val="00923FC5"/>
    <w:rsid w:val="009248BB"/>
    <w:rsid w:val="009249BA"/>
    <w:rsid w:val="009259E0"/>
    <w:rsid w:val="00925AB2"/>
    <w:rsid w:val="00927ACC"/>
    <w:rsid w:val="0093055F"/>
    <w:rsid w:val="00930BD8"/>
    <w:rsid w:val="00930E07"/>
    <w:rsid w:val="00935355"/>
    <w:rsid w:val="00937015"/>
    <w:rsid w:val="00937BDC"/>
    <w:rsid w:val="00940308"/>
    <w:rsid w:val="009406C2"/>
    <w:rsid w:val="009416E5"/>
    <w:rsid w:val="00944179"/>
    <w:rsid w:val="00944388"/>
    <w:rsid w:val="009444E9"/>
    <w:rsid w:val="00946D91"/>
    <w:rsid w:val="009473D8"/>
    <w:rsid w:val="00950866"/>
    <w:rsid w:val="009508C5"/>
    <w:rsid w:val="00951ACE"/>
    <w:rsid w:val="00955D17"/>
    <w:rsid w:val="00956042"/>
    <w:rsid w:val="00956068"/>
    <w:rsid w:val="00956789"/>
    <w:rsid w:val="00956E42"/>
    <w:rsid w:val="0095732C"/>
    <w:rsid w:val="009600EA"/>
    <w:rsid w:val="00962248"/>
    <w:rsid w:val="00962BB9"/>
    <w:rsid w:val="00963C57"/>
    <w:rsid w:val="00964D28"/>
    <w:rsid w:val="00965CCC"/>
    <w:rsid w:val="0096652F"/>
    <w:rsid w:val="00966CA3"/>
    <w:rsid w:val="00966D5C"/>
    <w:rsid w:val="0096700E"/>
    <w:rsid w:val="009673B4"/>
    <w:rsid w:val="0096756F"/>
    <w:rsid w:val="00970901"/>
    <w:rsid w:val="009714A3"/>
    <w:rsid w:val="00971ED1"/>
    <w:rsid w:val="0097267F"/>
    <w:rsid w:val="00972A74"/>
    <w:rsid w:val="00973EA4"/>
    <w:rsid w:val="00975776"/>
    <w:rsid w:val="00977581"/>
    <w:rsid w:val="009777D4"/>
    <w:rsid w:val="009779EE"/>
    <w:rsid w:val="0098046F"/>
    <w:rsid w:val="0098221D"/>
    <w:rsid w:val="009825DD"/>
    <w:rsid w:val="00983550"/>
    <w:rsid w:val="00986F9B"/>
    <w:rsid w:val="00987216"/>
    <w:rsid w:val="00987399"/>
    <w:rsid w:val="009975D1"/>
    <w:rsid w:val="009A1E87"/>
    <w:rsid w:val="009A38AE"/>
    <w:rsid w:val="009A45D0"/>
    <w:rsid w:val="009A4E9C"/>
    <w:rsid w:val="009B1570"/>
    <w:rsid w:val="009B2117"/>
    <w:rsid w:val="009B2A2F"/>
    <w:rsid w:val="009B37F3"/>
    <w:rsid w:val="009B517A"/>
    <w:rsid w:val="009B5498"/>
    <w:rsid w:val="009C00B4"/>
    <w:rsid w:val="009C0FAC"/>
    <w:rsid w:val="009C1B66"/>
    <w:rsid w:val="009C23B2"/>
    <w:rsid w:val="009C2D1B"/>
    <w:rsid w:val="009C4087"/>
    <w:rsid w:val="009C48F9"/>
    <w:rsid w:val="009C699E"/>
    <w:rsid w:val="009D07EF"/>
    <w:rsid w:val="009D3D31"/>
    <w:rsid w:val="009D3D38"/>
    <w:rsid w:val="009D4AC7"/>
    <w:rsid w:val="009D66DE"/>
    <w:rsid w:val="009D6959"/>
    <w:rsid w:val="009D7A5F"/>
    <w:rsid w:val="009D7CD4"/>
    <w:rsid w:val="009E2711"/>
    <w:rsid w:val="009E2824"/>
    <w:rsid w:val="009E3052"/>
    <w:rsid w:val="009E30BB"/>
    <w:rsid w:val="009E35E1"/>
    <w:rsid w:val="009E4049"/>
    <w:rsid w:val="009E4232"/>
    <w:rsid w:val="009E5A02"/>
    <w:rsid w:val="009E6364"/>
    <w:rsid w:val="009E69CF"/>
    <w:rsid w:val="009E79FC"/>
    <w:rsid w:val="009F05DE"/>
    <w:rsid w:val="009F28AF"/>
    <w:rsid w:val="009F334B"/>
    <w:rsid w:val="009F3B46"/>
    <w:rsid w:val="009F3D9C"/>
    <w:rsid w:val="009F3F4D"/>
    <w:rsid w:val="009F5317"/>
    <w:rsid w:val="009F543B"/>
    <w:rsid w:val="009F6D0E"/>
    <w:rsid w:val="009F6D92"/>
    <w:rsid w:val="009F7B4D"/>
    <w:rsid w:val="00A005EB"/>
    <w:rsid w:val="00A01E82"/>
    <w:rsid w:val="00A01E9E"/>
    <w:rsid w:val="00A025FB"/>
    <w:rsid w:val="00A02897"/>
    <w:rsid w:val="00A04B2C"/>
    <w:rsid w:val="00A05319"/>
    <w:rsid w:val="00A05507"/>
    <w:rsid w:val="00A065A6"/>
    <w:rsid w:val="00A07274"/>
    <w:rsid w:val="00A10497"/>
    <w:rsid w:val="00A11A7E"/>
    <w:rsid w:val="00A12EAE"/>
    <w:rsid w:val="00A14774"/>
    <w:rsid w:val="00A153C2"/>
    <w:rsid w:val="00A15A6B"/>
    <w:rsid w:val="00A17780"/>
    <w:rsid w:val="00A177CF"/>
    <w:rsid w:val="00A20B4D"/>
    <w:rsid w:val="00A22E04"/>
    <w:rsid w:val="00A23C2A"/>
    <w:rsid w:val="00A2431C"/>
    <w:rsid w:val="00A25E84"/>
    <w:rsid w:val="00A260DF"/>
    <w:rsid w:val="00A30B60"/>
    <w:rsid w:val="00A32474"/>
    <w:rsid w:val="00A33B10"/>
    <w:rsid w:val="00A33DF9"/>
    <w:rsid w:val="00A33ED6"/>
    <w:rsid w:val="00A365B9"/>
    <w:rsid w:val="00A36A5D"/>
    <w:rsid w:val="00A36FF8"/>
    <w:rsid w:val="00A41FD1"/>
    <w:rsid w:val="00A44400"/>
    <w:rsid w:val="00A45006"/>
    <w:rsid w:val="00A456EE"/>
    <w:rsid w:val="00A46898"/>
    <w:rsid w:val="00A46CE3"/>
    <w:rsid w:val="00A471AB"/>
    <w:rsid w:val="00A47A90"/>
    <w:rsid w:val="00A501B5"/>
    <w:rsid w:val="00A52782"/>
    <w:rsid w:val="00A52921"/>
    <w:rsid w:val="00A52A37"/>
    <w:rsid w:val="00A53DA3"/>
    <w:rsid w:val="00A60AB0"/>
    <w:rsid w:val="00A60F7C"/>
    <w:rsid w:val="00A61162"/>
    <w:rsid w:val="00A61752"/>
    <w:rsid w:val="00A62494"/>
    <w:rsid w:val="00A62B0E"/>
    <w:rsid w:val="00A63B64"/>
    <w:rsid w:val="00A64DA4"/>
    <w:rsid w:val="00A65391"/>
    <w:rsid w:val="00A65461"/>
    <w:rsid w:val="00A66E63"/>
    <w:rsid w:val="00A67ADD"/>
    <w:rsid w:val="00A70F0C"/>
    <w:rsid w:val="00A731E3"/>
    <w:rsid w:val="00A732FA"/>
    <w:rsid w:val="00A80E97"/>
    <w:rsid w:val="00A81576"/>
    <w:rsid w:val="00A84887"/>
    <w:rsid w:val="00A849D7"/>
    <w:rsid w:val="00A87BDB"/>
    <w:rsid w:val="00A87D6A"/>
    <w:rsid w:val="00A9071B"/>
    <w:rsid w:val="00A90FCB"/>
    <w:rsid w:val="00A9107A"/>
    <w:rsid w:val="00A916E0"/>
    <w:rsid w:val="00A92AA7"/>
    <w:rsid w:val="00A939A2"/>
    <w:rsid w:val="00A955B7"/>
    <w:rsid w:val="00A95C19"/>
    <w:rsid w:val="00A96A97"/>
    <w:rsid w:val="00A97282"/>
    <w:rsid w:val="00A972CA"/>
    <w:rsid w:val="00AA38AD"/>
    <w:rsid w:val="00AA3935"/>
    <w:rsid w:val="00AA496D"/>
    <w:rsid w:val="00AA4B3D"/>
    <w:rsid w:val="00AA543D"/>
    <w:rsid w:val="00AA7C4B"/>
    <w:rsid w:val="00AB0C4D"/>
    <w:rsid w:val="00AB6372"/>
    <w:rsid w:val="00AB66CA"/>
    <w:rsid w:val="00AC0FD3"/>
    <w:rsid w:val="00AC3256"/>
    <w:rsid w:val="00AC5C8A"/>
    <w:rsid w:val="00AC603D"/>
    <w:rsid w:val="00AC7D00"/>
    <w:rsid w:val="00AD24C8"/>
    <w:rsid w:val="00AD3AB9"/>
    <w:rsid w:val="00AD4514"/>
    <w:rsid w:val="00AD47D5"/>
    <w:rsid w:val="00AE049B"/>
    <w:rsid w:val="00AE088C"/>
    <w:rsid w:val="00AE1605"/>
    <w:rsid w:val="00AE3D71"/>
    <w:rsid w:val="00AF111A"/>
    <w:rsid w:val="00AF157B"/>
    <w:rsid w:val="00AF29EE"/>
    <w:rsid w:val="00AF3BD3"/>
    <w:rsid w:val="00AF46BF"/>
    <w:rsid w:val="00AF4DBD"/>
    <w:rsid w:val="00AF61AF"/>
    <w:rsid w:val="00AF794E"/>
    <w:rsid w:val="00AF7EF8"/>
    <w:rsid w:val="00B00421"/>
    <w:rsid w:val="00B018ED"/>
    <w:rsid w:val="00B030AE"/>
    <w:rsid w:val="00B03908"/>
    <w:rsid w:val="00B04C8C"/>
    <w:rsid w:val="00B07676"/>
    <w:rsid w:val="00B078FF"/>
    <w:rsid w:val="00B07F00"/>
    <w:rsid w:val="00B10643"/>
    <w:rsid w:val="00B10B2A"/>
    <w:rsid w:val="00B10E25"/>
    <w:rsid w:val="00B10E42"/>
    <w:rsid w:val="00B1158D"/>
    <w:rsid w:val="00B11AB3"/>
    <w:rsid w:val="00B14C4E"/>
    <w:rsid w:val="00B17EF7"/>
    <w:rsid w:val="00B24CED"/>
    <w:rsid w:val="00B26550"/>
    <w:rsid w:val="00B303A4"/>
    <w:rsid w:val="00B30A60"/>
    <w:rsid w:val="00B337A2"/>
    <w:rsid w:val="00B337C5"/>
    <w:rsid w:val="00B344EC"/>
    <w:rsid w:val="00B34F25"/>
    <w:rsid w:val="00B35519"/>
    <w:rsid w:val="00B357B2"/>
    <w:rsid w:val="00B366FD"/>
    <w:rsid w:val="00B41DE5"/>
    <w:rsid w:val="00B426B9"/>
    <w:rsid w:val="00B42D00"/>
    <w:rsid w:val="00B51739"/>
    <w:rsid w:val="00B51EF5"/>
    <w:rsid w:val="00B52042"/>
    <w:rsid w:val="00B52E55"/>
    <w:rsid w:val="00B53CCF"/>
    <w:rsid w:val="00B54008"/>
    <w:rsid w:val="00B5475A"/>
    <w:rsid w:val="00B557ED"/>
    <w:rsid w:val="00B567CD"/>
    <w:rsid w:val="00B6004E"/>
    <w:rsid w:val="00B604AE"/>
    <w:rsid w:val="00B60C22"/>
    <w:rsid w:val="00B61CE5"/>
    <w:rsid w:val="00B65074"/>
    <w:rsid w:val="00B65C86"/>
    <w:rsid w:val="00B6607E"/>
    <w:rsid w:val="00B66BC2"/>
    <w:rsid w:val="00B66DD9"/>
    <w:rsid w:val="00B67341"/>
    <w:rsid w:val="00B67F73"/>
    <w:rsid w:val="00B71773"/>
    <w:rsid w:val="00B734A3"/>
    <w:rsid w:val="00B74157"/>
    <w:rsid w:val="00B74D89"/>
    <w:rsid w:val="00B7551A"/>
    <w:rsid w:val="00B802FD"/>
    <w:rsid w:val="00B80522"/>
    <w:rsid w:val="00B82FCC"/>
    <w:rsid w:val="00B83861"/>
    <w:rsid w:val="00B843F4"/>
    <w:rsid w:val="00B854CE"/>
    <w:rsid w:val="00B8593A"/>
    <w:rsid w:val="00B863A2"/>
    <w:rsid w:val="00B87897"/>
    <w:rsid w:val="00B87AA9"/>
    <w:rsid w:val="00B9028B"/>
    <w:rsid w:val="00B92F74"/>
    <w:rsid w:val="00B93EAB"/>
    <w:rsid w:val="00B95B06"/>
    <w:rsid w:val="00B95DC0"/>
    <w:rsid w:val="00BA35A1"/>
    <w:rsid w:val="00BA6794"/>
    <w:rsid w:val="00BA703E"/>
    <w:rsid w:val="00BB6881"/>
    <w:rsid w:val="00BC0345"/>
    <w:rsid w:val="00BC0703"/>
    <w:rsid w:val="00BC3828"/>
    <w:rsid w:val="00BC3DB0"/>
    <w:rsid w:val="00BC53C4"/>
    <w:rsid w:val="00BC6C94"/>
    <w:rsid w:val="00BC7D6B"/>
    <w:rsid w:val="00BC7EE1"/>
    <w:rsid w:val="00BD0148"/>
    <w:rsid w:val="00BD3EBF"/>
    <w:rsid w:val="00BD65AB"/>
    <w:rsid w:val="00BE33A8"/>
    <w:rsid w:val="00BE354D"/>
    <w:rsid w:val="00BE38DF"/>
    <w:rsid w:val="00BE4C70"/>
    <w:rsid w:val="00BF30B2"/>
    <w:rsid w:val="00BF3181"/>
    <w:rsid w:val="00BF516D"/>
    <w:rsid w:val="00BF53BD"/>
    <w:rsid w:val="00BF74C1"/>
    <w:rsid w:val="00C01284"/>
    <w:rsid w:val="00C01FC2"/>
    <w:rsid w:val="00C06354"/>
    <w:rsid w:val="00C077DC"/>
    <w:rsid w:val="00C07ACA"/>
    <w:rsid w:val="00C07B63"/>
    <w:rsid w:val="00C1074B"/>
    <w:rsid w:val="00C10B9A"/>
    <w:rsid w:val="00C1126C"/>
    <w:rsid w:val="00C12623"/>
    <w:rsid w:val="00C13580"/>
    <w:rsid w:val="00C200D5"/>
    <w:rsid w:val="00C2089C"/>
    <w:rsid w:val="00C240DC"/>
    <w:rsid w:val="00C24220"/>
    <w:rsid w:val="00C247C1"/>
    <w:rsid w:val="00C263DB"/>
    <w:rsid w:val="00C30E4D"/>
    <w:rsid w:val="00C31AE6"/>
    <w:rsid w:val="00C34B37"/>
    <w:rsid w:val="00C3518C"/>
    <w:rsid w:val="00C3561D"/>
    <w:rsid w:val="00C3569C"/>
    <w:rsid w:val="00C378DB"/>
    <w:rsid w:val="00C4000E"/>
    <w:rsid w:val="00C40290"/>
    <w:rsid w:val="00C4314B"/>
    <w:rsid w:val="00C46667"/>
    <w:rsid w:val="00C474A6"/>
    <w:rsid w:val="00C479F7"/>
    <w:rsid w:val="00C504DE"/>
    <w:rsid w:val="00C50783"/>
    <w:rsid w:val="00C53C7C"/>
    <w:rsid w:val="00C5430A"/>
    <w:rsid w:val="00C5447F"/>
    <w:rsid w:val="00C54903"/>
    <w:rsid w:val="00C54CE1"/>
    <w:rsid w:val="00C55353"/>
    <w:rsid w:val="00C55558"/>
    <w:rsid w:val="00C55802"/>
    <w:rsid w:val="00C56AD9"/>
    <w:rsid w:val="00C56CA6"/>
    <w:rsid w:val="00C612D8"/>
    <w:rsid w:val="00C61BFD"/>
    <w:rsid w:val="00C641D1"/>
    <w:rsid w:val="00C660C0"/>
    <w:rsid w:val="00C673A8"/>
    <w:rsid w:val="00C70022"/>
    <w:rsid w:val="00C71452"/>
    <w:rsid w:val="00C71A3F"/>
    <w:rsid w:val="00C7350B"/>
    <w:rsid w:val="00C73746"/>
    <w:rsid w:val="00C739F3"/>
    <w:rsid w:val="00C75058"/>
    <w:rsid w:val="00C754B3"/>
    <w:rsid w:val="00C8049B"/>
    <w:rsid w:val="00C81689"/>
    <w:rsid w:val="00C82AED"/>
    <w:rsid w:val="00C85F85"/>
    <w:rsid w:val="00C87D1B"/>
    <w:rsid w:val="00C90B81"/>
    <w:rsid w:val="00C9100E"/>
    <w:rsid w:val="00C94874"/>
    <w:rsid w:val="00C94CEE"/>
    <w:rsid w:val="00C94FCD"/>
    <w:rsid w:val="00CA0F4F"/>
    <w:rsid w:val="00CA1821"/>
    <w:rsid w:val="00CA1FF2"/>
    <w:rsid w:val="00CA2FFA"/>
    <w:rsid w:val="00CA433A"/>
    <w:rsid w:val="00CA574E"/>
    <w:rsid w:val="00CA5932"/>
    <w:rsid w:val="00CA665D"/>
    <w:rsid w:val="00CB06D0"/>
    <w:rsid w:val="00CB0DCB"/>
    <w:rsid w:val="00CB188B"/>
    <w:rsid w:val="00CB3462"/>
    <w:rsid w:val="00CB45A6"/>
    <w:rsid w:val="00CB4666"/>
    <w:rsid w:val="00CB4D14"/>
    <w:rsid w:val="00CB547D"/>
    <w:rsid w:val="00CB7BF8"/>
    <w:rsid w:val="00CC006D"/>
    <w:rsid w:val="00CC20B5"/>
    <w:rsid w:val="00CC2B42"/>
    <w:rsid w:val="00CC36E1"/>
    <w:rsid w:val="00CC39FD"/>
    <w:rsid w:val="00CC4FEF"/>
    <w:rsid w:val="00CC50A0"/>
    <w:rsid w:val="00CC5407"/>
    <w:rsid w:val="00CC68CB"/>
    <w:rsid w:val="00CC6BDF"/>
    <w:rsid w:val="00CC75C5"/>
    <w:rsid w:val="00CC7A41"/>
    <w:rsid w:val="00CD0AEE"/>
    <w:rsid w:val="00CD1AE4"/>
    <w:rsid w:val="00CD3345"/>
    <w:rsid w:val="00CD3C19"/>
    <w:rsid w:val="00CD75EC"/>
    <w:rsid w:val="00CE17AF"/>
    <w:rsid w:val="00CE1A68"/>
    <w:rsid w:val="00CE1C41"/>
    <w:rsid w:val="00CE25F9"/>
    <w:rsid w:val="00CE42D2"/>
    <w:rsid w:val="00CE5485"/>
    <w:rsid w:val="00CE627F"/>
    <w:rsid w:val="00CE6C41"/>
    <w:rsid w:val="00CF060A"/>
    <w:rsid w:val="00CF19A1"/>
    <w:rsid w:val="00CF1B89"/>
    <w:rsid w:val="00CF4974"/>
    <w:rsid w:val="00D019AF"/>
    <w:rsid w:val="00D03B77"/>
    <w:rsid w:val="00D03BD1"/>
    <w:rsid w:val="00D06D53"/>
    <w:rsid w:val="00D07E9A"/>
    <w:rsid w:val="00D11A39"/>
    <w:rsid w:val="00D14778"/>
    <w:rsid w:val="00D14D1D"/>
    <w:rsid w:val="00D14F1C"/>
    <w:rsid w:val="00D165EF"/>
    <w:rsid w:val="00D17E99"/>
    <w:rsid w:val="00D21E72"/>
    <w:rsid w:val="00D221EB"/>
    <w:rsid w:val="00D22545"/>
    <w:rsid w:val="00D23DC0"/>
    <w:rsid w:val="00D247AA"/>
    <w:rsid w:val="00D24F9A"/>
    <w:rsid w:val="00D251A2"/>
    <w:rsid w:val="00D25847"/>
    <w:rsid w:val="00D25AF6"/>
    <w:rsid w:val="00D27AA0"/>
    <w:rsid w:val="00D302F2"/>
    <w:rsid w:val="00D32028"/>
    <w:rsid w:val="00D33981"/>
    <w:rsid w:val="00D37B64"/>
    <w:rsid w:val="00D40213"/>
    <w:rsid w:val="00D41ABE"/>
    <w:rsid w:val="00D5128A"/>
    <w:rsid w:val="00D521B5"/>
    <w:rsid w:val="00D524D2"/>
    <w:rsid w:val="00D53188"/>
    <w:rsid w:val="00D56F7C"/>
    <w:rsid w:val="00D60460"/>
    <w:rsid w:val="00D6122A"/>
    <w:rsid w:val="00D625A8"/>
    <w:rsid w:val="00D62846"/>
    <w:rsid w:val="00D64431"/>
    <w:rsid w:val="00D64A81"/>
    <w:rsid w:val="00D65978"/>
    <w:rsid w:val="00D65C12"/>
    <w:rsid w:val="00D660B0"/>
    <w:rsid w:val="00D71EE5"/>
    <w:rsid w:val="00D73926"/>
    <w:rsid w:val="00D75131"/>
    <w:rsid w:val="00D75903"/>
    <w:rsid w:val="00D75BAD"/>
    <w:rsid w:val="00D7626E"/>
    <w:rsid w:val="00D83CD3"/>
    <w:rsid w:val="00D83E30"/>
    <w:rsid w:val="00D8444B"/>
    <w:rsid w:val="00D84B11"/>
    <w:rsid w:val="00D84F1A"/>
    <w:rsid w:val="00D85789"/>
    <w:rsid w:val="00D86BBE"/>
    <w:rsid w:val="00D86CEE"/>
    <w:rsid w:val="00D86E82"/>
    <w:rsid w:val="00D8782B"/>
    <w:rsid w:val="00D90C12"/>
    <w:rsid w:val="00D92288"/>
    <w:rsid w:val="00D9313F"/>
    <w:rsid w:val="00D96445"/>
    <w:rsid w:val="00DA04E4"/>
    <w:rsid w:val="00DA061B"/>
    <w:rsid w:val="00DA2639"/>
    <w:rsid w:val="00DA2D17"/>
    <w:rsid w:val="00DA4DD0"/>
    <w:rsid w:val="00DA5459"/>
    <w:rsid w:val="00DA6FDE"/>
    <w:rsid w:val="00DA7891"/>
    <w:rsid w:val="00DA7E94"/>
    <w:rsid w:val="00DB228B"/>
    <w:rsid w:val="00DB31CB"/>
    <w:rsid w:val="00DB3AE2"/>
    <w:rsid w:val="00DB3C57"/>
    <w:rsid w:val="00DB632A"/>
    <w:rsid w:val="00DC0312"/>
    <w:rsid w:val="00DC05FB"/>
    <w:rsid w:val="00DC3D47"/>
    <w:rsid w:val="00DC54C5"/>
    <w:rsid w:val="00DC6CF5"/>
    <w:rsid w:val="00DD090C"/>
    <w:rsid w:val="00DD1AF8"/>
    <w:rsid w:val="00DD1F91"/>
    <w:rsid w:val="00DD308B"/>
    <w:rsid w:val="00DD32CF"/>
    <w:rsid w:val="00DD34D8"/>
    <w:rsid w:val="00DD407F"/>
    <w:rsid w:val="00DD4A90"/>
    <w:rsid w:val="00DD7314"/>
    <w:rsid w:val="00DD7873"/>
    <w:rsid w:val="00DE0839"/>
    <w:rsid w:val="00DE1388"/>
    <w:rsid w:val="00DE3110"/>
    <w:rsid w:val="00DE35A8"/>
    <w:rsid w:val="00DE447F"/>
    <w:rsid w:val="00DE48C7"/>
    <w:rsid w:val="00DE500F"/>
    <w:rsid w:val="00DE659B"/>
    <w:rsid w:val="00DE6A5C"/>
    <w:rsid w:val="00DE6F37"/>
    <w:rsid w:val="00DE7DF3"/>
    <w:rsid w:val="00DF0711"/>
    <w:rsid w:val="00DF0A89"/>
    <w:rsid w:val="00DF1A94"/>
    <w:rsid w:val="00DF1FE5"/>
    <w:rsid w:val="00DF210C"/>
    <w:rsid w:val="00DF3C6A"/>
    <w:rsid w:val="00DF44B9"/>
    <w:rsid w:val="00DF5A41"/>
    <w:rsid w:val="00DF5BBB"/>
    <w:rsid w:val="00DF7043"/>
    <w:rsid w:val="00DF7064"/>
    <w:rsid w:val="00DF7163"/>
    <w:rsid w:val="00DF7C95"/>
    <w:rsid w:val="00E00B16"/>
    <w:rsid w:val="00E00BB8"/>
    <w:rsid w:val="00E0170C"/>
    <w:rsid w:val="00E030B1"/>
    <w:rsid w:val="00E03956"/>
    <w:rsid w:val="00E04523"/>
    <w:rsid w:val="00E0514E"/>
    <w:rsid w:val="00E068E1"/>
    <w:rsid w:val="00E073F2"/>
    <w:rsid w:val="00E1560A"/>
    <w:rsid w:val="00E16478"/>
    <w:rsid w:val="00E1691E"/>
    <w:rsid w:val="00E17DD5"/>
    <w:rsid w:val="00E205B6"/>
    <w:rsid w:val="00E212AE"/>
    <w:rsid w:val="00E2158E"/>
    <w:rsid w:val="00E246E0"/>
    <w:rsid w:val="00E25290"/>
    <w:rsid w:val="00E271A0"/>
    <w:rsid w:val="00E30291"/>
    <w:rsid w:val="00E329CF"/>
    <w:rsid w:val="00E3530D"/>
    <w:rsid w:val="00E37343"/>
    <w:rsid w:val="00E404B0"/>
    <w:rsid w:val="00E411F1"/>
    <w:rsid w:val="00E423C2"/>
    <w:rsid w:val="00E43CF3"/>
    <w:rsid w:val="00E44647"/>
    <w:rsid w:val="00E44EA5"/>
    <w:rsid w:val="00E4558B"/>
    <w:rsid w:val="00E51E14"/>
    <w:rsid w:val="00E54A75"/>
    <w:rsid w:val="00E57287"/>
    <w:rsid w:val="00E60973"/>
    <w:rsid w:val="00E61727"/>
    <w:rsid w:val="00E6216B"/>
    <w:rsid w:val="00E641BE"/>
    <w:rsid w:val="00E644BC"/>
    <w:rsid w:val="00E666A5"/>
    <w:rsid w:val="00E66C6D"/>
    <w:rsid w:val="00E66EB3"/>
    <w:rsid w:val="00E67607"/>
    <w:rsid w:val="00E70168"/>
    <w:rsid w:val="00E7157F"/>
    <w:rsid w:val="00E733DB"/>
    <w:rsid w:val="00E7493E"/>
    <w:rsid w:val="00E75BD3"/>
    <w:rsid w:val="00E75D9A"/>
    <w:rsid w:val="00E773CD"/>
    <w:rsid w:val="00E81569"/>
    <w:rsid w:val="00E83D25"/>
    <w:rsid w:val="00E84B7D"/>
    <w:rsid w:val="00E8549B"/>
    <w:rsid w:val="00E9052C"/>
    <w:rsid w:val="00E90B9A"/>
    <w:rsid w:val="00E912CC"/>
    <w:rsid w:val="00E9192B"/>
    <w:rsid w:val="00E91EF5"/>
    <w:rsid w:val="00E92A3A"/>
    <w:rsid w:val="00E92CC3"/>
    <w:rsid w:val="00E94008"/>
    <w:rsid w:val="00E950A5"/>
    <w:rsid w:val="00EA0FBA"/>
    <w:rsid w:val="00EA1293"/>
    <w:rsid w:val="00EA3B8B"/>
    <w:rsid w:val="00EA58B6"/>
    <w:rsid w:val="00EA664A"/>
    <w:rsid w:val="00EA68AB"/>
    <w:rsid w:val="00EB00D1"/>
    <w:rsid w:val="00EB0325"/>
    <w:rsid w:val="00EB0729"/>
    <w:rsid w:val="00EB0C7B"/>
    <w:rsid w:val="00EB1221"/>
    <w:rsid w:val="00EB20E0"/>
    <w:rsid w:val="00EB540E"/>
    <w:rsid w:val="00EB66DA"/>
    <w:rsid w:val="00EB6931"/>
    <w:rsid w:val="00EB69A1"/>
    <w:rsid w:val="00EB6B2C"/>
    <w:rsid w:val="00EB72AB"/>
    <w:rsid w:val="00EC1B85"/>
    <w:rsid w:val="00EC3B79"/>
    <w:rsid w:val="00EC706F"/>
    <w:rsid w:val="00EC77A6"/>
    <w:rsid w:val="00EC7CBD"/>
    <w:rsid w:val="00ED01DC"/>
    <w:rsid w:val="00ED0846"/>
    <w:rsid w:val="00ED0DF5"/>
    <w:rsid w:val="00ED1C8B"/>
    <w:rsid w:val="00ED20D2"/>
    <w:rsid w:val="00ED2B01"/>
    <w:rsid w:val="00ED3899"/>
    <w:rsid w:val="00ED48F9"/>
    <w:rsid w:val="00ED5720"/>
    <w:rsid w:val="00EE07ED"/>
    <w:rsid w:val="00EE0EF8"/>
    <w:rsid w:val="00EE1788"/>
    <w:rsid w:val="00EE2294"/>
    <w:rsid w:val="00EE243E"/>
    <w:rsid w:val="00EE360F"/>
    <w:rsid w:val="00EE40BE"/>
    <w:rsid w:val="00EE44FC"/>
    <w:rsid w:val="00EE4EF2"/>
    <w:rsid w:val="00EF0133"/>
    <w:rsid w:val="00EF137E"/>
    <w:rsid w:val="00EF1C35"/>
    <w:rsid w:val="00EF213A"/>
    <w:rsid w:val="00EF39D1"/>
    <w:rsid w:val="00EF4152"/>
    <w:rsid w:val="00EF4AF3"/>
    <w:rsid w:val="00EF616F"/>
    <w:rsid w:val="00EF63BF"/>
    <w:rsid w:val="00F00E5E"/>
    <w:rsid w:val="00F025E7"/>
    <w:rsid w:val="00F03C64"/>
    <w:rsid w:val="00F06B3B"/>
    <w:rsid w:val="00F06D5E"/>
    <w:rsid w:val="00F10F07"/>
    <w:rsid w:val="00F112B0"/>
    <w:rsid w:val="00F118C1"/>
    <w:rsid w:val="00F132A0"/>
    <w:rsid w:val="00F138DA"/>
    <w:rsid w:val="00F2005F"/>
    <w:rsid w:val="00F20427"/>
    <w:rsid w:val="00F20F42"/>
    <w:rsid w:val="00F21966"/>
    <w:rsid w:val="00F21A44"/>
    <w:rsid w:val="00F22182"/>
    <w:rsid w:val="00F2274A"/>
    <w:rsid w:val="00F22F07"/>
    <w:rsid w:val="00F23711"/>
    <w:rsid w:val="00F23BB7"/>
    <w:rsid w:val="00F24CA0"/>
    <w:rsid w:val="00F26AF2"/>
    <w:rsid w:val="00F27413"/>
    <w:rsid w:val="00F31CD2"/>
    <w:rsid w:val="00F32968"/>
    <w:rsid w:val="00F32992"/>
    <w:rsid w:val="00F32ECA"/>
    <w:rsid w:val="00F33334"/>
    <w:rsid w:val="00F35DD9"/>
    <w:rsid w:val="00F375EB"/>
    <w:rsid w:val="00F41894"/>
    <w:rsid w:val="00F422E7"/>
    <w:rsid w:val="00F42DAF"/>
    <w:rsid w:val="00F43358"/>
    <w:rsid w:val="00F43C4E"/>
    <w:rsid w:val="00F450B6"/>
    <w:rsid w:val="00F46CF4"/>
    <w:rsid w:val="00F50B70"/>
    <w:rsid w:val="00F51404"/>
    <w:rsid w:val="00F51941"/>
    <w:rsid w:val="00F53DAB"/>
    <w:rsid w:val="00F547E4"/>
    <w:rsid w:val="00F60FE4"/>
    <w:rsid w:val="00F6367F"/>
    <w:rsid w:val="00F63ED1"/>
    <w:rsid w:val="00F642A3"/>
    <w:rsid w:val="00F65731"/>
    <w:rsid w:val="00F659B2"/>
    <w:rsid w:val="00F66280"/>
    <w:rsid w:val="00F66EAD"/>
    <w:rsid w:val="00F67425"/>
    <w:rsid w:val="00F70670"/>
    <w:rsid w:val="00F70AE6"/>
    <w:rsid w:val="00F7109B"/>
    <w:rsid w:val="00F714D5"/>
    <w:rsid w:val="00F71C3B"/>
    <w:rsid w:val="00F72D90"/>
    <w:rsid w:val="00F7534C"/>
    <w:rsid w:val="00F757A6"/>
    <w:rsid w:val="00F75B68"/>
    <w:rsid w:val="00F7745B"/>
    <w:rsid w:val="00F77ABB"/>
    <w:rsid w:val="00F80DA2"/>
    <w:rsid w:val="00F81828"/>
    <w:rsid w:val="00F83386"/>
    <w:rsid w:val="00F8345F"/>
    <w:rsid w:val="00F83AB1"/>
    <w:rsid w:val="00F85EEC"/>
    <w:rsid w:val="00F90A72"/>
    <w:rsid w:val="00F913D8"/>
    <w:rsid w:val="00F966AA"/>
    <w:rsid w:val="00F96D68"/>
    <w:rsid w:val="00F97C04"/>
    <w:rsid w:val="00FA31DA"/>
    <w:rsid w:val="00FA41DE"/>
    <w:rsid w:val="00FA433B"/>
    <w:rsid w:val="00FA5DB3"/>
    <w:rsid w:val="00FB11A7"/>
    <w:rsid w:val="00FB142C"/>
    <w:rsid w:val="00FB1BB7"/>
    <w:rsid w:val="00FB1C7E"/>
    <w:rsid w:val="00FB411C"/>
    <w:rsid w:val="00FB4AEB"/>
    <w:rsid w:val="00FB4DE6"/>
    <w:rsid w:val="00FB5A58"/>
    <w:rsid w:val="00FB60B2"/>
    <w:rsid w:val="00FB647E"/>
    <w:rsid w:val="00FB719B"/>
    <w:rsid w:val="00FC0CD2"/>
    <w:rsid w:val="00FC0D9E"/>
    <w:rsid w:val="00FC1231"/>
    <w:rsid w:val="00FC13D0"/>
    <w:rsid w:val="00FC1FA1"/>
    <w:rsid w:val="00FC209E"/>
    <w:rsid w:val="00FC4397"/>
    <w:rsid w:val="00FC64D7"/>
    <w:rsid w:val="00FC65B7"/>
    <w:rsid w:val="00FD0C87"/>
    <w:rsid w:val="00FD20D2"/>
    <w:rsid w:val="00FD33A7"/>
    <w:rsid w:val="00FD39E8"/>
    <w:rsid w:val="00FD4BEE"/>
    <w:rsid w:val="00FD51FB"/>
    <w:rsid w:val="00FD5921"/>
    <w:rsid w:val="00FD62F6"/>
    <w:rsid w:val="00FD7B91"/>
    <w:rsid w:val="00FE282F"/>
    <w:rsid w:val="00FE3789"/>
    <w:rsid w:val="00FE3847"/>
    <w:rsid w:val="00FE4349"/>
    <w:rsid w:val="00FE493E"/>
    <w:rsid w:val="00FE7E65"/>
    <w:rsid w:val="00FF24C1"/>
    <w:rsid w:val="00FF24FC"/>
    <w:rsid w:val="00FF35DC"/>
    <w:rsid w:val="00FF37E7"/>
    <w:rsid w:val="00FF3CAD"/>
    <w:rsid w:val="00FF4846"/>
    <w:rsid w:val="00FF489D"/>
    <w:rsid w:val="00FF549D"/>
    <w:rsid w:val="00FF65A7"/>
    <w:rsid w:val="00FF68DF"/>
    <w:rsid w:val="00FF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644D40"/>
  <w15:docId w15:val="{5F01E745-6445-4DBB-A91C-E8C38FEA9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64D2"/>
    <w:pPr>
      <w:widowControl w:val="0"/>
      <w:spacing w:line="320" w:lineRule="exact"/>
      <w:jc w:val="both"/>
    </w:pPr>
    <w:rPr>
      <w:rFonts w:ascii="微软雅黑" w:eastAsia="微软雅黑" w:hAnsi="微软雅黑"/>
      <w:kern w:val="2"/>
      <w:sz w:val="18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9F3F4D"/>
    <w:pPr>
      <w:keepNext/>
      <w:keepLines/>
      <w:spacing w:before="120" w:after="120" w:line="440" w:lineRule="exact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C64D2"/>
    <w:pPr>
      <w:keepNext/>
      <w:keepLines/>
      <w:spacing w:before="120" w:after="120" w:line="400" w:lineRule="exact"/>
      <w:outlineLvl w:val="1"/>
    </w:pPr>
    <w:rPr>
      <w:rFonts w:cstheme="majorBidi"/>
      <w:b/>
      <w:bCs/>
      <w:sz w:val="28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F3F4D"/>
    <w:pPr>
      <w:keepNext/>
      <w:keepLines/>
      <w:adjustRightInd w:val="0"/>
      <w:spacing w:before="120" w:after="120" w:line="240" w:lineRule="exac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5D1C51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A63B64"/>
    <w:pPr>
      <w:keepNext/>
      <w:keepLines/>
      <w:spacing w:before="280" w:after="290" w:line="376" w:lineRule="atLeast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Char"/>
    <w:rsid w:val="00662EA9"/>
    <w:pPr>
      <w:shd w:val="clear" w:color="auto" w:fill="D9D9D9"/>
      <w:snapToGrid w:val="0"/>
      <w:ind w:firstLineChars="200" w:firstLine="420"/>
      <w:jc w:val="left"/>
    </w:pPr>
    <w:rPr>
      <w:rFonts w:ascii="Consolas" w:hAnsi="Consolas"/>
      <w:szCs w:val="21"/>
    </w:rPr>
  </w:style>
  <w:style w:type="character" w:customStyle="1" w:styleId="Char">
    <w:name w:val="代码 Char"/>
    <w:basedOn w:val="a0"/>
    <w:link w:val="a3"/>
    <w:rsid w:val="00662EA9"/>
    <w:rPr>
      <w:rFonts w:ascii="Consolas" w:eastAsia="微软雅黑" w:hAnsi="Consolas" w:cstheme="minorBidi"/>
      <w:kern w:val="2"/>
      <w:sz w:val="21"/>
      <w:szCs w:val="21"/>
      <w:shd w:val="clear" w:color="auto" w:fill="D9D9D9"/>
    </w:rPr>
  </w:style>
  <w:style w:type="character" w:customStyle="1" w:styleId="spelle">
    <w:name w:val="spelle"/>
    <w:basedOn w:val="a0"/>
    <w:rsid w:val="001456DA"/>
  </w:style>
  <w:style w:type="paragraph" w:customStyle="1" w:styleId="code">
    <w:name w:val="code"/>
    <w:basedOn w:val="a"/>
    <w:link w:val="codeChar"/>
    <w:qFormat/>
    <w:rsid w:val="00FD592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0" w:color="E2EFD9" w:themeColor="accent6" w:themeTint="33" w:fill="E2EFD9" w:themeFill="accent6" w:themeFillTint="33"/>
      <w:autoSpaceDE w:val="0"/>
      <w:autoSpaceDN w:val="0"/>
      <w:adjustRightInd w:val="0"/>
      <w:spacing w:line="300" w:lineRule="exact"/>
      <w:jc w:val="left"/>
    </w:pPr>
    <w:rPr>
      <w:rFonts w:ascii="Consolas" w:hAnsi="Consolas" w:cs="Consolas"/>
      <w:color w:val="4472C4" w:themeColor="accent5"/>
      <w:kern w:val="0"/>
      <w:szCs w:val="20"/>
    </w:rPr>
  </w:style>
  <w:style w:type="character" w:customStyle="1" w:styleId="codeChar">
    <w:name w:val="code Char"/>
    <w:basedOn w:val="a0"/>
    <w:link w:val="code"/>
    <w:rsid w:val="00FD5921"/>
    <w:rPr>
      <w:rFonts w:ascii="Consolas" w:eastAsia="微软雅黑" w:hAnsi="Consolas" w:cs="Consolas"/>
      <w:color w:val="4472C4" w:themeColor="accent5"/>
      <w:sz w:val="18"/>
      <w:shd w:val="pct10" w:color="E2EFD9" w:themeColor="accent6" w:themeTint="33" w:fill="E2EFD9" w:themeFill="accent6" w:themeFillTint="33"/>
    </w:rPr>
  </w:style>
  <w:style w:type="character" w:customStyle="1" w:styleId="1Char">
    <w:name w:val="标题 1 Char"/>
    <w:basedOn w:val="a0"/>
    <w:link w:val="1"/>
    <w:uiPriority w:val="9"/>
    <w:rsid w:val="009F3F4D"/>
    <w:rPr>
      <w:rFonts w:eastAsia="微软雅黑"/>
      <w:b/>
      <w:bCs/>
      <w:kern w:val="44"/>
      <w:sz w:val="32"/>
      <w:szCs w:val="44"/>
    </w:rPr>
  </w:style>
  <w:style w:type="character" w:customStyle="1" w:styleId="2Char">
    <w:name w:val="标题 2 Char"/>
    <w:basedOn w:val="a0"/>
    <w:link w:val="2"/>
    <w:uiPriority w:val="9"/>
    <w:rsid w:val="005C64D2"/>
    <w:rPr>
      <w:rFonts w:ascii="微软雅黑" w:eastAsia="微软雅黑" w:hAnsi="微软雅黑" w:cstheme="majorBidi"/>
      <w:b/>
      <w:bCs/>
      <w:kern w:val="2"/>
      <w:sz w:val="28"/>
      <w:szCs w:val="32"/>
    </w:rPr>
  </w:style>
  <w:style w:type="character" w:customStyle="1" w:styleId="3Char">
    <w:name w:val="标题 3 Char"/>
    <w:basedOn w:val="a0"/>
    <w:link w:val="3"/>
    <w:uiPriority w:val="9"/>
    <w:rsid w:val="009F3F4D"/>
    <w:rPr>
      <w:rFonts w:eastAsia="微软雅黑"/>
      <w:b/>
      <w:bCs/>
      <w:kern w:val="2"/>
      <w:sz w:val="18"/>
      <w:szCs w:val="32"/>
    </w:rPr>
  </w:style>
  <w:style w:type="paragraph" w:styleId="a4">
    <w:name w:val="footer"/>
    <w:basedOn w:val="a"/>
    <w:link w:val="Char0"/>
    <w:uiPriority w:val="99"/>
    <w:unhideWhenUsed/>
    <w:rsid w:val="00662EA9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Cs w:val="18"/>
    </w:rPr>
  </w:style>
  <w:style w:type="character" w:customStyle="1" w:styleId="Char0">
    <w:name w:val="页脚 Char"/>
    <w:basedOn w:val="a0"/>
    <w:link w:val="a4"/>
    <w:uiPriority w:val="99"/>
    <w:rsid w:val="00662EA9"/>
    <w:rPr>
      <w:sz w:val="18"/>
      <w:szCs w:val="18"/>
    </w:rPr>
  </w:style>
  <w:style w:type="character" w:styleId="a5">
    <w:name w:val="Hyperlink"/>
    <w:basedOn w:val="a0"/>
    <w:uiPriority w:val="99"/>
    <w:unhideWhenUsed/>
    <w:rsid w:val="00662EA9"/>
    <w:rPr>
      <w:color w:val="0563C1" w:themeColor="hyperlink"/>
      <w:u w:val="single"/>
    </w:rPr>
  </w:style>
  <w:style w:type="paragraph" w:styleId="a6">
    <w:name w:val="List Paragraph"/>
    <w:basedOn w:val="a"/>
    <w:uiPriority w:val="34"/>
    <w:rsid w:val="00662EA9"/>
    <w:pPr>
      <w:ind w:firstLineChars="200" w:firstLine="420"/>
    </w:pPr>
  </w:style>
  <w:style w:type="paragraph" w:styleId="TOC">
    <w:name w:val="TOC Heading"/>
    <w:basedOn w:val="1"/>
    <w:next w:val="a"/>
    <w:uiPriority w:val="39"/>
    <w:semiHidden/>
    <w:unhideWhenUsed/>
    <w:qFormat/>
    <w:rsid w:val="009F3F4D"/>
    <w:pPr>
      <w:spacing w:before="340" w:after="330" w:line="578" w:lineRule="auto"/>
      <w:outlineLvl w:val="9"/>
    </w:pPr>
    <w:rPr>
      <w:sz w:val="44"/>
    </w:rPr>
  </w:style>
  <w:style w:type="paragraph" w:styleId="a7">
    <w:name w:val="No Spacing"/>
    <w:uiPriority w:val="1"/>
    <w:rsid w:val="00B35519"/>
    <w:pPr>
      <w:widowControl w:val="0"/>
      <w:jc w:val="both"/>
    </w:pPr>
    <w:rPr>
      <w:kern w:val="2"/>
      <w:sz w:val="21"/>
      <w:szCs w:val="22"/>
    </w:rPr>
  </w:style>
  <w:style w:type="paragraph" w:styleId="a8">
    <w:name w:val="Title"/>
    <w:basedOn w:val="a"/>
    <w:next w:val="a"/>
    <w:link w:val="Char1"/>
    <w:uiPriority w:val="10"/>
    <w:qFormat/>
    <w:rsid w:val="009F3F4D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8"/>
    <w:uiPriority w:val="10"/>
    <w:rsid w:val="009F3F4D"/>
    <w:rPr>
      <w:rFonts w:asciiTheme="majorHAnsi" w:eastAsia="宋体" w:hAnsiTheme="majorHAnsi" w:cstheme="majorBidi"/>
      <w:b/>
      <w:bCs/>
      <w:kern w:val="2"/>
      <w:sz w:val="32"/>
      <w:szCs w:val="32"/>
    </w:rPr>
  </w:style>
  <w:style w:type="character" w:styleId="a9">
    <w:name w:val="Strong"/>
    <w:basedOn w:val="a0"/>
    <w:uiPriority w:val="22"/>
    <w:qFormat/>
    <w:rsid w:val="009F3F4D"/>
    <w:rPr>
      <w:b/>
      <w:bCs/>
    </w:rPr>
  </w:style>
  <w:style w:type="character" w:styleId="aa">
    <w:name w:val="Intense Emphasis"/>
    <w:basedOn w:val="a0"/>
    <w:uiPriority w:val="21"/>
    <w:qFormat/>
    <w:rsid w:val="009F3F4D"/>
    <w:rPr>
      <w:b/>
      <w:bCs/>
      <w:i/>
      <w:iCs/>
      <w:color w:val="5B9BD5" w:themeColor="accent1"/>
    </w:rPr>
  </w:style>
  <w:style w:type="table" w:styleId="ab">
    <w:name w:val="Table Grid"/>
    <w:basedOn w:val="a1"/>
    <w:uiPriority w:val="39"/>
    <w:rsid w:val="0030301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header"/>
    <w:basedOn w:val="a"/>
    <w:link w:val="Char2"/>
    <w:uiPriority w:val="99"/>
    <w:unhideWhenUsed/>
    <w:rsid w:val="005F0A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Char2">
    <w:name w:val="页眉 Char"/>
    <w:basedOn w:val="a0"/>
    <w:link w:val="ac"/>
    <w:uiPriority w:val="99"/>
    <w:rsid w:val="005F0A5D"/>
    <w:rPr>
      <w:rFonts w:eastAsia="微软雅黑"/>
      <w:kern w:val="2"/>
      <w:sz w:val="18"/>
      <w:szCs w:val="18"/>
    </w:rPr>
  </w:style>
  <w:style w:type="character" w:customStyle="1" w:styleId="10">
    <w:name w:val="未处理的提及1"/>
    <w:basedOn w:val="a0"/>
    <w:uiPriority w:val="99"/>
    <w:semiHidden/>
    <w:unhideWhenUsed/>
    <w:rsid w:val="00643F79"/>
    <w:rPr>
      <w:color w:val="605E5C"/>
      <w:shd w:val="clear" w:color="auto" w:fill="E1DFDD"/>
    </w:rPr>
  </w:style>
  <w:style w:type="character" w:styleId="ad">
    <w:name w:val="Placeholder Text"/>
    <w:basedOn w:val="a0"/>
    <w:uiPriority w:val="99"/>
    <w:semiHidden/>
    <w:rsid w:val="005252A9"/>
    <w:rPr>
      <w:color w:val="808080"/>
    </w:rPr>
  </w:style>
  <w:style w:type="character" w:customStyle="1" w:styleId="fontstyle01">
    <w:name w:val="fontstyle01"/>
    <w:basedOn w:val="a0"/>
    <w:rsid w:val="00747F5D"/>
    <w:rPr>
      <w:rFonts w:ascii="Open Sans" w:hAnsi="Open Sans" w:cs="Open Sans" w:hint="default"/>
      <w:b w:val="0"/>
      <w:bCs w:val="0"/>
      <w:i w:val="0"/>
      <w:iCs w:val="0"/>
      <w:color w:val="333333"/>
      <w:sz w:val="20"/>
      <w:szCs w:val="20"/>
    </w:rPr>
  </w:style>
  <w:style w:type="character" w:customStyle="1" w:styleId="fontstyle21">
    <w:name w:val="fontstyle21"/>
    <w:basedOn w:val="a0"/>
    <w:rsid w:val="00747F5D"/>
    <w:rPr>
      <w:rFonts w:ascii="微软雅黑" w:eastAsia="微软雅黑" w:hAnsi="微软雅黑" w:hint="eastAsia"/>
      <w:b w:val="0"/>
      <w:bCs w:val="0"/>
      <w:i w:val="0"/>
      <w:iCs w:val="0"/>
      <w:color w:val="333333"/>
      <w:sz w:val="20"/>
      <w:szCs w:val="20"/>
    </w:rPr>
  </w:style>
  <w:style w:type="character" w:customStyle="1" w:styleId="fontstyle11">
    <w:name w:val="fontstyle11"/>
    <w:basedOn w:val="a0"/>
    <w:rsid w:val="005918AE"/>
    <w:rPr>
      <w:rFonts w:ascii="微软雅黑" w:eastAsia="微软雅黑" w:hAnsi="微软雅黑" w:hint="eastAsia"/>
      <w:b w:val="0"/>
      <w:bCs w:val="0"/>
      <w:i w:val="0"/>
      <w:iCs w:val="0"/>
      <w:color w:val="333333"/>
      <w:sz w:val="20"/>
      <w:szCs w:val="20"/>
    </w:rPr>
  </w:style>
  <w:style w:type="character" w:customStyle="1" w:styleId="4Char">
    <w:name w:val="标题 4 Char"/>
    <w:basedOn w:val="a0"/>
    <w:link w:val="4"/>
    <w:uiPriority w:val="9"/>
    <w:rsid w:val="005D1C51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HTML">
    <w:name w:val="HTML Preformatted"/>
    <w:basedOn w:val="a"/>
    <w:link w:val="HTMLChar"/>
    <w:uiPriority w:val="99"/>
    <w:semiHidden/>
    <w:unhideWhenUsed/>
    <w:rsid w:val="00D7392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D73926"/>
    <w:rPr>
      <w:rFonts w:ascii="宋体" w:eastAsia="宋体" w:hAnsi="宋体" w:cs="宋体"/>
      <w:sz w:val="24"/>
      <w:szCs w:val="24"/>
    </w:rPr>
  </w:style>
  <w:style w:type="character" w:customStyle="1" w:styleId="5Char">
    <w:name w:val="标题 5 Char"/>
    <w:basedOn w:val="a0"/>
    <w:link w:val="5"/>
    <w:uiPriority w:val="9"/>
    <w:rsid w:val="00A63B64"/>
    <w:rPr>
      <w:rFonts w:ascii="微软雅黑" w:eastAsia="微软雅黑" w:hAnsi="微软雅黑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3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FE3F3-FE21-4A7A-91D1-3619A6317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9173</TotalTime>
  <Pages>1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web</cp:lastModifiedBy>
  <cp:revision>1481</cp:revision>
  <dcterms:created xsi:type="dcterms:W3CDTF">2022-05-06T12:15:00Z</dcterms:created>
  <dcterms:modified xsi:type="dcterms:W3CDTF">2022-10-28T09:59:00Z</dcterms:modified>
</cp:coreProperties>
</file>