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01C13" w14:textId="77777777" w:rsidR="00945DEB" w:rsidRDefault="00945DEB" w:rsidP="00A138F8">
      <w:pPr>
        <w:pStyle w:val="Head1"/>
        <w:spacing w:line="480" w:lineRule="auto"/>
        <w:jc w:val="center"/>
        <w:rPr>
          <w:b/>
        </w:rPr>
      </w:pPr>
      <w:r w:rsidRPr="000E6F99">
        <w:rPr>
          <w:rFonts w:hint="eastAsia"/>
          <w:b/>
          <w:sz w:val="36"/>
        </w:rPr>
        <w:t>Supporting Information</w:t>
      </w:r>
    </w:p>
    <w:p w14:paraId="49E9B0D4" w14:textId="77777777" w:rsidR="008E74D6" w:rsidRPr="006A51EC" w:rsidRDefault="008E74D6" w:rsidP="008E74D6">
      <w:pPr>
        <w:spacing w:line="480" w:lineRule="auto"/>
        <w:jc w:val="center"/>
        <w:rPr>
          <w:b/>
        </w:rPr>
      </w:pPr>
      <w:r w:rsidRPr="006A51EC">
        <w:rPr>
          <w:b/>
        </w:rPr>
        <w:t xml:space="preserve">Customizing the Morphology and Microstructure of </w:t>
      </w:r>
      <w:r w:rsidRPr="00ED5369">
        <w:rPr>
          <w:b/>
          <w:highlight w:val="yellow"/>
        </w:rPr>
        <w:t>Single-</w:t>
      </w:r>
      <w:r>
        <w:rPr>
          <w:b/>
          <w:highlight w:val="yellow"/>
        </w:rPr>
        <w:t>C</w:t>
      </w:r>
      <w:r w:rsidRPr="00ED5369">
        <w:rPr>
          <w:rFonts w:hint="eastAsia"/>
          <w:b/>
          <w:highlight w:val="yellow"/>
        </w:rPr>
        <w:t>rystalline</w:t>
      </w:r>
      <w:r w:rsidRPr="006A51EC">
        <w:rPr>
          <w:b/>
        </w:rPr>
        <w:t xml:space="preserve"> Ni-</w:t>
      </w:r>
      <w:r>
        <w:rPr>
          <w:b/>
        </w:rPr>
        <w:t>R</w:t>
      </w:r>
      <w:r w:rsidRPr="006A51EC">
        <w:rPr>
          <w:b/>
        </w:rPr>
        <w:t>ich Layered Cathode Materials for All-Solid-State Batteries</w:t>
      </w:r>
    </w:p>
    <w:p w14:paraId="25319AFF" w14:textId="77777777" w:rsidR="008E74D6" w:rsidRPr="006A51EC" w:rsidRDefault="008E74D6" w:rsidP="008E74D6">
      <w:pPr>
        <w:spacing w:line="480" w:lineRule="auto"/>
      </w:pPr>
    </w:p>
    <w:p w14:paraId="7B13E447" w14:textId="77777777" w:rsidR="008E74D6" w:rsidRPr="006A51EC" w:rsidRDefault="008E74D6" w:rsidP="008E74D6">
      <w:pPr>
        <w:spacing w:line="480" w:lineRule="auto"/>
        <w:rPr>
          <w:i/>
          <w:color w:val="000000" w:themeColor="text1"/>
        </w:rPr>
      </w:pPr>
      <w:r w:rsidRPr="006A51EC">
        <w:rPr>
          <w:i/>
          <w:color w:val="000000" w:themeColor="text1"/>
        </w:rPr>
        <w:t>Jae Yup Jung, Kyung</w:t>
      </w:r>
      <w:r>
        <w:rPr>
          <w:i/>
          <w:color w:val="000000" w:themeColor="text1"/>
        </w:rPr>
        <w:t>s</w:t>
      </w:r>
      <w:r w:rsidRPr="006A51EC">
        <w:rPr>
          <w:i/>
          <w:color w:val="000000" w:themeColor="text1"/>
        </w:rPr>
        <w:t>u Kim</w:t>
      </w:r>
      <w:r w:rsidRPr="006A51EC">
        <w:rPr>
          <w:i/>
          <w:color w:val="000000" w:themeColor="text1"/>
          <w:vertAlign w:val="superscript"/>
        </w:rPr>
        <w:t>b</w:t>
      </w:r>
      <w:r w:rsidRPr="006A51EC">
        <w:rPr>
          <w:i/>
          <w:color w:val="000000" w:themeColor="text1"/>
        </w:rPr>
        <w:t>, Joo Hyeong Suh</w:t>
      </w:r>
      <w:r w:rsidRPr="006A51EC">
        <w:rPr>
          <w:i/>
          <w:color w:val="000000" w:themeColor="text1"/>
          <w:vertAlign w:val="superscript"/>
        </w:rPr>
        <w:t>a</w:t>
      </w:r>
      <w:r w:rsidRPr="006A51EC">
        <w:rPr>
          <w:i/>
          <w:color w:val="000000" w:themeColor="text1"/>
        </w:rPr>
        <w:t>, Hyun-</w:t>
      </w:r>
      <w:r>
        <w:rPr>
          <w:i/>
          <w:color w:val="000000" w:themeColor="text1"/>
        </w:rPr>
        <w:t>S</w:t>
      </w:r>
      <w:r w:rsidRPr="006A51EC">
        <w:rPr>
          <w:i/>
          <w:color w:val="000000" w:themeColor="text1"/>
        </w:rPr>
        <w:t>eung Kim</w:t>
      </w:r>
      <w:r w:rsidRPr="006A51EC">
        <w:rPr>
          <w:i/>
          <w:color w:val="000000" w:themeColor="text1"/>
          <w:vertAlign w:val="superscript"/>
        </w:rPr>
        <w:t>b</w:t>
      </w:r>
      <w:r w:rsidRPr="006A51EC">
        <w:rPr>
          <w:i/>
          <w:color w:val="000000" w:themeColor="text1"/>
        </w:rPr>
        <w:t>, Min Jae You</w:t>
      </w:r>
      <w:r w:rsidRPr="006A51EC">
        <w:rPr>
          <w:i/>
          <w:color w:val="000000" w:themeColor="text1"/>
          <w:vertAlign w:val="superscript"/>
        </w:rPr>
        <w:t>a</w:t>
      </w:r>
      <w:r w:rsidRPr="006A51EC">
        <w:rPr>
          <w:i/>
          <w:color w:val="000000" w:themeColor="text1"/>
        </w:rPr>
        <w:t>, Kern-Ho Park</w:t>
      </w:r>
      <w:r w:rsidRPr="006A51EC">
        <w:rPr>
          <w:i/>
          <w:color w:val="000000" w:themeColor="text1"/>
          <w:vertAlign w:val="superscript"/>
        </w:rPr>
        <w:t>b</w:t>
      </w:r>
      <w:r w:rsidRPr="006A51EC">
        <w:rPr>
          <w:i/>
          <w:color w:val="000000" w:themeColor="text1"/>
        </w:rPr>
        <w:t>, Jun Ho Song</w:t>
      </w:r>
      <w:r w:rsidRPr="006A51EC">
        <w:rPr>
          <w:i/>
          <w:color w:val="000000" w:themeColor="text1"/>
          <w:vertAlign w:val="superscript"/>
        </w:rPr>
        <w:t>b</w:t>
      </w:r>
      <w:r w:rsidRPr="006A51EC">
        <w:rPr>
          <w:i/>
          <w:color w:val="000000" w:themeColor="text1"/>
        </w:rPr>
        <w:t>, Ji-Sang Yu</w:t>
      </w:r>
      <w:r w:rsidRPr="006A51EC">
        <w:rPr>
          <w:i/>
          <w:color w:val="000000" w:themeColor="text1"/>
          <w:vertAlign w:val="superscript"/>
        </w:rPr>
        <w:t>b</w:t>
      </w:r>
      <w:r w:rsidRPr="006A51EC">
        <w:rPr>
          <w:i/>
          <w:color w:val="000000" w:themeColor="text1"/>
        </w:rPr>
        <w:t xml:space="preserve">, </w:t>
      </w:r>
      <w:r>
        <w:rPr>
          <w:i/>
          <w:color w:val="000000" w:themeColor="text1"/>
        </w:rPr>
        <w:t>Jong-Won Lee</w:t>
      </w:r>
      <w:r w:rsidRPr="006E6EBC">
        <w:rPr>
          <w:i/>
          <w:color w:val="000000" w:themeColor="text1"/>
          <w:vertAlign w:val="superscript"/>
        </w:rPr>
        <w:t>c</w:t>
      </w:r>
      <w:r>
        <w:rPr>
          <w:i/>
          <w:color w:val="000000" w:themeColor="text1"/>
          <w:vertAlign w:val="superscript"/>
        </w:rPr>
        <w:t>,*</w:t>
      </w:r>
      <w:r>
        <w:rPr>
          <w:i/>
          <w:color w:val="000000" w:themeColor="text1"/>
        </w:rPr>
        <w:t xml:space="preserve">, </w:t>
      </w:r>
      <w:r w:rsidRPr="006A51EC">
        <w:rPr>
          <w:i/>
          <w:color w:val="000000" w:themeColor="text1"/>
        </w:rPr>
        <w:t>Woosuk Cho</w:t>
      </w:r>
      <w:r w:rsidRPr="006A51EC">
        <w:rPr>
          <w:i/>
          <w:color w:val="000000" w:themeColor="text1"/>
          <w:vertAlign w:val="superscript"/>
        </w:rPr>
        <w:t>b</w:t>
      </w:r>
      <w:r w:rsidRPr="006A51EC">
        <w:rPr>
          <w:i/>
          <w:color w:val="000000" w:themeColor="text1"/>
        </w:rPr>
        <w:t>* and Min-Sik Park</w:t>
      </w:r>
      <w:r w:rsidRPr="006A51EC">
        <w:rPr>
          <w:i/>
          <w:color w:val="000000" w:themeColor="text1"/>
          <w:vertAlign w:val="superscript"/>
        </w:rPr>
        <w:t>a,</w:t>
      </w:r>
      <w:r w:rsidRPr="006A51EC">
        <w:rPr>
          <w:i/>
          <w:color w:val="000000" w:themeColor="text1"/>
        </w:rPr>
        <w:t>*</w:t>
      </w:r>
    </w:p>
    <w:p w14:paraId="4529681C" w14:textId="77777777" w:rsidR="008E74D6" w:rsidRPr="006A51EC" w:rsidRDefault="008E74D6" w:rsidP="008E74D6">
      <w:pPr>
        <w:spacing w:line="480" w:lineRule="auto"/>
        <w:rPr>
          <w:i/>
          <w:color w:val="000000" w:themeColor="text1"/>
        </w:rPr>
      </w:pPr>
      <w:r w:rsidRPr="006A51EC">
        <w:rPr>
          <w:i/>
          <w:color w:val="000000" w:themeColor="text1"/>
          <w:vertAlign w:val="superscript"/>
        </w:rPr>
        <w:t>a</w:t>
      </w:r>
      <w:r w:rsidRPr="006A51EC">
        <w:rPr>
          <w:i/>
          <w:color w:val="000000" w:themeColor="text1"/>
        </w:rPr>
        <w:t xml:space="preserve">Department of Advanced Materials Engineering for Information and Electronics, Kyung Hee University, 1732 Deogyeong-daero, Gj-heung-gu, Yongin 17104, Republic of Korea </w:t>
      </w:r>
    </w:p>
    <w:p w14:paraId="608BDECD" w14:textId="77777777" w:rsidR="008E74D6" w:rsidRPr="006A51EC" w:rsidRDefault="008E74D6" w:rsidP="008E74D6">
      <w:pPr>
        <w:spacing w:line="480" w:lineRule="auto"/>
        <w:rPr>
          <w:i/>
          <w:color w:val="000000" w:themeColor="text1"/>
        </w:rPr>
      </w:pPr>
      <w:r w:rsidRPr="006A51EC">
        <w:rPr>
          <w:i/>
          <w:color w:val="000000" w:themeColor="text1"/>
          <w:vertAlign w:val="superscript"/>
        </w:rPr>
        <w:t>b</w:t>
      </w:r>
      <w:r w:rsidRPr="006A51EC">
        <w:rPr>
          <w:i/>
          <w:color w:val="000000" w:themeColor="text1"/>
        </w:rPr>
        <w:t>Advanced Batteries Research Center, Korea Electronics Technology Institute, 25, Saenari-ro, Seongnam 13509, Republic of Korea</w:t>
      </w:r>
    </w:p>
    <w:p w14:paraId="70EF3623" w14:textId="77777777" w:rsidR="008E74D6" w:rsidRPr="006A51EC" w:rsidRDefault="008E74D6" w:rsidP="008E74D6">
      <w:pPr>
        <w:spacing w:line="480" w:lineRule="auto"/>
        <w:rPr>
          <w:i/>
          <w:color w:val="000000" w:themeColor="text1"/>
        </w:rPr>
      </w:pPr>
      <w:r>
        <w:rPr>
          <w:i/>
          <w:color w:val="000000" w:themeColor="text1"/>
          <w:vertAlign w:val="superscript"/>
        </w:rPr>
        <w:t>c</w:t>
      </w:r>
      <w:r>
        <w:rPr>
          <w:i/>
          <w:color w:val="000000" w:themeColor="text1"/>
        </w:rPr>
        <w:t>Division of Materials Science and Engineering, Hanyang University</w:t>
      </w:r>
      <w:r w:rsidRPr="006A51EC">
        <w:rPr>
          <w:i/>
          <w:color w:val="000000" w:themeColor="text1"/>
        </w:rPr>
        <w:t xml:space="preserve">, </w:t>
      </w:r>
      <w:r>
        <w:rPr>
          <w:i/>
          <w:color w:val="000000" w:themeColor="text1"/>
        </w:rPr>
        <w:t>222</w:t>
      </w:r>
      <w:r w:rsidRPr="006A51EC">
        <w:rPr>
          <w:i/>
          <w:color w:val="000000" w:themeColor="text1"/>
        </w:rPr>
        <w:t xml:space="preserve">, </w:t>
      </w:r>
      <w:r>
        <w:rPr>
          <w:i/>
          <w:color w:val="000000" w:themeColor="text1"/>
        </w:rPr>
        <w:t>Wangsimni</w:t>
      </w:r>
      <w:r w:rsidRPr="006A51EC">
        <w:rPr>
          <w:i/>
          <w:color w:val="000000" w:themeColor="text1"/>
        </w:rPr>
        <w:t xml:space="preserve">-ro, </w:t>
      </w:r>
      <w:r>
        <w:rPr>
          <w:i/>
          <w:color w:val="000000" w:themeColor="text1"/>
        </w:rPr>
        <w:t>Seongdong-gu, Seoul 04763</w:t>
      </w:r>
      <w:r w:rsidRPr="006A51EC">
        <w:rPr>
          <w:i/>
          <w:color w:val="000000" w:themeColor="text1"/>
        </w:rPr>
        <w:t>, Republic of Korea</w:t>
      </w:r>
    </w:p>
    <w:p w14:paraId="23FCCA7D" w14:textId="77777777" w:rsidR="008E74D6" w:rsidRPr="006E6EBC" w:rsidRDefault="008E74D6" w:rsidP="008E74D6">
      <w:pPr>
        <w:spacing w:line="480" w:lineRule="auto"/>
      </w:pPr>
    </w:p>
    <w:p w14:paraId="33F0D4EF" w14:textId="77777777" w:rsidR="008E74D6" w:rsidRPr="006A51EC" w:rsidRDefault="008E74D6" w:rsidP="008E74D6">
      <w:pPr>
        <w:spacing w:line="480" w:lineRule="auto"/>
      </w:pPr>
    </w:p>
    <w:p w14:paraId="39259F27" w14:textId="77777777" w:rsidR="008E74D6" w:rsidRPr="006A51EC" w:rsidRDefault="008E74D6" w:rsidP="008E74D6">
      <w:pPr>
        <w:pStyle w:val="Addresses"/>
        <w:spacing w:line="480" w:lineRule="auto"/>
        <w:rPr>
          <w:rFonts w:eastAsia="바탕"/>
          <w:lang w:eastAsia="ko-KR"/>
        </w:rPr>
      </w:pPr>
      <w:r w:rsidRPr="006A51EC">
        <w:rPr>
          <w:rFonts w:eastAsia="바탕"/>
          <w:lang w:eastAsia="ko-KR"/>
        </w:rPr>
        <w:t>* Corresponding authors.</w:t>
      </w:r>
    </w:p>
    <w:p w14:paraId="73577C33" w14:textId="77777777" w:rsidR="008E74D6" w:rsidRPr="006A51EC" w:rsidRDefault="008E74D6" w:rsidP="008E74D6">
      <w:pPr>
        <w:pStyle w:val="Addresses"/>
        <w:spacing w:line="480" w:lineRule="auto"/>
        <w:rPr>
          <w:rFonts w:eastAsiaTheme="minorEastAsia"/>
          <w:lang w:eastAsia="ko-KR"/>
        </w:rPr>
      </w:pPr>
      <w:r w:rsidRPr="006A51EC">
        <w:rPr>
          <w:rFonts w:eastAsia="바탕"/>
          <w:i/>
          <w:lang w:eastAsia="ko-KR"/>
        </w:rPr>
        <w:t>E-mail address</w:t>
      </w:r>
      <w:r w:rsidRPr="006A51EC">
        <w:rPr>
          <w:rFonts w:eastAsia="바탕"/>
          <w:lang w:eastAsia="ko-KR"/>
        </w:rPr>
        <w:t xml:space="preserve">: </w:t>
      </w:r>
      <w:hyperlink r:id="rId8" w:history="1">
        <w:r w:rsidRPr="006A51EC">
          <w:rPr>
            <w:rStyle w:val="a6"/>
          </w:rPr>
          <w:t>cho4153@keti.re.kr</w:t>
        </w:r>
      </w:hyperlink>
      <w:r w:rsidRPr="006A51EC">
        <w:t xml:space="preserve"> (W. Cho),</w:t>
      </w:r>
      <w:r>
        <w:t xml:space="preserve"> </w:t>
      </w:r>
      <w:hyperlink r:id="rId9" w:history="1">
        <w:r w:rsidRPr="00594AD5">
          <w:rPr>
            <w:rStyle w:val="a6"/>
          </w:rPr>
          <w:t>jongwonlee@hanyang.ac.kr</w:t>
        </w:r>
      </w:hyperlink>
      <w:r>
        <w:t xml:space="preserve"> (J.-W. Lee), </w:t>
      </w:r>
      <w:hyperlink r:id="rId10" w:history="1">
        <w:r w:rsidRPr="006A51EC">
          <w:rPr>
            <w:rStyle w:val="a6"/>
            <w:rFonts w:eastAsiaTheme="minorEastAsia"/>
            <w:lang w:eastAsia="ko-KR"/>
          </w:rPr>
          <w:t>maspark@khu.ac.kr</w:t>
        </w:r>
      </w:hyperlink>
      <w:r w:rsidRPr="006A51EC">
        <w:rPr>
          <w:rFonts w:eastAsiaTheme="minorEastAsia"/>
          <w:lang w:eastAsia="ko-KR"/>
        </w:rPr>
        <w:t xml:space="preserve"> (M.-S. Park)</w:t>
      </w:r>
    </w:p>
    <w:p w14:paraId="6CD563A6" w14:textId="77777777" w:rsidR="00945DEB" w:rsidRPr="008E74D6" w:rsidRDefault="00945DEB" w:rsidP="00F21C5D">
      <w:pPr>
        <w:pStyle w:val="Head1"/>
        <w:spacing w:line="480" w:lineRule="auto"/>
        <w:rPr>
          <w:b/>
        </w:rPr>
      </w:pPr>
    </w:p>
    <w:p w14:paraId="515CBC4F" w14:textId="77777777" w:rsidR="00945DEB" w:rsidRDefault="00945DEB" w:rsidP="00F21C5D">
      <w:pPr>
        <w:pStyle w:val="Head1"/>
        <w:spacing w:line="480" w:lineRule="auto"/>
        <w:rPr>
          <w:b/>
        </w:rPr>
      </w:pPr>
    </w:p>
    <w:p w14:paraId="6DB0F6D7" w14:textId="77777777" w:rsidR="00945DEB" w:rsidRDefault="00945DEB">
      <w:pPr>
        <w:spacing w:after="200" w:line="276" w:lineRule="auto"/>
        <w:jc w:val="both"/>
        <w:rPr>
          <w:rFonts w:eastAsiaTheme="minorEastAsia"/>
          <w:b/>
          <w:color w:val="000000" w:themeColor="text1"/>
          <w:lang w:val="en-US" w:eastAsia="ko-KR"/>
        </w:rPr>
      </w:pPr>
      <w:r>
        <w:rPr>
          <w:b/>
        </w:rPr>
        <w:br w:type="page"/>
      </w:r>
    </w:p>
    <w:p w14:paraId="68587140" w14:textId="77777777" w:rsidR="008E75D6" w:rsidRDefault="008E75D6" w:rsidP="00945DEB">
      <w:pPr>
        <w:spacing w:line="360" w:lineRule="auto"/>
        <w:rPr>
          <w:noProof/>
        </w:rPr>
      </w:pPr>
    </w:p>
    <w:p w14:paraId="603E5BE4" w14:textId="07465CAB" w:rsidR="00945DEB" w:rsidRPr="00C5265B" w:rsidRDefault="002B45FE" w:rsidP="002B45FE">
      <w:pPr>
        <w:spacing w:line="360" w:lineRule="auto"/>
        <w:jc w:val="center"/>
        <w:rPr>
          <w:b/>
        </w:rPr>
      </w:pPr>
      <w:r w:rsidRPr="00BC72E3">
        <w:rPr>
          <w:b/>
          <w:noProof/>
        </w:rPr>
        <w:drawing>
          <wp:inline distT="0" distB="0" distL="0" distR="0" wp14:anchorId="315DB781" wp14:editId="7355B038">
            <wp:extent cx="4359018" cy="3273836"/>
            <wp:effectExtent l="0" t="0" r="3810" b="3175"/>
            <wp:docPr id="3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16AFD013-5DDC-456C-98FB-979707C76C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16AFD013-5DDC-456C-98FB-979707C76C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2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1564" w14:textId="390E88BC" w:rsidR="00945DEB" w:rsidRPr="008E75D6" w:rsidRDefault="002B45FE" w:rsidP="00945DEB">
      <w:pPr>
        <w:spacing w:line="360" w:lineRule="auto"/>
        <w:rPr>
          <w:b/>
          <w:lang w:val="en-US"/>
        </w:rPr>
      </w:pPr>
      <w:r w:rsidRPr="002B45FE">
        <w:rPr>
          <w:rFonts w:eastAsiaTheme="minorEastAsia"/>
          <w:b/>
          <w:bCs/>
          <w:color w:val="000000" w:themeColor="text1"/>
          <w:kern w:val="24"/>
          <w:highlight w:val="yellow"/>
        </w:rPr>
        <w:t>Fig. S1</w:t>
      </w:r>
      <w:r>
        <w:rPr>
          <w:rFonts w:eastAsiaTheme="minorEastAsia"/>
          <w:b/>
          <w:bCs/>
          <w:color w:val="000000" w:themeColor="text1"/>
          <w:kern w:val="24"/>
        </w:rPr>
        <w:t xml:space="preserve"> FE-SEM images:</w:t>
      </w:r>
      <w:r>
        <w:rPr>
          <w:rFonts w:eastAsiaTheme="minorEastAsia"/>
          <w:color w:val="000000" w:themeColor="text1"/>
          <w:kern w:val="24"/>
        </w:rPr>
        <w:t xml:space="preserve"> (a) </w:t>
      </w:r>
      <w:r w:rsidRPr="002B45FE">
        <w:rPr>
          <w:rFonts w:eastAsiaTheme="minorEastAsia" w:hint="eastAsia"/>
          <w:color w:val="000000" w:themeColor="text1"/>
          <w:kern w:val="24"/>
          <w:highlight w:val="yellow"/>
        </w:rPr>
        <w:t>PC</w:t>
      </w:r>
      <w:r w:rsidRPr="002B45FE">
        <w:rPr>
          <w:rFonts w:eastAsiaTheme="minorEastAsia"/>
          <w:color w:val="000000" w:themeColor="text1"/>
          <w:kern w:val="24"/>
          <w:highlight w:val="yellow"/>
        </w:rPr>
        <w:t>-NCM</w:t>
      </w:r>
      <w:r>
        <w:rPr>
          <w:rFonts w:eastAsiaTheme="minorEastAsia"/>
          <w:color w:val="000000" w:themeColor="text1"/>
          <w:kern w:val="24"/>
        </w:rPr>
        <w:t xml:space="preserve">, (b) as-prepared </w:t>
      </w:r>
      <w:r w:rsidRPr="002B45FE">
        <w:rPr>
          <w:rFonts w:eastAsiaTheme="minorEastAsia"/>
          <w:color w:val="000000" w:themeColor="text1"/>
          <w:kern w:val="24"/>
          <w:highlight w:val="yellow"/>
        </w:rPr>
        <w:t>S</w:t>
      </w:r>
      <w:r w:rsidRPr="002B45FE">
        <w:rPr>
          <w:rFonts w:eastAsiaTheme="minorEastAsia" w:hint="eastAsia"/>
          <w:color w:val="000000" w:themeColor="text1"/>
          <w:kern w:val="24"/>
          <w:highlight w:val="yellow"/>
        </w:rPr>
        <w:t>C</w:t>
      </w:r>
      <w:r w:rsidRPr="002B45FE">
        <w:rPr>
          <w:rFonts w:eastAsiaTheme="minorEastAsia"/>
          <w:color w:val="000000" w:themeColor="text1"/>
          <w:kern w:val="24"/>
          <w:highlight w:val="yellow"/>
        </w:rPr>
        <w:t>-NCM</w:t>
      </w:r>
      <w:r>
        <w:rPr>
          <w:rFonts w:eastAsiaTheme="minorEastAsia"/>
          <w:color w:val="000000" w:themeColor="text1"/>
          <w:kern w:val="24"/>
        </w:rPr>
        <w:t xml:space="preserve">, (c) wet-milled </w:t>
      </w:r>
      <w:r w:rsidRPr="002B45FE">
        <w:rPr>
          <w:rFonts w:eastAsiaTheme="minorEastAsia"/>
          <w:color w:val="000000" w:themeColor="text1"/>
          <w:kern w:val="24"/>
          <w:highlight w:val="yellow"/>
        </w:rPr>
        <w:t>S</w:t>
      </w:r>
      <w:r w:rsidRPr="002B45FE">
        <w:rPr>
          <w:rFonts w:eastAsiaTheme="minorEastAsia" w:hint="eastAsia"/>
          <w:color w:val="000000" w:themeColor="text1"/>
          <w:kern w:val="24"/>
          <w:highlight w:val="yellow"/>
        </w:rPr>
        <w:t>C</w:t>
      </w:r>
      <w:r w:rsidRPr="002B45FE">
        <w:rPr>
          <w:rFonts w:eastAsiaTheme="minorEastAsia"/>
          <w:color w:val="000000" w:themeColor="text1"/>
          <w:kern w:val="24"/>
          <w:highlight w:val="yellow"/>
        </w:rPr>
        <w:t>-NCM</w:t>
      </w:r>
      <w:r>
        <w:rPr>
          <w:rFonts w:eastAsiaTheme="minorEastAsia"/>
          <w:color w:val="000000" w:themeColor="text1"/>
          <w:kern w:val="24"/>
        </w:rPr>
        <w:t xml:space="preserve">, and (d) </w:t>
      </w:r>
      <w:r w:rsidRPr="002B45FE">
        <w:rPr>
          <w:rFonts w:eastAsiaTheme="minorEastAsia"/>
          <w:color w:val="000000" w:themeColor="text1"/>
          <w:kern w:val="24"/>
          <w:highlight w:val="yellow"/>
        </w:rPr>
        <w:t>S</w:t>
      </w:r>
      <w:r w:rsidRPr="002B45FE">
        <w:rPr>
          <w:rFonts w:eastAsiaTheme="minorEastAsia" w:hint="eastAsia"/>
          <w:color w:val="000000" w:themeColor="text1"/>
          <w:kern w:val="24"/>
          <w:highlight w:val="yellow"/>
        </w:rPr>
        <w:t>C</w:t>
      </w:r>
      <w:r w:rsidRPr="002B45FE">
        <w:rPr>
          <w:rFonts w:eastAsiaTheme="minorEastAsia"/>
          <w:color w:val="000000" w:themeColor="text1"/>
          <w:kern w:val="24"/>
          <w:highlight w:val="yellow"/>
        </w:rPr>
        <w:t>-NCM</w:t>
      </w:r>
      <w:r>
        <w:rPr>
          <w:rFonts w:eastAsiaTheme="minorEastAsia" w:hint="eastAsia"/>
          <w:color w:val="000000" w:themeColor="text1"/>
          <w:kern w:val="24"/>
        </w:rPr>
        <w:t>.</w:t>
      </w:r>
    </w:p>
    <w:p w14:paraId="753975D1" w14:textId="77777777" w:rsidR="00A95871" w:rsidRDefault="00A95871">
      <w:pPr>
        <w:spacing w:after="200" w:line="276" w:lineRule="auto"/>
        <w:jc w:val="both"/>
        <w:rPr>
          <w:rFonts w:eastAsiaTheme="minorEastAsia"/>
          <w:b/>
          <w:noProof/>
          <w:lang w:val="en-US" w:eastAsia="ko-KR"/>
        </w:rPr>
      </w:pPr>
      <w:r>
        <w:rPr>
          <w:rFonts w:eastAsiaTheme="minorEastAsia"/>
          <w:b/>
          <w:noProof/>
          <w:lang w:val="en-US" w:eastAsia="ko-KR"/>
        </w:rPr>
        <w:br w:type="page"/>
      </w:r>
    </w:p>
    <w:p w14:paraId="3869C09F" w14:textId="77777777" w:rsidR="00945DEB" w:rsidRDefault="00945DEB" w:rsidP="00945DEB">
      <w:pPr>
        <w:spacing w:line="360" w:lineRule="auto"/>
        <w:rPr>
          <w:rFonts w:eastAsiaTheme="minorEastAsia"/>
          <w:b/>
          <w:noProof/>
          <w:lang w:val="en-US" w:eastAsia="ko-KR"/>
        </w:rPr>
      </w:pPr>
    </w:p>
    <w:p w14:paraId="4C0F6A9A" w14:textId="0A37AE48" w:rsidR="00945DEB" w:rsidRPr="006A0682" w:rsidRDefault="00CB0537" w:rsidP="00945DEB">
      <w:pPr>
        <w:spacing w:line="360" w:lineRule="auto"/>
        <w:rPr>
          <w:rFonts w:eastAsiaTheme="minorEastAsia"/>
          <w:b/>
        </w:rPr>
      </w:pPr>
      <w:r w:rsidRPr="00CB0537">
        <w:rPr>
          <w:rFonts w:eastAsiaTheme="minorEastAsia"/>
          <w:b/>
          <w:noProof/>
          <w:lang w:val="en-US"/>
        </w:rPr>
        <w:drawing>
          <wp:inline distT="0" distB="0" distL="0" distR="0" wp14:anchorId="1525B582" wp14:editId="2A572C2F">
            <wp:extent cx="5731510" cy="2524760"/>
            <wp:effectExtent l="0" t="0" r="2540" b="8890"/>
            <wp:docPr id="157" name="그림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그림 1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B5CE" w14:textId="29ABA4D2" w:rsidR="002B45FE" w:rsidRDefault="002B45FE" w:rsidP="002B45FE">
      <w:pPr>
        <w:pStyle w:val="a8"/>
        <w:wordWrap w:val="0"/>
        <w:spacing w:before="0" w:beforeAutospacing="0" w:after="0" w:afterAutospacing="0"/>
      </w:pPr>
      <w:r w:rsidRPr="00587698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highlight w:val="yellow"/>
        </w:rPr>
        <w:t>Fig. S2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kern w:val="24"/>
        </w:rPr>
        <w:t xml:space="preserve"> SEM-EDS mapping results:</w:t>
      </w:r>
      <w:r>
        <w:rPr>
          <w:rFonts w:ascii="Times New Roman" w:eastAsiaTheme="minorEastAsia" w:hAnsi="Times New Roman" w:cs="Times New Roman"/>
          <w:color w:val="000000" w:themeColor="text1"/>
          <w:kern w:val="24"/>
        </w:rPr>
        <w:t xml:space="preserve"> (a) </w:t>
      </w:r>
      <w:r w:rsidRPr="002B45FE">
        <w:rPr>
          <w:rFonts w:ascii="Times New Roman" w:eastAsiaTheme="minorEastAsia" w:hAnsi="Times New Roman" w:cs="Times New Roman" w:hint="eastAsia"/>
          <w:color w:val="000000" w:themeColor="text1"/>
          <w:kern w:val="24"/>
          <w:highlight w:val="yellow"/>
        </w:rPr>
        <w:t>PC</w:t>
      </w:r>
      <w:r w:rsidRPr="002B45FE">
        <w:rPr>
          <w:rFonts w:ascii="Times New Roman" w:eastAsiaTheme="minorEastAsia" w:hAnsi="Times New Roman" w:cs="Times New Roman"/>
          <w:color w:val="000000" w:themeColor="text1"/>
          <w:kern w:val="24"/>
          <w:highlight w:val="yellow"/>
        </w:rPr>
        <w:t>-NCM</w:t>
      </w:r>
      <w:r>
        <w:rPr>
          <w:rFonts w:ascii="Times New Roman" w:eastAsiaTheme="minorEastAsia" w:hAnsi="Times New Roman" w:cs="Times New Roman"/>
          <w:color w:val="000000" w:themeColor="text1"/>
          <w:kern w:val="24"/>
        </w:rPr>
        <w:t xml:space="preserve"> and (b) </w:t>
      </w:r>
      <w:r w:rsidRPr="002B45FE">
        <w:rPr>
          <w:rFonts w:ascii="Times New Roman" w:eastAsiaTheme="minorEastAsia" w:hAnsi="Times New Roman" w:cs="Times New Roman"/>
          <w:color w:val="000000" w:themeColor="text1"/>
          <w:kern w:val="24"/>
          <w:highlight w:val="yellow"/>
        </w:rPr>
        <w:t>S</w:t>
      </w:r>
      <w:r w:rsidRPr="002B45FE">
        <w:rPr>
          <w:rFonts w:ascii="Times New Roman" w:eastAsiaTheme="minorEastAsia" w:hAnsi="Times New Roman" w:cs="Times New Roman" w:hint="eastAsia"/>
          <w:color w:val="000000" w:themeColor="text1"/>
          <w:kern w:val="24"/>
          <w:highlight w:val="yellow"/>
        </w:rPr>
        <w:t>C</w:t>
      </w:r>
      <w:r w:rsidRPr="002B45FE">
        <w:rPr>
          <w:rFonts w:ascii="Times New Roman" w:eastAsiaTheme="minorEastAsia" w:hAnsi="Times New Roman" w:cs="Times New Roman"/>
          <w:color w:val="000000" w:themeColor="text1"/>
          <w:kern w:val="24"/>
          <w:highlight w:val="yellow"/>
        </w:rPr>
        <w:t>-NCM</w:t>
      </w:r>
      <w:r>
        <w:rPr>
          <w:rFonts w:ascii="Times New Roman" w:eastAsiaTheme="minorEastAsia" w:hAnsi="Times New Roman" w:cs="Times New Roman" w:hint="eastAsia"/>
          <w:color w:val="000000" w:themeColor="text1"/>
          <w:kern w:val="24"/>
        </w:rPr>
        <w:t>.</w:t>
      </w:r>
      <w:r>
        <w:rPr>
          <w:rFonts w:ascii="Times New Roman" w:eastAsiaTheme="minorEastAsia" w:hAnsi="Times New Roman" w:cs="Times New Roman"/>
          <w:color w:val="000000" w:themeColor="text1"/>
          <w:kern w:val="24"/>
        </w:rPr>
        <w:t xml:space="preserve"> </w:t>
      </w:r>
    </w:p>
    <w:p w14:paraId="7EC1C128" w14:textId="77777777" w:rsidR="00A95871" w:rsidRDefault="00A95871">
      <w:pPr>
        <w:spacing w:after="200" w:line="276" w:lineRule="auto"/>
        <w:jc w:val="both"/>
      </w:pPr>
      <w:r>
        <w:br w:type="page"/>
      </w:r>
    </w:p>
    <w:p w14:paraId="10355BA8" w14:textId="77777777" w:rsidR="002B45FE" w:rsidRDefault="002B45FE">
      <w:pPr>
        <w:spacing w:after="200" w:line="276" w:lineRule="auto"/>
        <w:jc w:val="both"/>
        <w:rPr>
          <w:noProof/>
        </w:rPr>
      </w:pPr>
    </w:p>
    <w:p w14:paraId="6A1C277F" w14:textId="4E37211C" w:rsidR="002B45FE" w:rsidRDefault="002B45FE">
      <w:pPr>
        <w:spacing w:after="200" w:line="276" w:lineRule="auto"/>
        <w:jc w:val="both"/>
      </w:pPr>
      <w:r>
        <w:rPr>
          <w:noProof/>
        </w:rPr>
        <w:drawing>
          <wp:inline distT="0" distB="0" distL="0" distR="0" wp14:anchorId="1E500947" wp14:editId="4D6637FD">
            <wp:extent cx="5731510" cy="291973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 S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5FE">
        <w:rPr>
          <w:b/>
          <w:color w:val="000000" w:themeColor="text1"/>
          <w:kern w:val="24"/>
          <w:highlight w:val="cyan"/>
        </w:rPr>
        <w:t>Fig. S</w:t>
      </w:r>
      <w:r w:rsidRPr="002B45FE">
        <w:rPr>
          <w:rFonts w:hint="eastAsia"/>
          <w:b/>
          <w:color w:val="000000" w:themeColor="text1"/>
          <w:kern w:val="24"/>
          <w:highlight w:val="cyan"/>
        </w:rPr>
        <w:t>3</w:t>
      </w:r>
      <w:r w:rsidRPr="002B45FE">
        <w:rPr>
          <w:b/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b/>
          <w:color w:val="000000" w:themeColor="text1"/>
          <w:kern w:val="24"/>
          <w:highlight w:val="cyan"/>
        </w:rPr>
        <w:t>FE</w:t>
      </w:r>
      <w:r w:rsidRPr="002B45FE">
        <w:rPr>
          <w:b/>
          <w:color w:val="000000" w:themeColor="text1"/>
          <w:kern w:val="24"/>
          <w:highlight w:val="cyan"/>
        </w:rPr>
        <w:t xml:space="preserve">SEM </w:t>
      </w:r>
      <w:r w:rsidRPr="002B45FE">
        <w:rPr>
          <w:rFonts w:hint="eastAsia"/>
          <w:b/>
          <w:color w:val="000000" w:themeColor="text1"/>
          <w:kern w:val="24"/>
          <w:highlight w:val="cyan"/>
        </w:rPr>
        <w:t>images</w:t>
      </w:r>
      <w:r w:rsidRPr="002B45FE">
        <w:rPr>
          <w:b/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b/>
          <w:color w:val="000000" w:themeColor="text1"/>
          <w:kern w:val="24"/>
          <w:highlight w:val="cyan"/>
        </w:rPr>
        <w:t>and</w:t>
      </w:r>
      <w:r w:rsidRPr="002B45FE">
        <w:rPr>
          <w:b/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b/>
          <w:color w:val="000000" w:themeColor="text1"/>
          <w:kern w:val="24"/>
          <w:highlight w:val="cyan"/>
          <w:lang w:eastAsia="ko-KR"/>
        </w:rPr>
        <w:t>particle</w:t>
      </w:r>
      <w:r w:rsidRPr="002B45FE">
        <w:rPr>
          <w:b/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b/>
          <w:color w:val="000000" w:themeColor="text1"/>
          <w:kern w:val="24"/>
          <w:highlight w:val="cyan"/>
          <w:lang w:eastAsia="ko-KR"/>
        </w:rPr>
        <w:t>size</w:t>
      </w:r>
      <w:r w:rsidRPr="002B45FE">
        <w:rPr>
          <w:b/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b/>
          <w:color w:val="000000" w:themeColor="text1"/>
          <w:kern w:val="24"/>
          <w:highlight w:val="cyan"/>
          <w:lang w:eastAsia="ko-KR"/>
        </w:rPr>
        <w:t>distributions</w:t>
      </w:r>
      <w:r w:rsidRPr="002B45FE">
        <w:rPr>
          <w:b/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b/>
          <w:color w:val="000000" w:themeColor="text1"/>
          <w:kern w:val="24"/>
          <w:highlight w:val="cyan"/>
        </w:rPr>
        <w:t>of</w:t>
      </w:r>
      <w:r w:rsidRPr="002B45FE">
        <w:rPr>
          <w:b/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b/>
          <w:color w:val="000000" w:themeColor="text1"/>
          <w:kern w:val="24"/>
          <w:highlight w:val="cyan"/>
        </w:rPr>
        <w:t>SC-NCMs</w:t>
      </w:r>
      <w:r w:rsidRPr="002B45FE">
        <w:rPr>
          <w:b/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b/>
          <w:color w:val="000000" w:themeColor="text1"/>
          <w:kern w:val="24"/>
          <w:highlight w:val="cyan"/>
        </w:rPr>
        <w:t>during</w:t>
      </w:r>
      <w:r w:rsidRPr="002B45FE">
        <w:rPr>
          <w:b/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b/>
          <w:color w:val="000000" w:themeColor="text1"/>
          <w:kern w:val="24"/>
          <w:highlight w:val="cyan"/>
          <w:lang w:eastAsia="ko-KR"/>
        </w:rPr>
        <w:t>the</w:t>
      </w:r>
      <w:r w:rsidRPr="002B45FE">
        <w:rPr>
          <w:b/>
          <w:color w:val="000000" w:themeColor="text1"/>
          <w:kern w:val="24"/>
          <w:highlight w:val="cyan"/>
        </w:rPr>
        <w:t xml:space="preserve"> optimiz</w:t>
      </w:r>
      <w:r w:rsidRPr="002B45FE">
        <w:rPr>
          <w:rFonts w:hint="eastAsia"/>
          <w:b/>
          <w:color w:val="000000" w:themeColor="text1"/>
          <w:kern w:val="24"/>
          <w:highlight w:val="cyan"/>
          <w:lang w:eastAsia="ko-KR"/>
        </w:rPr>
        <w:t>ation</w:t>
      </w:r>
      <w:r w:rsidRPr="002B45FE">
        <w:rPr>
          <w:b/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b/>
          <w:color w:val="000000" w:themeColor="text1"/>
          <w:kern w:val="24"/>
          <w:highlight w:val="cyan"/>
          <w:lang w:eastAsia="ko-KR"/>
        </w:rPr>
        <w:t>process</w:t>
      </w:r>
      <w:r w:rsidRPr="002B45FE">
        <w:rPr>
          <w:b/>
          <w:color w:val="000000" w:themeColor="text1"/>
          <w:kern w:val="24"/>
          <w:highlight w:val="cyan"/>
        </w:rPr>
        <w:t>: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</w:rPr>
        <w:t>wet-milled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</w:rPr>
        <w:t>SC-NCM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  <w:lang w:eastAsia="ko-KR"/>
        </w:rPr>
        <w:t>(</w:t>
      </w:r>
      <w:r w:rsidRPr="002B45FE">
        <w:rPr>
          <w:rFonts w:hint="eastAsia"/>
          <w:color w:val="000000" w:themeColor="text1"/>
          <w:kern w:val="24"/>
          <w:highlight w:val="cyan"/>
        </w:rPr>
        <w:t>a)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</w:rPr>
        <w:t>before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</w:rPr>
        <w:t>and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</w:rPr>
        <w:t>after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  <w:lang w:eastAsia="ko-KR"/>
        </w:rPr>
        <w:t>post-heat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  <w:lang w:eastAsia="ko-KR"/>
        </w:rPr>
        <w:t>treatment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</w:rPr>
        <w:t>at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  <w:lang w:eastAsia="ko-KR"/>
        </w:rPr>
        <w:t>(</w:t>
      </w:r>
      <w:r w:rsidRPr="002B45FE">
        <w:rPr>
          <w:color w:val="000000" w:themeColor="text1"/>
          <w:kern w:val="24"/>
          <w:highlight w:val="cyan"/>
        </w:rPr>
        <w:t xml:space="preserve">b) </w:t>
      </w:r>
      <w:r w:rsidRPr="002B45FE">
        <w:rPr>
          <w:rFonts w:hint="eastAsia"/>
          <w:color w:val="000000" w:themeColor="text1"/>
          <w:kern w:val="24"/>
          <w:highlight w:val="cyan"/>
        </w:rPr>
        <w:t>600</w:t>
      </w:r>
      <w:r w:rsidRPr="002B45FE">
        <w:rPr>
          <w:rFonts w:eastAsia="맑은 고딕"/>
          <w:color w:val="000000" w:themeColor="text1"/>
          <w:highlight w:val="cyan"/>
        </w:rPr>
        <w:t>°C</w:t>
      </w:r>
      <w:r w:rsidRPr="002B45FE">
        <w:rPr>
          <w:rFonts w:hint="eastAsia"/>
          <w:color w:val="000000" w:themeColor="text1"/>
          <w:kern w:val="24"/>
          <w:highlight w:val="cyan"/>
        </w:rPr>
        <w:t>,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  <w:lang w:eastAsia="ko-KR"/>
        </w:rPr>
        <w:t>(</w:t>
      </w:r>
      <w:r w:rsidRPr="002B45FE">
        <w:rPr>
          <w:rFonts w:hint="eastAsia"/>
          <w:color w:val="000000" w:themeColor="text1"/>
          <w:kern w:val="24"/>
          <w:highlight w:val="cyan"/>
        </w:rPr>
        <w:t>c)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</w:rPr>
        <w:t>650</w:t>
      </w:r>
      <w:r w:rsidRPr="002B45FE">
        <w:rPr>
          <w:rFonts w:eastAsia="맑은 고딕"/>
          <w:color w:val="000000" w:themeColor="text1"/>
          <w:highlight w:val="cyan"/>
        </w:rPr>
        <w:t>°C</w:t>
      </w:r>
      <w:r w:rsidRPr="002B45FE">
        <w:rPr>
          <w:rFonts w:hint="eastAsia"/>
          <w:color w:val="000000" w:themeColor="text1"/>
          <w:kern w:val="24"/>
          <w:highlight w:val="cyan"/>
        </w:rPr>
        <w:t>,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  <w:lang w:eastAsia="ko-KR"/>
        </w:rPr>
        <w:t>(</w:t>
      </w:r>
      <w:r w:rsidRPr="002B45FE">
        <w:rPr>
          <w:rFonts w:hint="eastAsia"/>
          <w:color w:val="000000" w:themeColor="text1"/>
          <w:kern w:val="24"/>
          <w:highlight w:val="cyan"/>
        </w:rPr>
        <w:t>d)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</w:rPr>
        <w:t>675</w:t>
      </w:r>
      <w:r w:rsidRPr="002B45FE">
        <w:rPr>
          <w:rFonts w:eastAsia="맑은 고딕"/>
          <w:color w:val="000000" w:themeColor="text1"/>
          <w:highlight w:val="cyan"/>
        </w:rPr>
        <w:t>°C</w:t>
      </w:r>
      <w:r w:rsidRPr="002B45FE">
        <w:rPr>
          <w:rFonts w:hint="eastAsia"/>
          <w:color w:val="000000" w:themeColor="text1"/>
          <w:kern w:val="24"/>
          <w:highlight w:val="cyan"/>
        </w:rPr>
        <w:t>,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  <w:lang w:eastAsia="ko-KR"/>
        </w:rPr>
        <w:t>(</w:t>
      </w:r>
      <w:r w:rsidRPr="002B45FE">
        <w:rPr>
          <w:rFonts w:hint="eastAsia"/>
          <w:color w:val="000000" w:themeColor="text1"/>
          <w:kern w:val="24"/>
          <w:highlight w:val="cyan"/>
        </w:rPr>
        <w:t>e)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</w:rPr>
        <w:t>700</w:t>
      </w:r>
      <w:r w:rsidRPr="002B45FE">
        <w:rPr>
          <w:rFonts w:eastAsia="맑은 고딕"/>
          <w:color w:val="000000" w:themeColor="text1"/>
          <w:highlight w:val="cyan"/>
        </w:rPr>
        <w:t>°C</w:t>
      </w:r>
      <w:r w:rsidRPr="002B45FE">
        <w:rPr>
          <w:rFonts w:eastAsia="맑은 고딕" w:hint="eastAsia"/>
          <w:color w:val="000000" w:themeColor="text1"/>
          <w:highlight w:val="cyan"/>
          <w:lang w:eastAsia="ko-KR"/>
        </w:rPr>
        <w:t>,</w:t>
      </w:r>
      <w:r w:rsidRPr="002B45FE">
        <w:rPr>
          <w:rFonts w:eastAsia="맑은 고딕"/>
          <w:color w:val="000000" w:themeColor="text1"/>
          <w:highlight w:val="cyan"/>
        </w:rPr>
        <w:t xml:space="preserve"> </w:t>
      </w:r>
      <w:r w:rsidRPr="002B45FE">
        <w:rPr>
          <w:rFonts w:eastAsia="맑은 고딕" w:hint="eastAsia"/>
          <w:color w:val="000000" w:themeColor="text1"/>
          <w:highlight w:val="cyan"/>
          <w:lang w:eastAsia="ko-KR"/>
        </w:rPr>
        <w:t>and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  <w:lang w:eastAsia="ko-KR"/>
        </w:rPr>
        <w:t>(</w:t>
      </w:r>
      <w:r w:rsidRPr="002B45FE">
        <w:rPr>
          <w:rFonts w:hint="eastAsia"/>
          <w:color w:val="000000" w:themeColor="text1"/>
          <w:kern w:val="24"/>
          <w:highlight w:val="cyan"/>
        </w:rPr>
        <w:t>f)</w:t>
      </w:r>
      <w:r w:rsidRPr="002B45FE">
        <w:rPr>
          <w:color w:val="000000" w:themeColor="text1"/>
          <w:kern w:val="24"/>
          <w:highlight w:val="cyan"/>
        </w:rPr>
        <w:t xml:space="preserve"> comparison </w:t>
      </w:r>
      <w:r w:rsidRPr="002B45FE">
        <w:rPr>
          <w:rFonts w:hint="eastAsia"/>
          <w:color w:val="000000" w:themeColor="text1"/>
          <w:kern w:val="24"/>
          <w:highlight w:val="cyan"/>
        </w:rPr>
        <w:t>of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  <w:lang w:eastAsia="ko-KR"/>
        </w:rPr>
        <w:t>particle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  <w:lang w:eastAsia="ko-KR"/>
        </w:rPr>
        <w:t>size</w:t>
      </w:r>
      <w:r w:rsidRPr="002B45FE">
        <w:rPr>
          <w:color w:val="000000" w:themeColor="text1"/>
          <w:kern w:val="24"/>
          <w:highlight w:val="cyan"/>
        </w:rPr>
        <w:t xml:space="preserve"> </w:t>
      </w:r>
      <w:r w:rsidRPr="002B45FE">
        <w:rPr>
          <w:rFonts w:hint="eastAsia"/>
          <w:color w:val="000000" w:themeColor="text1"/>
          <w:kern w:val="24"/>
          <w:highlight w:val="cyan"/>
          <w:lang w:eastAsia="ko-KR"/>
        </w:rPr>
        <w:t>distributions</w:t>
      </w:r>
      <w:r w:rsidRPr="002B45FE">
        <w:rPr>
          <w:rFonts w:hint="eastAsia"/>
          <w:color w:val="000000" w:themeColor="text1"/>
          <w:kern w:val="24"/>
          <w:highlight w:val="cyan"/>
        </w:rPr>
        <w:t>.</w:t>
      </w:r>
      <w:r>
        <w:br w:type="page"/>
      </w:r>
    </w:p>
    <w:p w14:paraId="66EFF7A6" w14:textId="77777777" w:rsidR="00676E3F" w:rsidRDefault="00676E3F">
      <w:pPr>
        <w:spacing w:after="200" w:line="276" w:lineRule="auto"/>
        <w:jc w:val="both"/>
        <w:rPr>
          <w:noProof/>
        </w:rPr>
      </w:pPr>
    </w:p>
    <w:p w14:paraId="204FCC14" w14:textId="7C592E0B" w:rsidR="002B45FE" w:rsidRDefault="00676E3F">
      <w:pPr>
        <w:spacing w:after="200" w:line="276" w:lineRule="auto"/>
        <w:jc w:val="both"/>
      </w:pPr>
      <w:r>
        <w:rPr>
          <w:noProof/>
        </w:rPr>
        <w:drawing>
          <wp:inline distT="0" distB="0" distL="0" distR="0" wp14:anchorId="6D99BD1F" wp14:editId="050C5669">
            <wp:extent cx="5731510" cy="674497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 S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E3F">
        <w:rPr>
          <w:b/>
          <w:color w:val="000000" w:themeColor="text1"/>
          <w:kern w:val="24"/>
          <w:highlight w:val="cyan"/>
        </w:rPr>
        <w:t xml:space="preserve">Fig. S4 </w:t>
      </w:r>
      <w:r w:rsidRPr="00676E3F">
        <w:rPr>
          <w:b/>
          <w:color w:val="000000" w:themeColor="text1"/>
          <w:highlight w:val="cyan"/>
        </w:rPr>
        <w:t>Rate capabilit</w:t>
      </w:r>
      <w:r w:rsidRPr="00676E3F">
        <w:rPr>
          <w:rFonts w:hint="eastAsia"/>
          <w:b/>
          <w:color w:val="000000" w:themeColor="text1"/>
          <w:highlight w:val="cyan"/>
          <w:lang w:eastAsia="ko-KR"/>
        </w:rPr>
        <w:t>ies</w:t>
      </w:r>
      <w:r w:rsidRPr="00676E3F">
        <w:rPr>
          <w:b/>
          <w:color w:val="000000" w:themeColor="text1"/>
          <w:highlight w:val="cyan"/>
        </w:rPr>
        <w:t xml:space="preserve"> during </w:t>
      </w:r>
      <w:r w:rsidRPr="00676E3F">
        <w:rPr>
          <w:rFonts w:hint="eastAsia"/>
          <w:b/>
          <w:color w:val="000000" w:themeColor="text1"/>
          <w:highlight w:val="cyan"/>
          <w:lang w:eastAsia="ko-KR"/>
        </w:rPr>
        <w:t>the</w:t>
      </w:r>
      <w:r w:rsidRPr="00676E3F">
        <w:rPr>
          <w:b/>
          <w:color w:val="000000" w:themeColor="text1"/>
          <w:highlight w:val="cyan"/>
        </w:rPr>
        <w:t xml:space="preserve"> optimization </w:t>
      </w:r>
      <w:r w:rsidRPr="00676E3F">
        <w:rPr>
          <w:rFonts w:hint="eastAsia"/>
          <w:b/>
          <w:color w:val="000000" w:themeColor="text1"/>
          <w:highlight w:val="cyan"/>
          <w:lang w:eastAsia="ko-KR"/>
        </w:rPr>
        <w:t>process</w:t>
      </w:r>
      <w:r w:rsidRPr="00676E3F">
        <w:rPr>
          <w:b/>
          <w:color w:val="000000" w:themeColor="text1"/>
          <w:highlight w:val="cyan"/>
        </w:rPr>
        <w:t xml:space="preserve"> of NCM</w:t>
      </w:r>
      <w:r w:rsidR="000408D8" w:rsidRPr="00D90266">
        <w:rPr>
          <w:rFonts w:eastAsia="맑은 고딕"/>
          <w:b/>
          <w:color w:val="000000" w:themeColor="text1"/>
          <w:highlight w:val="cyan"/>
          <w:lang w:eastAsia="ko-KR"/>
        </w:rPr>
        <w:t>s</w:t>
      </w:r>
      <w:r w:rsidRPr="00676E3F">
        <w:rPr>
          <w:b/>
          <w:color w:val="000000" w:themeColor="text1"/>
          <w:highlight w:val="cyan"/>
        </w:rPr>
        <w:t xml:space="preserve"> in LIBs:</w:t>
      </w:r>
      <w:r w:rsidRPr="00676E3F">
        <w:rPr>
          <w:color w:val="000000" w:themeColor="text1"/>
          <w:kern w:val="24"/>
          <w:highlight w:val="cyan"/>
        </w:rPr>
        <w:t xml:space="preserve"> </w:t>
      </w:r>
      <w:r w:rsidRPr="00676E3F">
        <w:rPr>
          <w:rFonts w:hint="eastAsia"/>
          <w:color w:val="000000" w:themeColor="text1"/>
          <w:kern w:val="24"/>
          <w:highlight w:val="cyan"/>
          <w:lang w:eastAsia="ko-KR"/>
        </w:rPr>
        <w:t>(</w:t>
      </w:r>
      <w:r w:rsidRPr="00676E3F">
        <w:rPr>
          <w:color w:val="000000" w:themeColor="text1"/>
          <w:kern w:val="24"/>
          <w:highlight w:val="cyan"/>
        </w:rPr>
        <w:t xml:space="preserve">a) as-prepared SC-NCM and </w:t>
      </w:r>
      <w:r w:rsidRPr="00676E3F">
        <w:rPr>
          <w:rFonts w:hint="eastAsia"/>
          <w:color w:val="000000" w:themeColor="text1"/>
          <w:kern w:val="24"/>
          <w:highlight w:val="cyan"/>
          <w:lang w:eastAsia="ko-KR"/>
        </w:rPr>
        <w:t>post-</w:t>
      </w:r>
      <w:r w:rsidRPr="00676E3F">
        <w:rPr>
          <w:color w:val="000000" w:themeColor="text1"/>
          <w:kern w:val="24"/>
          <w:highlight w:val="cyan"/>
        </w:rPr>
        <w:t>heat treat</w:t>
      </w:r>
      <w:r w:rsidRPr="00676E3F">
        <w:rPr>
          <w:rFonts w:hint="eastAsia"/>
          <w:color w:val="000000" w:themeColor="text1"/>
          <w:kern w:val="24"/>
          <w:highlight w:val="cyan"/>
          <w:lang w:eastAsia="ko-KR"/>
        </w:rPr>
        <w:t>ed</w:t>
      </w:r>
      <w:r w:rsidRPr="00676E3F">
        <w:rPr>
          <w:color w:val="000000" w:themeColor="text1"/>
          <w:kern w:val="24"/>
          <w:highlight w:val="cyan"/>
        </w:rPr>
        <w:t xml:space="preserve"> </w:t>
      </w:r>
      <w:r w:rsidRPr="00676E3F">
        <w:rPr>
          <w:rFonts w:hint="eastAsia"/>
          <w:color w:val="000000" w:themeColor="text1"/>
          <w:kern w:val="24"/>
          <w:highlight w:val="cyan"/>
          <w:lang w:eastAsia="ko-KR"/>
        </w:rPr>
        <w:t>SC-NCM</w:t>
      </w:r>
      <w:r w:rsidRPr="00676E3F">
        <w:rPr>
          <w:color w:val="000000" w:themeColor="text1"/>
          <w:kern w:val="24"/>
          <w:highlight w:val="cyan"/>
        </w:rPr>
        <w:t xml:space="preserve"> at </w:t>
      </w:r>
      <w:r w:rsidRPr="00676E3F">
        <w:rPr>
          <w:rFonts w:hint="eastAsia"/>
          <w:color w:val="000000" w:themeColor="text1"/>
          <w:kern w:val="24"/>
          <w:highlight w:val="cyan"/>
          <w:lang w:eastAsia="ko-KR"/>
        </w:rPr>
        <w:t>different</w:t>
      </w:r>
      <w:r w:rsidRPr="00676E3F">
        <w:rPr>
          <w:color w:val="000000" w:themeColor="text1"/>
          <w:kern w:val="24"/>
          <w:highlight w:val="cyan"/>
        </w:rPr>
        <w:t xml:space="preserve"> </w:t>
      </w:r>
      <w:r w:rsidRPr="00676E3F">
        <w:rPr>
          <w:rFonts w:hint="eastAsia"/>
          <w:color w:val="000000" w:themeColor="text1"/>
          <w:kern w:val="24"/>
          <w:highlight w:val="cyan"/>
          <w:lang w:eastAsia="ko-KR"/>
        </w:rPr>
        <w:t>temperatures</w:t>
      </w:r>
      <w:r w:rsidRPr="00676E3F">
        <w:rPr>
          <w:color w:val="000000" w:themeColor="text1"/>
          <w:kern w:val="24"/>
          <w:highlight w:val="cyan"/>
        </w:rPr>
        <w:t xml:space="preserve"> </w:t>
      </w:r>
      <w:r w:rsidRPr="00676E3F">
        <w:rPr>
          <w:rFonts w:hint="eastAsia"/>
          <w:color w:val="000000" w:themeColor="text1"/>
          <w:kern w:val="24"/>
          <w:highlight w:val="cyan"/>
          <w:lang w:eastAsia="ko-KR"/>
        </w:rPr>
        <w:t>of</w:t>
      </w:r>
      <w:r w:rsidRPr="00676E3F">
        <w:rPr>
          <w:color w:val="000000" w:themeColor="text1"/>
          <w:kern w:val="24"/>
          <w:highlight w:val="cyan"/>
        </w:rPr>
        <w:t xml:space="preserve"> </w:t>
      </w:r>
      <w:r w:rsidRPr="00676E3F">
        <w:rPr>
          <w:rFonts w:hint="eastAsia"/>
          <w:color w:val="000000" w:themeColor="text1"/>
          <w:kern w:val="24"/>
          <w:highlight w:val="cyan"/>
          <w:lang w:eastAsia="ko-KR"/>
        </w:rPr>
        <w:t>(</w:t>
      </w:r>
      <w:r w:rsidRPr="00676E3F">
        <w:rPr>
          <w:color w:val="000000" w:themeColor="text1"/>
          <w:kern w:val="24"/>
          <w:highlight w:val="cyan"/>
        </w:rPr>
        <w:t>b) 600</w:t>
      </w:r>
      <w:r w:rsidRPr="00676E3F">
        <w:rPr>
          <w:rFonts w:eastAsia="맑은 고딕"/>
          <w:color w:val="000000" w:themeColor="text1"/>
          <w:highlight w:val="cyan"/>
        </w:rPr>
        <w:t>°C</w:t>
      </w:r>
      <w:r w:rsidRPr="00676E3F">
        <w:rPr>
          <w:color w:val="000000" w:themeColor="text1"/>
          <w:kern w:val="24"/>
          <w:highlight w:val="cyan"/>
        </w:rPr>
        <w:t xml:space="preserve">, </w:t>
      </w:r>
      <w:r w:rsidRPr="00676E3F">
        <w:rPr>
          <w:rFonts w:hint="eastAsia"/>
          <w:color w:val="000000" w:themeColor="text1"/>
          <w:kern w:val="24"/>
          <w:highlight w:val="cyan"/>
          <w:lang w:eastAsia="ko-KR"/>
        </w:rPr>
        <w:t>(</w:t>
      </w:r>
      <w:r w:rsidRPr="00676E3F">
        <w:rPr>
          <w:color w:val="000000" w:themeColor="text1"/>
          <w:kern w:val="24"/>
          <w:highlight w:val="cyan"/>
        </w:rPr>
        <w:t>c) 650</w:t>
      </w:r>
      <w:r w:rsidRPr="00676E3F">
        <w:rPr>
          <w:rFonts w:eastAsia="맑은 고딕"/>
          <w:color w:val="000000" w:themeColor="text1"/>
          <w:highlight w:val="cyan"/>
        </w:rPr>
        <w:t>°C</w:t>
      </w:r>
      <w:r w:rsidRPr="00676E3F">
        <w:rPr>
          <w:color w:val="000000" w:themeColor="text1"/>
          <w:kern w:val="24"/>
          <w:highlight w:val="cyan"/>
        </w:rPr>
        <w:t xml:space="preserve">, </w:t>
      </w:r>
      <w:r w:rsidRPr="00676E3F">
        <w:rPr>
          <w:rFonts w:hint="eastAsia"/>
          <w:color w:val="000000" w:themeColor="text1"/>
          <w:kern w:val="24"/>
          <w:highlight w:val="cyan"/>
          <w:lang w:eastAsia="ko-KR"/>
        </w:rPr>
        <w:t>(</w:t>
      </w:r>
      <w:r w:rsidRPr="00676E3F">
        <w:rPr>
          <w:color w:val="000000" w:themeColor="text1"/>
          <w:kern w:val="24"/>
          <w:highlight w:val="cyan"/>
        </w:rPr>
        <w:t>d) 675</w:t>
      </w:r>
      <w:r w:rsidRPr="00676E3F">
        <w:rPr>
          <w:rFonts w:eastAsia="맑은 고딕"/>
          <w:color w:val="000000" w:themeColor="text1"/>
          <w:highlight w:val="cyan"/>
        </w:rPr>
        <w:t xml:space="preserve">°C </w:t>
      </w:r>
      <w:r w:rsidRPr="00676E3F">
        <w:rPr>
          <w:rFonts w:eastAsia="맑은 고딕" w:hint="eastAsia"/>
          <w:color w:val="000000" w:themeColor="text1"/>
          <w:highlight w:val="cyan"/>
          <w:lang w:eastAsia="ko-KR"/>
        </w:rPr>
        <w:t>(SC-NCM)</w:t>
      </w:r>
      <w:r w:rsidRPr="00676E3F">
        <w:rPr>
          <w:color w:val="000000" w:themeColor="text1"/>
          <w:kern w:val="24"/>
          <w:highlight w:val="cyan"/>
        </w:rPr>
        <w:t xml:space="preserve">, </w:t>
      </w:r>
      <w:r w:rsidRPr="00676E3F">
        <w:rPr>
          <w:rFonts w:hint="eastAsia"/>
          <w:color w:val="000000" w:themeColor="text1"/>
          <w:kern w:val="24"/>
          <w:highlight w:val="cyan"/>
          <w:lang w:eastAsia="ko-KR"/>
        </w:rPr>
        <w:t>(</w:t>
      </w:r>
      <w:r w:rsidRPr="00676E3F">
        <w:rPr>
          <w:color w:val="000000" w:themeColor="text1"/>
          <w:kern w:val="24"/>
          <w:highlight w:val="cyan"/>
        </w:rPr>
        <w:t>e) 700</w:t>
      </w:r>
      <w:r w:rsidRPr="00676E3F">
        <w:rPr>
          <w:rFonts w:eastAsia="맑은 고딕"/>
          <w:color w:val="000000" w:themeColor="text1"/>
          <w:highlight w:val="cyan"/>
        </w:rPr>
        <w:t>°C</w:t>
      </w:r>
      <w:r w:rsidRPr="00676E3F">
        <w:rPr>
          <w:rFonts w:eastAsia="맑은 고딕" w:hint="eastAsia"/>
          <w:color w:val="000000" w:themeColor="text1"/>
          <w:highlight w:val="cyan"/>
          <w:lang w:eastAsia="ko-KR"/>
        </w:rPr>
        <w:t>,</w:t>
      </w:r>
      <w:r w:rsidRPr="00676E3F">
        <w:rPr>
          <w:color w:val="000000" w:themeColor="text1"/>
          <w:kern w:val="24"/>
          <w:highlight w:val="cyan"/>
        </w:rPr>
        <w:t xml:space="preserve"> and </w:t>
      </w:r>
      <w:r w:rsidRPr="00676E3F">
        <w:rPr>
          <w:rFonts w:hint="eastAsia"/>
          <w:color w:val="000000" w:themeColor="text1"/>
          <w:kern w:val="24"/>
          <w:highlight w:val="cyan"/>
          <w:lang w:eastAsia="ko-KR"/>
        </w:rPr>
        <w:t>(</w:t>
      </w:r>
      <w:r w:rsidRPr="00676E3F">
        <w:rPr>
          <w:color w:val="000000" w:themeColor="text1"/>
          <w:kern w:val="24"/>
          <w:highlight w:val="cyan"/>
        </w:rPr>
        <w:t>f) comparison on capacity retention</w:t>
      </w:r>
      <w:r w:rsidRPr="00676E3F">
        <w:rPr>
          <w:rFonts w:hint="eastAsia"/>
          <w:color w:val="000000" w:themeColor="text1"/>
          <w:kern w:val="24"/>
          <w:highlight w:val="cyan"/>
          <w:lang w:eastAsia="ko-KR"/>
        </w:rPr>
        <w:t>s</w:t>
      </w:r>
      <w:r w:rsidRPr="00676E3F">
        <w:rPr>
          <w:color w:val="000000" w:themeColor="text1"/>
          <w:kern w:val="24"/>
          <w:highlight w:val="cyan"/>
        </w:rPr>
        <w:t xml:space="preserve"> at various </w:t>
      </w:r>
      <w:r w:rsidRPr="00676E3F">
        <w:rPr>
          <w:rFonts w:hint="eastAsia"/>
          <w:color w:val="000000" w:themeColor="text1"/>
          <w:kern w:val="24"/>
          <w:highlight w:val="cyan"/>
          <w:lang w:eastAsia="ko-KR"/>
        </w:rPr>
        <w:t>C</w:t>
      </w:r>
      <w:r w:rsidRPr="00676E3F">
        <w:rPr>
          <w:color w:val="000000" w:themeColor="text1"/>
          <w:kern w:val="24"/>
          <w:highlight w:val="cyan"/>
        </w:rPr>
        <w:t>-rate</w:t>
      </w:r>
      <w:r w:rsidRPr="00676E3F">
        <w:rPr>
          <w:rFonts w:hint="eastAsia"/>
          <w:color w:val="000000" w:themeColor="text1"/>
          <w:kern w:val="24"/>
          <w:highlight w:val="cyan"/>
          <w:lang w:eastAsia="ko-KR"/>
        </w:rPr>
        <w:t>s</w:t>
      </w:r>
      <w:r>
        <w:rPr>
          <w:color w:val="000000" w:themeColor="text1"/>
          <w:kern w:val="24"/>
          <w:highlight w:val="cyan"/>
          <w:lang w:eastAsia="ko-KR"/>
        </w:rPr>
        <w:t>.</w:t>
      </w:r>
      <w:r w:rsidR="002B45FE">
        <w:br w:type="page"/>
      </w:r>
    </w:p>
    <w:p w14:paraId="552418AA" w14:textId="7FAD5353" w:rsidR="00945DEB" w:rsidRPr="00934732" w:rsidRDefault="00935787" w:rsidP="00945DEB">
      <w:pPr>
        <w:spacing w:line="360" w:lineRule="auto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762A37E" wp14:editId="58AC16F8">
            <wp:extent cx="5731510" cy="225552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 S5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144D" w14:textId="33CA7208" w:rsidR="00C82945" w:rsidRDefault="00C82945" w:rsidP="00C82945">
      <w:pPr>
        <w:pStyle w:val="a8"/>
        <w:wordWrap w:val="0"/>
        <w:spacing w:before="0" w:beforeAutospacing="0" w:after="0" w:afterAutospacing="0"/>
      </w:pPr>
      <w:r w:rsidRPr="00944C25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highlight w:val="yellow"/>
        </w:rPr>
        <w:t>Fig</w:t>
      </w:r>
      <w:r w:rsidR="00676E3F" w:rsidRPr="00944C25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highlight w:val="yellow"/>
        </w:rPr>
        <w:t>.</w:t>
      </w:r>
      <w:r w:rsidRPr="00944C25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highlight w:val="yellow"/>
        </w:rPr>
        <w:t xml:space="preserve"> S</w:t>
      </w:r>
      <w:r w:rsidR="00676E3F" w:rsidRPr="00944C25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highlight w:val="yellow"/>
        </w:rPr>
        <w:t>5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kern w:val="24"/>
        </w:rPr>
        <w:t xml:space="preserve"> Analysis of surface area and mechanical density:</w:t>
      </w:r>
      <w:r>
        <w:rPr>
          <w:rFonts w:ascii="Times New Roman" w:eastAsiaTheme="minorEastAsia" w:hAnsi="Times New Roman" w:cs="Times New Roman"/>
          <w:color w:val="000000" w:themeColor="text1"/>
          <w:kern w:val="24"/>
        </w:rPr>
        <w:t xml:space="preserve"> </w:t>
      </w:r>
      <w:r w:rsidR="00944C25">
        <w:rPr>
          <w:rFonts w:ascii="Times New Roman" w:eastAsiaTheme="minorEastAsia" w:hAnsi="Times New Roman" w:cs="Times New Roman"/>
          <w:color w:val="000000" w:themeColor="text1"/>
          <w:kern w:val="24"/>
        </w:rPr>
        <w:t>(</w:t>
      </w:r>
      <w:r>
        <w:rPr>
          <w:rFonts w:ascii="Times New Roman" w:eastAsiaTheme="minorEastAsia" w:hAnsi="Times New Roman" w:cs="Times New Roman"/>
          <w:color w:val="000000" w:themeColor="text1"/>
          <w:kern w:val="24"/>
        </w:rPr>
        <w:t xml:space="preserve">a) BET and </w:t>
      </w:r>
      <w:r w:rsidR="00944C25">
        <w:rPr>
          <w:rFonts w:ascii="Times New Roman" w:eastAsiaTheme="minorEastAsia" w:hAnsi="Times New Roman" w:cs="Times New Roman"/>
          <w:color w:val="000000" w:themeColor="text1"/>
          <w:kern w:val="24"/>
        </w:rPr>
        <w:t>(</w:t>
      </w:r>
      <w:r>
        <w:rPr>
          <w:rFonts w:ascii="Times New Roman" w:eastAsiaTheme="minorEastAsia" w:hAnsi="Times New Roman" w:cs="Times New Roman"/>
          <w:color w:val="000000" w:themeColor="text1"/>
          <w:kern w:val="24"/>
        </w:rPr>
        <w:t>b) tap density of NCMs</w:t>
      </w:r>
      <w:r>
        <w:rPr>
          <w:rFonts w:ascii="Times New Roman" w:eastAsiaTheme="minorEastAsia" w:hAnsi="Times New Roman" w:cs="Times New Roman" w:hint="eastAsia"/>
          <w:color w:val="000000" w:themeColor="text1"/>
          <w:kern w:val="24"/>
        </w:rPr>
        <w:t>.</w:t>
      </w:r>
    </w:p>
    <w:p w14:paraId="1025D61C" w14:textId="77777777" w:rsidR="00A95871" w:rsidRDefault="00A95871">
      <w:pPr>
        <w:spacing w:after="200" w:line="276" w:lineRule="auto"/>
        <w:jc w:val="both"/>
        <w:rPr>
          <w:rFonts w:eastAsiaTheme="minorEastAsia"/>
          <w:lang w:val="en-US" w:eastAsia="ko-KR"/>
        </w:rPr>
      </w:pPr>
      <w:r>
        <w:rPr>
          <w:rFonts w:eastAsiaTheme="minorEastAsia"/>
          <w:lang w:eastAsia="ko-KR"/>
        </w:rPr>
        <w:br w:type="page"/>
      </w:r>
    </w:p>
    <w:p w14:paraId="08EBAE17" w14:textId="77777777" w:rsidR="00676E3F" w:rsidRPr="0051205E" w:rsidRDefault="00676E3F" w:rsidP="00676E3F">
      <w:pPr>
        <w:spacing w:after="200" w:line="276" w:lineRule="auto"/>
        <w:jc w:val="both"/>
        <w:rPr>
          <w:rFonts w:eastAsiaTheme="minorEastAsia"/>
          <w:b/>
          <w:bCs/>
          <w:color w:val="000000" w:themeColor="text1"/>
          <w:kern w:val="24"/>
        </w:rPr>
      </w:pPr>
      <w:r w:rsidRPr="008E75D6">
        <w:rPr>
          <w:rFonts w:eastAsiaTheme="minorEastAsia"/>
          <w:b/>
          <w:bCs/>
          <w:color w:val="000000" w:themeColor="text1"/>
          <w:kern w:val="24"/>
        </w:rPr>
        <w:lastRenderedPageBreak/>
        <w:t>Table S1. Lattice parameters:</w:t>
      </w:r>
      <w:r w:rsidRPr="008E75D6">
        <w:rPr>
          <w:rFonts w:eastAsiaTheme="minorEastAsia"/>
          <w:color w:val="000000" w:themeColor="text1"/>
          <w:kern w:val="24"/>
        </w:rPr>
        <w:t xml:space="preserve"> </w:t>
      </w:r>
      <w:r w:rsidRPr="00676E3F">
        <w:rPr>
          <w:rFonts w:eastAsiaTheme="minorEastAsia" w:hint="eastAsia"/>
          <w:color w:val="000000" w:themeColor="text1"/>
          <w:kern w:val="24"/>
          <w:highlight w:val="yellow"/>
          <w:lang w:eastAsia="ko-KR"/>
        </w:rPr>
        <w:t>PC</w:t>
      </w:r>
      <w:r w:rsidRPr="00676E3F">
        <w:rPr>
          <w:rFonts w:eastAsiaTheme="minorEastAsia"/>
          <w:color w:val="000000" w:themeColor="text1"/>
          <w:kern w:val="24"/>
          <w:highlight w:val="yellow"/>
        </w:rPr>
        <w:t>-NCM</w:t>
      </w:r>
      <w:r w:rsidRPr="008E75D6">
        <w:rPr>
          <w:rFonts w:eastAsiaTheme="minorEastAsia"/>
          <w:color w:val="000000" w:themeColor="text1"/>
          <w:kern w:val="24"/>
        </w:rPr>
        <w:t xml:space="preserve">, </w:t>
      </w:r>
      <w:r>
        <w:rPr>
          <w:rFonts w:eastAsiaTheme="minorEastAsia"/>
          <w:color w:val="000000" w:themeColor="text1"/>
          <w:kern w:val="24"/>
        </w:rPr>
        <w:t xml:space="preserve">as-prepared </w:t>
      </w:r>
      <w:r w:rsidRPr="00676E3F">
        <w:rPr>
          <w:rFonts w:eastAsiaTheme="minorEastAsia"/>
          <w:color w:val="000000" w:themeColor="text1"/>
          <w:kern w:val="24"/>
          <w:highlight w:val="yellow"/>
        </w:rPr>
        <w:t>S</w:t>
      </w:r>
      <w:r w:rsidRPr="00676E3F">
        <w:rPr>
          <w:rFonts w:eastAsiaTheme="minorEastAsia" w:hint="eastAsia"/>
          <w:color w:val="000000" w:themeColor="text1"/>
          <w:kern w:val="24"/>
          <w:highlight w:val="yellow"/>
          <w:lang w:eastAsia="ko-KR"/>
        </w:rPr>
        <w:t>C</w:t>
      </w:r>
      <w:r w:rsidRPr="00676E3F">
        <w:rPr>
          <w:rFonts w:eastAsiaTheme="minorEastAsia"/>
          <w:color w:val="000000" w:themeColor="text1"/>
          <w:kern w:val="24"/>
          <w:highlight w:val="yellow"/>
        </w:rPr>
        <w:t>-NCM</w:t>
      </w:r>
      <w:r w:rsidRPr="008E75D6">
        <w:rPr>
          <w:rFonts w:eastAsiaTheme="minorEastAsia"/>
          <w:color w:val="000000" w:themeColor="text1"/>
          <w:kern w:val="24"/>
        </w:rPr>
        <w:t xml:space="preserve">, </w:t>
      </w:r>
      <w:r>
        <w:rPr>
          <w:rFonts w:eastAsiaTheme="minorEastAsia"/>
          <w:color w:val="000000" w:themeColor="text1"/>
          <w:kern w:val="24"/>
        </w:rPr>
        <w:t xml:space="preserve">wet-milled </w:t>
      </w:r>
      <w:r w:rsidRPr="00676E3F">
        <w:rPr>
          <w:rFonts w:eastAsiaTheme="minorEastAsia"/>
          <w:color w:val="000000" w:themeColor="text1"/>
          <w:kern w:val="24"/>
          <w:highlight w:val="yellow"/>
        </w:rPr>
        <w:t>S</w:t>
      </w:r>
      <w:r w:rsidRPr="00676E3F">
        <w:rPr>
          <w:rFonts w:eastAsiaTheme="minorEastAsia" w:hint="eastAsia"/>
          <w:color w:val="000000" w:themeColor="text1"/>
          <w:kern w:val="24"/>
          <w:highlight w:val="yellow"/>
          <w:lang w:eastAsia="ko-KR"/>
        </w:rPr>
        <w:t>C</w:t>
      </w:r>
      <w:r w:rsidRPr="00676E3F">
        <w:rPr>
          <w:rFonts w:eastAsiaTheme="minorEastAsia"/>
          <w:color w:val="000000" w:themeColor="text1"/>
          <w:kern w:val="24"/>
          <w:highlight w:val="yellow"/>
        </w:rPr>
        <w:t>-NCM</w:t>
      </w:r>
      <w:r w:rsidRPr="008E75D6">
        <w:rPr>
          <w:rFonts w:eastAsiaTheme="minorEastAsia"/>
          <w:color w:val="000000" w:themeColor="text1"/>
          <w:kern w:val="24"/>
        </w:rPr>
        <w:t xml:space="preserve">, and </w:t>
      </w:r>
      <w:r w:rsidRPr="00676E3F">
        <w:rPr>
          <w:rFonts w:eastAsiaTheme="minorEastAsia"/>
          <w:color w:val="000000" w:themeColor="text1"/>
          <w:kern w:val="24"/>
          <w:highlight w:val="yellow"/>
        </w:rPr>
        <w:t>S</w:t>
      </w:r>
      <w:r w:rsidRPr="00676E3F">
        <w:rPr>
          <w:rFonts w:eastAsiaTheme="minorEastAsia" w:hint="eastAsia"/>
          <w:color w:val="000000" w:themeColor="text1"/>
          <w:kern w:val="24"/>
          <w:highlight w:val="yellow"/>
          <w:lang w:eastAsia="ko-KR"/>
        </w:rPr>
        <w:t>C</w:t>
      </w:r>
      <w:r w:rsidRPr="00676E3F">
        <w:rPr>
          <w:rFonts w:eastAsiaTheme="minorEastAsia"/>
          <w:color w:val="000000" w:themeColor="text1"/>
          <w:kern w:val="24"/>
          <w:highlight w:val="yellow"/>
        </w:rPr>
        <w:t>-NCM</w:t>
      </w:r>
      <w:r>
        <w:rPr>
          <w:rFonts w:eastAsiaTheme="minorEastAsia" w:hint="eastAsia"/>
          <w:color w:val="000000" w:themeColor="text1"/>
          <w:kern w:val="24"/>
          <w:lang w:eastAsia="ko-KR"/>
        </w:rPr>
        <w:t>.</w:t>
      </w:r>
    </w:p>
    <w:p w14:paraId="1693AC1E" w14:textId="4740D6BC" w:rsidR="00945DEB" w:rsidRPr="00676E3F" w:rsidRDefault="00945DEB" w:rsidP="000C5F89">
      <w:pPr>
        <w:pStyle w:val="Maintext"/>
        <w:rPr>
          <w:rFonts w:eastAsiaTheme="minorEastAsia"/>
          <w:lang w:val="de-DE" w:eastAsia="ko-KR"/>
        </w:rPr>
      </w:pPr>
    </w:p>
    <w:tbl>
      <w:tblPr>
        <w:tblW w:w="5204" w:type="dxa"/>
        <w:tblInd w:w="19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1"/>
        <w:gridCol w:w="2573"/>
      </w:tblGrid>
      <w:tr w:rsidR="00676E3F" w:rsidRPr="00CF70DC" w14:paraId="5C54B882" w14:textId="77777777" w:rsidTr="00A60160">
        <w:trPr>
          <w:trHeight w:val="536"/>
        </w:trPr>
        <w:tc>
          <w:tcPr>
            <w:tcW w:w="263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1" w:type="dxa"/>
              <w:left w:w="21" w:type="dxa"/>
              <w:bottom w:w="0" w:type="dxa"/>
              <w:right w:w="21" w:type="dxa"/>
            </w:tcMar>
            <w:vAlign w:val="center"/>
            <w:hideMark/>
          </w:tcPr>
          <w:p w14:paraId="73B39607" w14:textId="77777777" w:rsidR="00676E3F" w:rsidRPr="00CF70DC" w:rsidRDefault="00676E3F" w:rsidP="00A60160">
            <w:pPr>
              <w:spacing w:line="276" w:lineRule="auto"/>
              <w:jc w:val="center"/>
              <w:rPr>
                <w:rFonts w:eastAsiaTheme="minorEastAsia"/>
                <w:lang w:val="en-US" w:eastAsia="ko-KR"/>
              </w:rPr>
            </w:pPr>
            <w:r w:rsidRPr="00CF70DC">
              <w:rPr>
                <w:rFonts w:eastAsiaTheme="minorEastAsia"/>
                <w:lang w:val="en-US" w:eastAsia="ko-KR"/>
              </w:rPr>
              <w:t>Sample</w:t>
            </w:r>
          </w:p>
        </w:tc>
        <w:tc>
          <w:tcPr>
            <w:tcW w:w="2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21" w:type="dxa"/>
              <w:left w:w="21" w:type="dxa"/>
              <w:bottom w:w="0" w:type="dxa"/>
              <w:right w:w="21" w:type="dxa"/>
            </w:tcMar>
            <w:vAlign w:val="center"/>
            <w:hideMark/>
          </w:tcPr>
          <w:p w14:paraId="4B8F87AC" w14:textId="77777777" w:rsidR="00676E3F" w:rsidRPr="00CF70DC" w:rsidRDefault="00676E3F" w:rsidP="00A60160">
            <w:pPr>
              <w:spacing w:line="276" w:lineRule="auto"/>
              <w:jc w:val="center"/>
              <w:rPr>
                <w:rFonts w:eastAsiaTheme="minorEastAsia"/>
                <w:lang w:val="en-US" w:eastAsia="ko-KR"/>
              </w:rPr>
            </w:pPr>
            <w:r w:rsidRPr="00CF70DC">
              <w:rPr>
                <w:rFonts w:eastAsiaTheme="minorEastAsia"/>
                <w:lang w:val="en-US" w:eastAsia="ko-KR"/>
              </w:rPr>
              <w:t>c [Å]</w:t>
            </w:r>
          </w:p>
        </w:tc>
      </w:tr>
      <w:tr w:rsidR="00676E3F" w:rsidRPr="00CF70DC" w14:paraId="278D8FE9" w14:textId="77777777" w:rsidTr="00A60160">
        <w:trPr>
          <w:trHeight w:val="427"/>
        </w:trPr>
        <w:tc>
          <w:tcPr>
            <w:tcW w:w="263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1" w:type="dxa"/>
              <w:left w:w="21" w:type="dxa"/>
              <w:bottom w:w="0" w:type="dxa"/>
              <w:right w:w="21" w:type="dxa"/>
            </w:tcMar>
            <w:vAlign w:val="center"/>
            <w:hideMark/>
          </w:tcPr>
          <w:p w14:paraId="39374A10" w14:textId="77777777" w:rsidR="00676E3F" w:rsidRPr="00CF70DC" w:rsidRDefault="00676E3F" w:rsidP="00A60160">
            <w:pPr>
              <w:spacing w:line="276" w:lineRule="auto"/>
              <w:jc w:val="center"/>
              <w:rPr>
                <w:rFonts w:eastAsiaTheme="minorEastAsia"/>
                <w:lang w:val="en-US" w:eastAsia="ko-KR"/>
              </w:rPr>
            </w:pPr>
            <w:r w:rsidRPr="00676E3F">
              <w:rPr>
                <w:rFonts w:eastAsiaTheme="minorEastAsia"/>
                <w:highlight w:val="yellow"/>
                <w:lang w:val="en-US" w:eastAsia="ko-KR"/>
              </w:rPr>
              <w:t>PC-NCM</w:t>
            </w:r>
          </w:p>
        </w:tc>
        <w:tc>
          <w:tcPr>
            <w:tcW w:w="2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21" w:type="dxa"/>
              <w:left w:w="21" w:type="dxa"/>
              <w:bottom w:w="0" w:type="dxa"/>
              <w:right w:w="21" w:type="dxa"/>
            </w:tcMar>
            <w:vAlign w:val="center"/>
            <w:hideMark/>
          </w:tcPr>
          <w:p w14:paraId="192124CD" w14:textId="77777777" w:rsidR="00676E3F" w:rsidRPr="00CF70DC" w:rsidRDefault="00676E3F" w:rsidP="00A60160">
            <w:pPr>
              <w:spacing w:line="276" w:lineRule="auto"/>
              <w:jc w:val="center"/>
              <w:rPr>
                <w:rFonts w:eastAsiaTheme="minorEastAsia"/>
                <w:lang w:val="en-US" w:eastAsia="ko-KR"/>
              </w:rPr>
            </w:pPr>
            <w:r w:rsidRPr="00CF70DC">
              <w:rPr>
                <w:rFonts w:eastAsiaTheme="minorEastAsia"/>
                <w:lang w:val="en-US" w:eastAsia="ko-KR"/>
              </w:rPr>
              <w:t>14.1811</w:t>
            </w:r>
          </w:p>
        </w:tc>
      </w:tr>
      <w:tr w:rsidR="00676E3F" w:rsidRPr="00CF70DC" w14:paraId="3FAE4EB0" w14:textId="77777777" w:rsidTr="00A60160">
        <w:trPr>
          <w:trHeight w:val="427"/>
        </w:trPr>
        <w:tc>
          <w:tcPr>
            <w:tcW w:w="263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1" w:type="dxa"/>
              <w:left w:w="21" w:type="dxa"/>
              <w:bottom w:w="0" w:type="dxa"/>
              <w:right w:w="21" w:type="dxa"/>
            </w:tcMar>
            <w:vAlign w:val="center"/>
            <w:hideMark/>
          </w:tcPr>
          <w:p w14:paraId="7CD6A366" w14:textId="77777777" w:rsidR="00676E3F" w:rsidRPr="00CF70DC" w:rsidRDefault="00676E3F" w:rsidP="00A60160">
            <w:pPr>
              <w:spacing w:line="276" w:lineRule="auto"/>
              <w:jc w:val="center"/>
              <w:rPr>
                <w:rFonts w:eastAsiaTheme="minorEastAsia"/>
                <w:lang w:val="en-US" w:eastAsia="ko-KR"/>
              </w:rPr>
            </w:pPr>
            <w:r w:rsidRPr="00CF70DC">
              <w:rPr>
                <w:rFonts w:eastAsiaTheme="minorEastAsia"/>
                <w:lang w:val="en-US" w:eastAsia="ko-KR"/>
              </w:rPr>
              <w:t xml:space="preserve">As-prepared </w:t>
            </w:r>
            <w:r w:rsidRPr="00676E3F">
              <w:rPr>
                <w:rFonts w:eastAsiaTheme="minorEastAsia"/>
                <w:highlight w:val="yellow"/>
                <w:lang w:val="en-US" w:eastAsia="ko-KR"/>
              </w:rPr>
              <w:t>SC-NCM</w:t>
            </w:r>
          </w:p>
        </w:tc>
        <w:tc>
          <w:tcPr>
            <w:tcW w:w="2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21" w:type="dxa"/>
              <w:left w:w="21" w:type="dxa"/>
              <w:bottom w:w="0" w:type="dxa"/>
              <w:right w:w="21" w:type="dxa"/>
            </w:tcMar>
            <w:vAlign w:val="center"/>
            <w:hideMark/>
          </w:tcPr>
          <w:p w14:paraId="51478461" w14:textId="77777777" w:rsidR="00676E3F" w:rsidRPr="00CF70DC" w:rsidRDefault="00676E3F" w:rsidP="00A60160">
            <w:pPr>
              <w:spacing w:line="276" w:lineRule="auto"/>
              <w:jc w:val="center"/>
              <w:rPr>
                <w:rFonts w:eastAsiaTheme="minorEastAsia"/>
                <w:lang w:val="en-US" w:eastAsia="ko-KR"/>
              </w:rPr>
            </w:pPr>
            <w:r w:rsidRPr="00CF70DC">
              <w:rPr>
                <w:rFonts w:eastAsiaTheme="minorEastAsia"/>
                <w:lang w:val="en-US" w:eastAsia="ko-KR"/>
              </w:rPr>
              <w:t>14.1920</w:t>
            </w:r>
          </w:p>
        </w:tc>
      </w:tr>
      <w:tr w:rsidR="00676E3F" w:rsidRPr="00CF70DC" w14:paraId="0CB57849" w14:textId="77777777" w:rsidTr="00A60160">
        <w:trPr>
          <w:trHeight w:val="427"/>
        </w:trPr>
        <w:tc>
          <w:tcPr>
            <w:tcW w:w="263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1" w:type="dxa"/>
              <w:left w:w="21" w:type="dxa"/>
              <w:bottom w:w="0" w:type="dxa"/>
              <w:right w:w="21" w:type="dxa"/>
            </w:tcMar>
            <w:vAlign w:val="center"/>
            <w:hideMark/>
          </w:tcPr>
          <w:p w14:paraId="1D0D7A6D" w14:textId="77777777" w:rsidR="00676E3F" w:rsidRPr="00CF70DC" w:rsidRDefault="00676E3F" w:rsidP="00A60160">
            <w:pPr>
              <w:spacing w:line="276" w:lineRule="auto"/>
              <w:jc w:val="center"/>
              <w:rPr>
                <w:rFonts w:eastAsiaTheme="minorEastAsia"/>
                <w:lang w:val="en-US" w:eastAsia="ko-KR"/>
              </w:rPr>
            </w:pPr>
            <w:r w:rsidRPr="00CF70DC">
              <w:rPr>
                <w:rFonts w:eastAsiaTheme="minorEastAsia"/>
                <w:lang w:val="en-US" w:eastAsia="ko-KR"/>
              </w:rPr>
              <w:t xml:space="preserve">Wet-milled </w:t>
            </w:r>
            <w:r w:rsidRPr="00676E3F">
              <w:rPr>
                <w:rFonts w:eastAsiaTheme="minorEastAsia"/>
                <w:highlight w:val="yellow"/>
                <w:lang w:val="en-US" w:eastAsia="ko-KR"/>
              </w:rPr>
              <w:t>SC-NCM</w:t>
            </w:r>
          </w:p>
        </w:tc>
        <w:tc>
          <w:tcPr>
            <w:tcW w:w="2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21" w:type="dxa"/>
              <w:left w:w="21" w:type="dxa"/>
              <w:bottom w:w="0" w:type="dxa"/>
              <w:right w:w="21" w:type="dxa"/>
            </w:tcMar>
            <w:vAlign w:val="center"/>
            <w:hideMark/>
          </w:tcPr>
          <w:p w14:paraId="291E5BD3" w14:textId="77777777" w:rsidR="00676E3F" w:rsidRPr="00CF70DC" w:rsidRDefault="00676E3F" w:rsidP="00A60160">
            <w:pPr>
              <w:spacing w:line="276" w:lineRule="auto"/>
              <w:jc w:val="center"/>
              <w:rPr>
                <w:rFonts w:eastAsiaTheme="minorEastAsia"/>
                <w:lang w:val="en-US" w:eastAsia="ko-KR"/>
              </w:rPr>
            </w:pPr>
            <w:r w:rsidRPr="00CF70DC">
              <w:rPr>
                <w:rFonts w:eastAsiaTheme="minorEastAsia"/>
                <w:lang w:val="en-US" w:eastAsia="ko-KR"/>
              </w:rPr>
              <w:t>14.1920</w:t>
            </w:r>
          </w:p>
        </w:tc>
      </w:tr>
      <w:tr w:rsidR="00676E3F" w:rsidRPr="00CF70DC" w14:paraId="5EE9B7E6" w14:textId="77777777" w:rsidTr="00A60160">
        <w:trPr>
          <w:trHeight w:val="427"/>
        </w:trPr>
        <w:tc>
          <w:tcPr>
            <w:tcW w:w="263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1" w:type="dxa"/>
              <w:left w:w="21" w:type="dxa"/>
              <w:bottom w:w="0" w:type="dxa"/>
              <w:right w:w="21" w:type="dxa"/>
            </w:tcMar>
            <w:vAlign w:val="center"/>
            <w:hideMark/>
          </w:tcPr>
          <w:p w14:paraId="28D438B3" w14:textId="77777777" w:rsidR="00676E3F" w:rsidRPr="00CF70DC" w:rsidRDefault="00676E3F" w:rsidP="00A60160">
            <w:pPr>
              <w:spacing w:line="276" w:lineRule="auto"/>
              <w:jc w:val="center"/>
              <w:rPr>
                <w:rFonts w:eastAsiaTheme="minorEastAsia"/>
                <w:lang w:val="en-US" w:eastAsia="ko-KR"/>
              </w:rPr>
            </w:pPr>
            <w:r w:rsidRPr="00676E3F">
              <w:rPr>
                <w:rFonts w:eastAsiaTheme="minorEastAsia"/>
                <w:highlight w:val="yellow"/>
                <w:lang w:val="en-US" w:eastAsia="ko-KR"/>
              </w:rPr>
              <w:t>SC-NCM</w:t>
            </w:r>
          </w:p>
        </w:tc>
        <w:tc>
          <w:tcPr>
            <w:tcW w:w="2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21" w:type="dxa"/>
              <w:left w:w="21" w:type="dxa"/>
              <w:bottom w:w="0" w:type="dxa"/>
              <w:right w:w="21" w:type="dxa"/>
            </w:tcMar>
            <w:vAlign w:val="center"/>
            <w:hideMark/>
          </w:tcPr>
          <w:p w14:paraId="708FFCFF" w14:textId="77777777" w:rsidR="00676E3F" w:rsidRPr="00CF70DC" w:rsidRDefault="00676E3F" w:rsidP="00A60160">
            <w:pPr>
              <w:spacing w:line="276" w:lineRule="auto"/>
              <w:jc w:val="center"/>
              <w:rPr>
                <w:rFonts w:eastAsiaTheme="minorEastAsia"/>
                <w:lang w:val="en-US" w:eastAsia="ko-KR"/>
              </w:rPr>
            </w:pPr>
            <w:r w:rsidRPr="00CF70DC">
              <w:rPr>
                <w:rFonts w:eastAsiaTheme="minorEastAsia"/>
                <w:lang w:val="en-US" w:eastAsia="ko-KR"/>
              </w:rPr>
              <w:t>14.1929</w:t>
            </w:r>
          </w:p>
        </w:tc>
      </w:tr>
    </w:tbl>
    <w:p w14:paraId="3D6A84C1" w14:textId="77777777" w:rsidR="00945DEB" w:rsidRPr="00C82945" w:rsidRDefault="00945DEB" w:rsidP="00945DEB">
      <w:pPr>
        <w:spacing w:line="360" w:lineRule="auto"/>
        <w:rPr>
          <w:rFonts w:eastAsiaTheme="minorEastAsia"/>
          <w:lang w:val="en-US" w:eastAsia="ko-KR"/>
        </w:rPr>
      </w:pPr>
    </w:p>
    <w:p w14:paraId="3A73C3EB" w14:textId="77777777" w:rsidR="00D86794" w:rsidRDefault="00D86794">
      <w:pPr>
        <w:spacing w:after="200" w:line="276" w:lineRule="auto"/>
        <w:jc w:val="both"/>
        <w:rPr>
          <w:rFonts w:eastAsiaTheme="minorEastAsia"/>
          <w:b/>
          <w:lang w:eastAsia="ko-KR"/>
        </w:rPr>
      </w:pPr>
      <w:r>
        <w:rPr>
          <w:rFonts w:eastAsiaTheme="minorEastAsia"/>
          <w:b/>
          <w:lang w:eastAsia="ko-KR"/>
        </w:rPr>
        <w:br w:type="page"/>
      </w:r>
    </w:p>
    <w:p w14:paraId="0EA5B181" w14:textId="77777777" w:rsidR="00676E3F" w:rsidRDefault="00676E3F" w:rsidP="000C5F89">
      <w:pPr>
        <w:spacing w:line="360" w:lineRule="auto"/>
        <w:rPr>
          <w:rFonts w:eastAsiaTheme="minorEastAsia"/>
          <w:noProof/>
          <w:lang w:eastAsia="ko-KR"/>
        </w:rPr>
      </w:pPr>
    </w:p>
    <w:p w14:paraId="6D5266AC" w14:textId="7BC978C9" w:rsidR="00676E3F" w:rsidRDefault="00676E3F" w:rsidP="00676E3F">
      <w:pPr>
        <w:spacing w:line="360" w:lineRule="auto"/>
      </w:pPr>
      <w:r w:rsidRPr="00CF70DC">
        <w:rPr>
          <w:rFonts w:eastAsiaTheme="minorEastAsia"/>
          <w:noProof/>
          <w:lang w:eastAsia="ko-KR"/>
        </w:rPr>
        <w:drawing>
          <wp:inline distT="0" distB="0" distL="0" distR="0" wp14:anchorId="203523CA" wp14:editId="24CCBE21">
            <wp:extent cx="5731510" cy="4497070"/>
            <wp:effectExtent l="0" t="0" r="2540" b="0"/>
            <wp:docPr id="8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121CCC87-F1F7-4796-BE11-C7BAACB3E9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121CCC87-F1F7-4796-BE11-C7BAACB3E9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E3F">
        <w:rPr>
          <w:rFonts w:eastAsiaTheme="minorEastAsia"/>
          <w:b/>
          <w:bCs/>
          <w:color w:val="000000" w:themeColor="text1"/>
          <w:kern w:val="24"/>
          <w:highlight w:val="yellow"/>
        </w:rPr>
        <w:t>Fig. S</w:t>
      </w:r>
      <w:r w:rsidRPr="00676E3F">
        <w:rPr>
          <w:rFonts w:eastAsiaTheme="minorEastAsia" w:hint="eastAsia"/>
          <w:b/>
          <w:bCs/>
          <w:color w:val="000000" w:themeColor="text1"/>
          <w:kern w:val="24"/>
          <w:highlight w:val="yellow"/>
        </w:rPr>
        <w:t>6</w:t>
      </w:r>
      <w:r>
        <w:rPr>
          <w:rFonts w:eastAsiaTheme="minorEastAsia"/>
          <w:b/>
          <w:bCs/>
          <w:color w:val="000000" w:themeColor="text1"/>
          <w:kern w:val="24"/>
        </w:rPr>
        <w:t xml:space="preserve"> Electrochemical characterization of </w:t>
      </w:r>
      <w:r w:rsidRPr="00676E3F">
        <w:rPr>
          <w:rFonts w:eastAsiaTheme="minorEastAsia" w:hint="eastAsia"/>
          <w:b/>
          <w:bCs/>
          <w:color w:val="000000" w:themeColor="text1"/>
          <w:kern w:val="24"/>
          <w:highlight w:val="yellow"/>
        </w:rPr>
        <w:t>PC</w:t>
      </w:r>
      <w:r w:rsidRPr="00676E3F">
        <w:rPr>
          <w:rFonts w:eastAsiaTheme="minorEastAsia"/>
          <w:b/>
          <w:bCs/>
          <w:color w:val="000000" w:themeColor="text1"/>
          <w:kern w:val="24"/>
          <w:highlight w:val="yellow"/>
        </w:rPr>
        <w:t>-NCM</w:t>
      </w:r>
      <w:r>
        <w:rPr>
          <w:rFonts w:eastAsiaTheme="minorEastAsia"/>
          <w:b/>
          <w:bCs/>
          <w:color w:val="000000" w:themeColor="text1"/>
          <w:kern w:val="24"/>
        </w:rPr>
        <w:t xml:space="preserve"> and </w:t>
      </w:r>
      <w:r w:rsidRPr="00676E3F">
        <w:rPr>
          <w:rFonts w:eastAsiaTheme="minorEastAsia"/>
          <w:b/>
          <w:bCs/>
          <w:color w:val="000000" w:themeColor="text1"/>
          <w:kern w:val="24"/>
          <w:highlight w:val="yellow"/>
        </w:rPr>
        <w:t>S</w:t>
      </w:r>
      <w:r w:rsidRPr="00676E3F">
        <w:rPr>
          <w:rFonts w:eastAsiaTheme="minorEastAsia" w:hint="eastAsia"/>
          <w:b/>
          <w:bCs/>
          <w:color w:val="000000" w:themeColor="text1"/>
          <w:kern w:val="24"/>
          <w:highlight w:val="yellow"/>
        </w:rPr>
        <w:t>C</w:t>
      </w:r>
      <w:r w:rsidRPr="00676E3F">
        <w:rPr>
          <w:rFonts w:eastAsiaTheme="minorEastAsia"/>
          <w:b/>
          <w:bCs/>
          <w:color w:val="000000" w:themeColor="text1"/>
          <w:kern w:val="24"/>
          <w:highlight w:val="yellow"/>
        </w:rPr>
        <w:t>-NCM</w:t>
      </w:r>
      <w:r>
        <w:rPr>
          <w:rFonts w:eastAsiaTheme="minorEastAsia"/>
          <w:b/>
          <w:bCs/>
          <w:color w:val="000000" w:themeColor="text1"/>
          <w:kern w:val="24"/>
        </w:rPr>
        <w:t xml:space="preserve"> for LIBs from 3.0 to 4.3 V vs. Li/Li</w:t>
      </w:r>
      <w:r>
        <w:rPr>
          <w:rFonts w:eastAsiaTheme="minorEastAsia"/>
          <w:b/>
          <w:bCs/>
          <w:color w:val="000000" w:themeColor="text1"/>
          <w:kern w:val="24"/>
          <w:position w:val="7"/>
          <w:vertAlign w:val="superscript"/>
        </w:rPr>
        <w:t>+</w:t>
      </w:r>
      <w:r>
        <w:rPr>
          <w:rFonts w:eastAsiaTheme="minorEastAsia"/>
          <w:b/>
          <w:bCs/>
          <w:color w:val="000000" w:themeColor="text1"/>
          <w:kern w:val="24"/>
        </w:rPr>
        <w:t xml:space="preserve">: </w:t>
      </w:r>
      <w:r>
        <w:rPr>
          <w:rFonts w:eastAsiaTheme="minorEastAsia"/>
          <w:color w:val="000000" w:themeColor="text1"/>
          <w:kern w:val="24"/>
        </w:rPr>
        <w:t xml:space="preserve">voltage profiles of (a) </w:t>
      </w:r>
      <w:r w:rsidRPr="00676E3F">
        <w:rPr>
          <w:rFonts w:eastAsiaTheme="minorEastAsia" w:hint="eastAsia"/>
          <w:color w:val="000000" w:themeColor="text1"/>
          <w:kern w:val="24"/>
          <w:highlight w:val="yellow"/>
        </w:rPr>
        <w:t>PC</w:t>
      </w:r>
      <w:r w:rsidRPr="00676E3F">
        <w:rPr>
          <w:rFonts w:eastAsiaTheme="minorEastAsia"/>
          <w:color w:val="000000" w:themeColor="text1"/>
          <w:kern w:val="24"/>
          <w:highlight w:val="yellow"/>
        </w:rPr>
        <w:t>-NCM</w:t>
      </w:r>
      <w:r>
        <w:rPr>
          <w:rFonts w:eastAsiaTheme="minorEastAsia"/>
          <w:color w:val="000000" w:themeColor="text1"/>
          <w:kern w:val="24"/>
        </w:rPr>
        <w:t xml:space="preserve"> and (b) </w:t>
      </w:r>
      <w:r w:rsidRPr="00676E3F">
        <w:rPr>
          <w:rFonts w:eastAsiaTheme="minorEastAsia"/>
          <w:color w:val="000000" w:themeColor="text1"/>
          <w:kern w:val="24"/>
          <w:highlight w:val="yellow"/>
        </w:rPr>
        <w:t>S</w:t>
      </w:r>
      <w:r w:rsidRPr="00676E3F">
        <w:rPr>
          <w:rFonts w:eastAsiaTheme="minorEastAsia" w:hint="eastAsia"/>
          <w:color w:val="000000" w:themeColor="text1"/>
          <w:kern w:val="24"/>
          <w:highlight w:val="yellow"/>
        </w:rPr>
        <w:t>C</w:t>
      </w:r>
      <w:r w:rsidRPr="00676E3F">
        <w:rPr>
          <w:rFonts w:eastAsiaTheme="minorEastAsia"/>
          <w:color w:val="000000" w:themeColor="text1"/>
          <w:kern w:val="24"/>
          <w:highlight w:val="yellow"/>
        </w:rPr>
        <w:t>-NCM</w:t>
      </w:r>
      <w:r>
        <w:rPr>
          <w:rFonts w:eastAsiaTheme="minorEastAsia"/>
          <w:color w:val="000000" w:themeColor="text1"/>
          <w:kern w:val="24"/>
        </w:rPr>
        <w:t>. And comparison on (c) rate capabilit</w:t>
      </w:r>
      <w:r w:rsidR="00ED2B6D">
        <w:rPr>
          <w:rFonts w:eastAsiaTheme="minorEastAsia"/>
          <w:color w:val="000000" w:themeColor="text1"/>
          <w:kern w:val="24"/>
        </w:rPr>
        <w:t>ies</w:t>
      </w:r>
      <w:r>
        <w:rPr>
          <w:rFonts w:eastAsiaTheme="minorEastAsia"/>
          <w:color w:val="000000" w:themeColor="text1"/>
          <w:kern w:val="24"/>
        </w:rPr>
        <w:t xml:space="preserve"> at various C-rates and (d) cycle performance of </w:t>
      </w:r>
      <w:r w:rsidRPr="00676E3F">
        <w:rPr>
          <w:rFonts w:eastAsiaTheme="minorEastAsia" w:hint="eastAsia"/>
          <w:color w:val="000000" w:themeColor="text1"/>
          <w:kern w:val="24"/>
          <w:highlight w:val="yellow"/>
        </w:rPr>
        <w:t>PC</w:t>
      </w:r>
      <w:r w:rsidRPr="00676E3F">
        <w:rPr>
          <w:rFonts w:eastAsiaTheme="minorEastAsia"/>
          <w:color w:val="000000" w:themeColor="text1"/>
          <w:kern w:val="24"/>
          <w:highlight w:val="yellow"/>
        </w:rPr>
        <w:t>-NCM</w:t>
      </w:r>
      <w:r>
        <w:rPr>
          <w:rFonts w:eastAsiaTheme="minorEastAsia"/>
          <w:color w:val="000000" w:themeColor="text1"/>
          <w:kern w:val="24"/>
        </w:rPr>
        <w:t xml:space="preserve"> and </w:t>
      </w:r>
      <w:r w:rsidRPr="00676E3F">
        <w:rPr>
          <w:rFonts w:eastAsiaTheme="minorEastAsia"/>
          <w:color w:val="000000" w:themeColor="text1"/>
          <w:kern w:val="24"/>
          <w:highlight w:val="yellow"/>
        </w:rPr>
        <w:t>S</w:t>
      </w:r>
      <w:r w:rsidRPr="00676E3F">
        <w:rPr>
          <w:rFonts w:eastAsiaTheme="minorEastAsia" w:hint="eastAsia"/>
          <w:color w:val="000000" w:themeColor="text1"/>
          <w:kern w:val="24"/>
          <w:highlight w:val="yellow"/>
        </w:rPr>
        <w:t>C</w:t>
      </w:r>
      <w:r w:rsidRPr="00676E3F">
        <w:rPr>
          <w:rFonts w:eastAsiaTheme="minorEastAsia"/>
          <w:color w:val="000000" w:themeColor="text1"/>
          <w:kern w:val="24"/>
          <w:highlight w:val="yellow"/>
        </w:rPr>
        <w:t>-NCM</w:t>
      </w:r>
      <w:r>
        <w:rPr>
          <w:rFonts w:eastAsiaTheme="minorEastAsia" w:hint="eastAsia"/>
          <w:color w:val="000000" w:themeColor="text1"/>
          <w:kern w:val="24"/>
        </w:rPr>
        <w:t>.</w:t>
      </w:r>
      <w:r>
        <w:rPr>
          <w:rFonts w:eastAsiaTheme="minorEastAsia"/>
          <w:color w:val="000000" w:themeColor="text1"/>
          <w:kern w:val="24"/>
        </w:rPr>
        <w:t xml:space="preserve">  </w:t>
      </w:r>
    </w:p>
    <w:p w14:paraId="60501668" w14:textId="77777777" w:rsidR="00945DEB" w:rsidRPr="00676E3F" w:rsidRDefault="00945DEB" w:rsidP="00945DEB">
      <w:pPr>
        <w:spacing w:line="360" w:lineRule="auto"/>
        <w:rPr>
          <w:rFonts w:eastAsiaTheme="minorEastAsia"/>
          <w:lang w:val="en-US" w:eastAsia="ko-KR"/>
        </w:rPr>
      </w:pPr>
    </w:p>
    <w:p w14:paraId="7241E447" w14:textId="64DF6CFB" w:rsidR="000C5F89" w:rsidRDefault="000C5F89">
      <w:pPr>
        <w:spacing w:after="200" w:line="276" w:lineRule="auto"/>
        <w:jc w:val="both"/>
        <w:rPr>
          <w:rFonts w:eastAsiaTheme="minorEastAsia"/>
          <w:noProof/>
          <w:lang w:eastAsia="ko-KR"/>
        </w:rPr>
      </w:pPr>
      <w:r>
        <w:rPr>
          <w:rFonts w:eastAsiaTheme="minorEastAsia"/>
          <w:noProof/>
          <w:lang w:eastAsia="ko-KR"/>
        </w:rPr>
        <w:br w:type="page"/>
      </w:r>
    </w:p>
    <w:p w14:paraId="60AF130B" w14:textId="77777777" w:rsidR="00676E3F" w:rsidRDefault="00676E3F" w:rsidP="00676E3F">
      <w:pPr>
        <w:spacing w:after="200" w:line="276" w:lineRule="auto"/>
        <w:jc w:val="center"/>
        <w:rPr>
          <w:rFonts w:eastAsiaTheme="minorEastAsia"/>
          <w:b/>
          <w:lang w:eastAsia="ko-KR"/>
        </w:rPr>
      </w:pPr>
      <w:r w:rsidRPr="00545FD0">
        <w:rPr>
          <w:noProof/>
        </w:rPr>
        <w:lastRenderedPageBreak/>
        <w:drawing>
          <wp:inline distT="0" distB="0" distL="0" distR="0" wp14:anchorId="2FD0F85F" wp14:editId="7ED517F2">
            <wp:extent cx="3779848" cy="3773751"/>
            <wp:effectExtent l="0" t="0" r="0" b="0"/>
            <wp:docPr id="7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60E61AD5-2BFD-485F-A8FD-B04002D378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60E61AD5-2BFD-485F-A8FD-B04002D378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37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D230" w14:textId="77777777" w:rsidR="004A3300" w:rsidRPr="004A3300" w:rsidRDefault="004A3300" w:rsidP="004A3300">
      <w:pPr>
        <w:spacing w:after="200" w:line="276" w:lineRule="auto"/>
        <w:jc w:val="both"/>
        <w:rPr>
          <w:rFonts w:eastAsiaTheme="minorEastAsia"/>
          <w:b/>
          <w:highlight w:val="cyan"/>
          <w:lang w:val="en-US" w:eastAsia="ko-KR"/>
        </w:rPr>
      </w:pPr>
      <w:r w:rsidRPr="004A3300">
        <w:rPr>
          <w:rFonts w:eastAsiaTheme="minorEastAsia"/>
          <w:b/>
          <w:highlight w:val="cyan"/>
          <w:lang w:val="en-US" w:eastAsia="ko-KR"/>
        </w:rPr>
        <w:t>Fig. S7 Nyquist plots of PC-NCM and SC-NCM for LIBs at fully charged state of the first cycle.</w:t>
      </w:r>
    </w:p>
    <w:p w14:paraId="5AA4BDC6" w14:textId="2D1082E8" w:rsidR="00676E3F" w:rsidRDefault="00676E3F" w:rsidP="00676E3F">
      <w:pPr>
        <w:spacing w:after="200" w:line="276" w:lineRule="auto"/>
        <w:jc w:val="center"/>
        <w:rPr>
          <w:rFonts w:eastAsiaTheme="minorEastAsia"/>
          <w:noProof/>
          <w:lang w:eastAsia="ko-KR"/>
        </w:rPr>
      </w:pPr>
      <w:r>
        <w:rPr>
          <w:rFonts w:eastAsiaTheme="minorEastAsia"/>
          <w:noProof/>
          <w:lang w:eastAsia="ko-KR"/>
        </w:rPr>
        <w:br w:type="page"/>
      </w:r>
    </w:p>
    <w:p w14:paraId="212E1003" w14:textId="77777777" w:rsidR="000C5F89" w:rsidRDefault="000C5F89" w:rsidP="00945DEB">
      <w:pPr>
        <w:spacing w:line="360" w:lineRule="auto"/>
        <w:rPr>
          <w:rFonts w:eastAsiaTheme="minorEastAsia"/>
          <w:noProof/>
          <w:lang w:eastAsia="ko-KR"/>
        </w:rPr>
      </w:pPr>
    </w:p>
    <w:p w14:paraId="7B787A0E" w14:textId="51B18CCA" w:rsidR="00945DEB" w:rsidRDefault="00676E3F" w:rsidP="00945DEB">
      <w:pPr>
        <w:spacing w:line="360" w:lineRule="auto"/>
        <w:rPr>
          <w:rFonts w:eastAsiaTheme="minorEastAsia"/>
          <w:lang w:eastAsia="ko-KR"/>
        </w:rPr>
      </w:pPr>
      <w:r w:rsidRPr="00CF70DC">
        <w:rPr>
          <w:rFonts w:eastAsiaTheme="minorEastAsia"/>
          <w:noProof/>
          <w:lang w:eastAsia="ko-KR"/>
        </w:rPr>
        <w:drawing>
          <wp:inline distT="0" distB="0" distL="0" distR="0" wp14:anchorId="2372FDFF" wp14:editId="252677E3">
            <wp:extent cx="5731510" cy="2451100"/>
            <wp:effectExtent l="0" t="0" r="0" b="6350"/>
            <wp:docPr id="5" name="그림 1">
              <a:extLst xmlns:a="http://schemas.openxmlformats.org/drawingml/2006/main">
                <a:ext uri="{FF2B5EF4-FFF2-40B4-BE49-F238E27FC236}">
                  <a16:creationId xmlns:a16="http://schemas.microsoft.com/office/drawing/2014/main" id="{B078A279-7A4D-47E7-B523-902C3023A2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>
                      <a:extLst>
                        <a:ext uri="{FF2B5EF4-FFF2-40B4-BE49-F238E27FC236}">
                          <a16:creationId xmlns:a16="http://schemas.microsoft.com/office/drawing/2014/main" id="{B078A279-7A4D-47E7-B523-902C3023A2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r="4259"/>
                    <a:stretch/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48BC" w14:textId="2A502046" w:rsidR="00524281" w:rsidRDefault="00676E3F" w:rsidP="00676E3F">
      <w:pPr>
        <w:pStyle w:val="a8"/>
        <w:wordWrap w:val="0"/>
        <w:spacing w:before="0" w:beforeAutospacing="0" w:after="0" w:afterAutospacing="0"/>
        <w:rPr>
          <w:rFonts w:ascii="Times New Roman" w:eastAsiaTheme="minorEastAsia" w:hAnsi="Times New Roman" w:cs="Times New Roman"/>
          <w:color w:val="000000" w:themeColor="text1"/>
          <w:kern w:val="24"/>
        </w:rPr>
      </w:pPr>
      <w:r w:rsidRPr="00676E3F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highlight w:val="yellow"/>
        </w:rPr>
        <w:t>Fig. S</w:t>
      </w:r>
      <w:r w:rsidRPr="00676E3F">
        <w:rPr>
          <w:rFonts w:ascii="Times New Roman" w:eastAsiaTheme="minorEastAsia" w:hAnsi="Times New Roman" w:cs="Times New Roman" w:hint="eastAsia"/>
          <w:b/>
          <w:bCs/>
          <w:color w:val="000000" w:themeColor="text1"/>
          <w:kern w:val="24"/>
          <w:highlight w:val="yellow"/>
        </w:rPr>
        <w:t>8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kern w:val="24"/>
        </w:rPr>
        <w:t xml:space="preserve"> The particle hardness:</w:t>
      </w:r>
      <w:r>
        <w:rPr>
          <w:rFonts w:ascii="Times New Roman" w:eastAsiaTheme="minorEastAsia" w:hAnsi="Times New Roman" w:cs="Times New Roman"/>
          <w:color w:val="000000" w:themeColor="text1"/>
          <w:kern w:val="24"/>
        </w:rPr>
        <w:t xml:space="preserve"> </w:t>
      </w:r>
      <w:r w:rsidR="00D771EE">
        <w:rPr>
          <w:rFonts w:ascii="Times New Roman" w:eastAsiaTheme="minorEastAsia" w:hAnsi="Times New Roman" w:cs="Times New Roman"/>
          <w:color w:val="000000" w:themeColor="text1"/>
          <w:kern w:val="24"/>
        </w:rPr>
        <w:t>(</w:t>
      </w:r>
      <w:r>
        <w:rPr>
          <w:rFonts w:ascii="Times New Roman" w:eastAsiaTheme="minorEastAsia" w:hAnsi="Times New Roman" w:cs="Times New Roman"/>
          <w:color w:val="000000" w:themeColor="text1"/>
          <w:kern w:val="24"/>
        </w:rPr>
        <w:t xml:space="preserve">a) </w:t>
      </w:r>
      <w:r w:rsidRPr="00676E3F">
        <w:rPr>
          <w:rFonts w:ascii="Times New Roman" w:eastAsiaTheme="minorEastAsia" w:hAnsi="Times New Roman" w:cs="Times New Roman" w:hint="eastAsia"/>
          <w:color w:val="000000" w:themeColor="text1"/>
          <w:kern w:val="24"/>
          <w:highlight w:val="yellow"/>
        </w:rPr>
        <w:t>PC</w:t>
      </w:r>
      <w:r w:rsidRPr="00676E3F">
        <w:rPr>
          <w:rFonts w:ascii="Times New Roman" w:eastAsiaTheme="minorEastAsia" w:hAnsi="Times New Roman" w:cs="Times New Roman"/>
          <w:color w:val="000000" w:themeColor="text1"/>
          <w:kern w:val="24"/>
          <w:highlight w:val="yellow"/>
        </w:rPr>
        <w:t>-NCM</w:t>
      </w:r>
      <w:r>
        <w:rPr>
          <w:rFonts w:ascii="Times New Roman" w:eastAsiaTheme="minorEastAsia" w:hAnsi="Times New Roman" w:cs="Times New Roman"/>
          <w:color w:val="000000" w:themeColor="text1"/>
          <w:kern w:val="24"/>
        </w:rPr>
        <w:t xml:space="preserve"> and </w:t>
      </w:r>
      <w:r w:rsidR="00D771EE">
        <w:rPr>
          <w:rFonts w:ascii="Times New Roman" w:eastAsiaTheme="minorEastAsia" w:hAnsi="Times New Roman" w:cs="Times New Roman"/>
          <w:color w:val="000000" w:themeColor="text1"/>
          <w:kern w:val="24"/>
        </w:rPr>
        <w:t>(</w:t>
      </w:r>
      <w:r>
        <w:rPr>
          <w:rFonts w:ascii="Times New Roman" w:eastAsiaTheme="minorEastAsia" w:hAnsi="Times New Roman" w:cs="Times New Roman"/>
          <w:color w:val="000000" w:themeColor="text1"/>
          <w:kern w:val="24"/>
        </w:rPr>
        <w:t xml:space="preserve">b) </w:t>
      </w:r>
      <w:r w:rsidRPr="00676E3F">
        <w:rPr>
          <w:rFonts w:ascii="Times New Roman" w:eastAsiaTheme="minorEastAsia" w:hAnsi="Times New Roman" w:cs="Times New Roman"/>
          <w:color w:val="000000" w:themeColor="text1"/>
          <w:kern w:val="24"/>
          <w:highlight w:val="yellow"/>
        </w:rPr>
        <w:t>S</w:t>
      </w:r>
      <w:r w:rsidRPr="00676E3F">
        <w:rPr>
          <w:rFonts w:ascii="Times New Roman" w:eastAsiaTheme="minorEastAsia" w:hAnsi="Times New Roman" w:cs="Times New Roman" w:hint="eastAsia"/>
          <w:color w:val="000000" w:themeColor="text1"/>
          <w:kern w:val="24"/>
          <w:highlight w:val="yellow"/>
        </w:rPr>
        <w:t>C</w:t>
      </w:r>
      <w:r w:rsidRPr="00676E3F">
        <w:rPr>
          <w:rFonts w:ascii="Times New Roman" w:eastAsiaTheme="minorEastAsia" w:hAnsi="Times New Roman" w:cs="Times New Roman"/>
          <w:color w:val="000000" w:themeColor="text1"/>
          <w:kern w:val="24"/>
          <w:highlight w:val="yellow"/>
        </w:rPr>
        <w:t>-NCM</w:t>
      </w:r>
      <w:r>
        <w:rPr>
          <w:rFonts w:ascii="Times New Roman" w:eastAsiaTheme="minorEastAsia" w:hAnsi="Times New Roman" w:cs="Times New Roman"/>
          <w:color w:val="000000" w:themeColor="text1"/>
          <w:kern w:val="24"/>
        </w:rPr>
        <w:t xml:space="preserve"> before and after immersion in liquid electrolyte, respectively. </w:t>
      </w:r>
    </w:p>
    <w:p w14:paraId="7356A9D0" w14:textId="77777777" w:rsidR="00524281" w:rsidRDefault="00524281">
      <w:pPr>
        <w:spacing w:after="200" w:line="276" w:lineRule="auto"/>
        <w:jc w:val="both"/>
        <w:rPr>
          <w:rFonts w:eastAsiaTheme="minorEastAsia"/>
          <w:color w:val="000000" w:themeColor="text1"/>
          <w:kern w:val="24"/>
          <w:lang w:val="en-US" w:eastAsia="ko-KR"/>
        </w:rPr>
      </w:pPr>
      <w:r>
        <w:rPr>
          <w:rFonts w:eastAsiaTheme="minorEastAsia"/>
          <w:color w:val="000000" w:themeColor="text1"/>
          <w:kern w:val="24"/>
        </w:rPr>
        <w:br w:type="page"/>
      </w:r>
    </w:p>
    <w:p w14:paraId="76FCBD2F" w14:textId="77777777" w:rsidR="00676E3F" w:rsidRDefault="00676E3F" w:rsidP="00676E3F">
      <w:pPr>
        <w:pStyle w:val="a8"/>
        <w:wordWrap w:val="0"/>
        <w:spacing w:before="0" w:beforeAutospacing="0" w:after="0" w:afterAutospacing="0"/>
        <w:rPr>
          <w:rFonts w:ascii="Times New Roman" w:eastAsiaTheme="minorEastAsia" w:hAnsi="Times New Roman" w:cs="Times New Roman"/>
          <w:color w:val="000000" w:themeColor="text1"/>
          <w:kern w:val="24"/>
        </w:rPr>
      </w:pPr>
    </w:p>
    <w:p w14:paraId="196C6DC3" w14:textId="44917CB6" w:rsidR="00A95871" w:rsidRDefault="009978B1" w:rsidP="00676E3F">
      <w:pPr>
        <w:pStyle w:val="a8"/>
        <w:wordWrap w:val="0"/>
        <w:spacing w:before="0" w:beforeAutospacing="0" w:after="0" w:afterAutospacing="0"/>
      </w:pPr>
      <w:r>
        <w:rPr>
          <w:noProof/>
        </w:rPr>
        <w:drawing>
          <wp:inline distT="0" distB="0" distL="0" distR="0" wp14:anchorId="1C6A3579" wp14:editId="459C9C94">
            <wp:extent cx="5731510" cy="4448810"/>
            <wp:effectExtent l="0" t="0" r="2540" b="889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 S9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BBBA" w14:textId="5CF0220D" w:rsidR="00524281" w:rsidRPr="00524281" w:rsidRDefault="00524281" w:rsidP="00524281">
      <w:pPr>
        <w:spacing w:line="360" w:lineRule="auto"/>
        <w:rPr>
          <w:color w:val="000000" w:themeColor="text1"/>
          <w:kern w:val="24"/>
        </w:rPr>
      </w:pPr>
      <w:r w:rsidRPr="00524281">
        <w:rPr>
          <w:rFonts w:hint="eastAsia"/>
          <w:b/>
          <w:bCs/>
          <w:color w:val="000000" w:themeColor="text1"/>
          <w:highlight w:val="cyan"/>
        </w:rPr>
        <w:t>Fig</w:t>
      </w:r>
      <w:r w:rsidRPr="00524281">
        <w:rPr>
          <w:b/>
          <w:bCs/>
          <w:color w:val="000000" w:themeColor="text1"/>
          <w:highlight w:val="cyan"/>
        </w:rPr>
        <w:t xml:space="preserve">. S9 </w:t>
      </w:r>
      <w:r w:rsidRPr="00524281">
        <w:rPr>
          <w:b/>
          <w:color w:val="000000" w:themeColor="text1"/>
          <w:highlight w:val="cyan"/>
        </w:rPr>
        <w:t>Rate capabilit</w:t>
      </w:r>
      <w:r w:rsidRPr="00524281">
        <w:rPr>
          <w:rFonts w:hint="eastAsia"/>
          <w:b/>
          <w:color w:val="000000" w:themeColor="text1"/>
          <w:highlight w:val="cyan"/>
          <w:lang w:eastAsia="ko-KR"/>
        </w:rPr>
        <w:t>ies</w:t>
      </w:r>
      <w:r w:rsidRPr="00524281">
        <w:rPr>
          <w:b/>
          <w:color w:val="000000" w:themeColor="text1"/>
          <w:highlight w:val="cyan"/>
        </w:rPr>
        <w:t xml:space="preserve"> during </w:t>
      </w:r>
      <w:r w:rsidRPr="00524281">
        <w:rPr>
          <w:rFonts w:hint="eastAsia"/>
          <w:b/>
          <w:color w:val="000000" w:themeColor="text1"/>
          <w:highlight w:val="cyan"/>
          <w:lang w:eastAsia="ko-KR"/>
        </w:rPr>
        <w:t>the</w:t>
      </w:r>
      <w:r w:rsidRPr="00524281">
        <w:rPr>
          <w:b/>
          <w:color w:val="000000" w:themeColor="text1"/>
          <w:highlight w:val="cyan"/>
        </w:rPr>
        <w:t xml:space="preserve"> optimization </w:t>
      </w:r>
      <w:r w:rsidRPr="00524281">
        <w:rPr>
          <w:rFonts w:hint="eastAsia"/>
          <w:b/>
          <w:color w:val="000000" w:themeColor="text1"/>
          <w:highlight w:val="cyan"/>
          <w:lang w:eastAsia="ko-KR"/>
        </w:rPr>
        <w:t>process</w:t>
      </w:r>
      <w:r w:rsidRPr="00524281">
        <w:rPr>
          <w:b/>
          <w:color w:val="000000" w:themeColor="text1"/>
          <w:highlight w:val="cyan"/>
        </w:rPr>
        <w:t xml:space="preserve"> of NCM</w:t>
      </w:r>
      <w:r w:rsidR="005A5DDB">
        <w:rPr>
          <w:b/>
          <w:color w:val="000000" w:themeColor="text1"/>
          <w:highlight w:val="cyan"/>
        </w:rPr>
        <w:t>s</w:t>
      </w:r>
      <w:r w:rsidRPr="00524281">
        <w:rPr>
          <w:b/>
          <w:color w:val="000000" w:themeColor="text1"/>
          <w:highlight w:val="cyan"/>
        </w:rPr>
        <w:t xml:space="preserve"> in </w:t>
      </w:r>
      <w:r w:rsidRPr="00524281">
        <w:rPr>
          <w:rFonts w:hint="eastAsia"/>
          <w:b/>
          <w:color w:val="000000" w:themeColor="text1"/>
          <w:highlight w:val="cyan"/>
          <w:lang w:eastAsia="ko-KR"/>
        </w:rPr>
        <w:t>ASSB</w:t>
      </w:r>
      <w:r w:rsidRPr="00524281">
        <w:rPr>
          <w:b/>
          <w:color w:val="000000" w:themeColor="text1"/>
          <w:highlight w:val="cyan"/>
        </w:rPr>
        <w:t>s:</w:t>
      </w:r>
      <w:r w:rsidRPr="00524281">
        <w:rPr>
          <w:color w:val="000000" w:themeColor="text1"/>
          <w:kern w:val="24"/>
          <w:highlight w:val="cyan"/>
        </w:rPr>
        <w:t xml:space="preserve"> </w:t>
      </w:r>
      <w:r w:rsidRPr="00524281">
        <w:rPr>
          <w:bCs/>
          <w:color w:val="000000" w:themeColor="text1"/>
          <w:highlight w:val="cyan"/>
        </w:rPr>
        <w:t xml:space="preserve">Voltage </w:t>
      </w:r>
      <w:r w:rsidRPr="00524281">
        <w:rPr>
          <w:rFonts w:hint="eastAsia"/>
          <w:bCs/>
          <w:color w:val="000000" w:themeColor="text1"/>
          <w:highlight w:val="cyan"/>
        </w:rPr>
        <w:t>profiles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</w:rPr>
        <w:t>of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  <w:lang w:eastAsia="ko-KR"/>
        </w:rPr>
        <w:t>(</w:t>
      </w:r>
      <w:r w:rsidRPr="00524281">
        <w:rPr>
          <w:rFonts w:hint="eastAsia"/>
          <w:bCs/>
          <w:color w:val="000000" w:themeColor="text1"/>
          <w:highlight w:val="cyan"/>
        </w:rPr>
        <w:t>a)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</w:rPr>
        <w:t>as-prepared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</w:rPr>
        <w:t>SC-NCM,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  <w:lang w:eastAsia="ko-KR"/>
        </w:rPr>
        <w:t>(</w:t>
      </w:r>
      <w:r w:rsidRPr="00524281">
        <w:rPr>
          <w:rFonts w:hint="eastAsia"/>
          <w:bCs/>
          <w:color w:val="000000" w:themeColor="text1"/>
          <w:highlight w:val="cyan"/>
        </w:rPr>
        <w:t>b)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</w:rPr>
        <w:t>wet-milled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</w:rPr>
        <w:t>SC-NCM,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  <w:lang w:eastAsia="ko-KR"/>
        </w:rPr>
        <w:t>(</w:t>
      </w:r>
      <w:r w:rsidRPr="00524281">
        <w:rPr>
          <w:rFonts w:hint="eastAsia"/>
          <w:bCs/>
          <w:color w:val="000000" w:themeColor="text1"/>
          <w:highlight w:val="cyan"/>
        </w:rPr>
        <w:t>c)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</w:rPr>
        <w:t>SC-NCM</w:t>
      </w:r>
      <w:r w:rsidRPr="00524281">
        <w:rPr>
          <w:bCs/>
          <w:color w:val="000000" w:themeColor="text1"/>
          <w:highlight w:val="cyan"/>
        </w:rPr>
        <w:t xml:space="preserve"> obtained </w:t>
      </w:r>
      <w:r w:rsidRPr="00524281">
        <w:rPr>
          <w:rFonts w:hint="eastAsia"/>
          <w:bCs/>
          <w:color w:val="000000" w:themeColor="text1"/>
          <w:highlight w:val="cyan"/>
        </w:rPr>
        <w:t>at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</w:rPr>
        <w:t>optimized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</w:rPr>
        <w:t>temperature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</w:rPr>
        <w:t>of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</w:rPr>
        <w:t>heat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</w:rPr>
        <w:t>treatment,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</w:rPr>
        <w:t>and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  <w:lang w:eastAsia="ko-KR"/>
        </w:rPr>
        <w:t>(</w:t>
      </w:r>
      <w:r w:rsidRPr="00524281">
        <w:rPr>
          <w:rFonts w:hint="eastAsia"/>
          <w:bCs/>
          <w:color w:val="000000" w:themeColor="text1"/>
          <w:highlight w:val="cyan"/>
        </w:rPr>
        <w:t>d)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</w:rPr>
        <w:t>comparison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  <w:lang w:eastAsia="ko-KR"/>
        </w:rPr>
        <w:t>on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</w:rPr>
        <w:t>capacity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</w:rPr>
        <w:t>retention</w:t>
      </w:r>
      <w:r w:rsidRPr="00524281">
        <w:rPr>
          <w:rFonts w:hint="eastAsia"/>
          <w:bCs/>
          <w:color w:val="000000" w:themeColor="text1"/>
          <w:highlight w:val="cyan"/>
          <w:lang w:eastAsia="ko-KR"/>
        </w:rPr>
        <w:t>s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</w:rPr>
        <w:t>at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</w:rPr>
        <w:t>various</w:t>
      </w:r>
      <w:r w:rsidRPr="00524281">
        <w:rPr>
          <w:bCs/>
          <w:color w:val="000000" w:themeColor="text1"/>
          <w:highlight w:val="cyan"/>
        </w:rPr>
        <w:t xml:space="preserve"> </w:t>
      </w:r>
      <w:r w:rsidRPr="00524281">
        <w:rPr>
          <w:rFonts w:hint="eastAsia"/>
          <w:bCs/>
          <w:color w:val="000000" w:themeColor="text1"/>
          <w:highlight w:val="cyan"/>
          <w:lang w:eastAsia="ko-KR"/>
        </w:rPr>
        <w:t>C</w:t>
      </w:r>
      <w:r w:rsidRPr="00524281">
        <w:rPr>
          <w:rFonts w:hint="eastAsia"/>
          <w:bCs/>
          <w:color w:val="000000" w:themeColor="text1"/>
          <w:highlight w:val="cyan"/>
        </w:rPr>
        <w:t>-rate</w:t>
      </w:r>
      <w:r w:rsidRPr="00524281">
        <w:rPr>
          <w:rFonts w:hint="eastAsia"/>
          <w:bCs/>
          <w:color w:val="000000" w:themeColor="text1"/>
          <w:highlight w:val="cyan"/>
          <w:lang w:eastAsia="ko-KR"/>
        </w:rPr>
        <w:t>s</w:t>
      </w:r>
      <w:r w:rsidRPr="00524281">
        <w:rPr>
          <w:rFonts w:hint="eastAsia"/>
          <w:bCs/>
          <w:color w:val="000000" w:themeColor="text1"/>
          <w:highlight w:val="cyan"/>
        </w:rPr>
        <w:t>.</w:t>
      </w:r>
    </w:p>
    <w:p w14:paraId="10B676CB" w14:textId="77777777" w:rsidR="00524281" w:rsidRPr="00524281" w:rsidRDefault="00524281" w:rsidP="00676E3F">
      <w:pPr>
        <w:pStyle w:val="a8"/>
        <w:wordWrap w:val="0"/>
        <w:spacing w:before="0" w:beforeAutospacing="0" w:after="0" w:afterAutospacing="0"/>
        <w:rPr>
          <w:lang w:val="de-DE"/>
        </w:rPr>
      </w:pPr>
    </w:p>
    <w:sectPr w:rsidR="00524281" w:rsidRPr="00524281" w:rsidSect="00F56E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ED360" w14:textId="77777777" w:rsidR="00102EE6" w:rsidRDefault="00102EE6" w:rsidP="00F21C5D">
      <w:r>
        <w:separator/>
      </w:r>
    </w:p>
  </w:endnote>
  <w:endnote w:type="continuationSeparator" w:id="0">
    <w:p w14:paraId="42CE2976" w14:textId="77777777" w:rsidR="00102EE6" w:rsidRDefault="00102EE6" w:rsidP="00F21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E8735" w14:textId="77777777" w:rsidR="00102EE6" w:rsidRDefault="00102EE6" w:rsidP="00F21C5D">
      <w:r>
        <w:separator/>
      </w:r>
    </w:p>
  </w:footnote>
  <w:footnote w:type="continuationSeparator" w:id="0">
    <w:p w14:paraId="6B444CA8" w14:textId="77777777" w:rsidR="00102EE6" w:rsidRDefault="00102EE6" w:rsidP="00F21C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15700"/>
    <w:multiLevelType w:val="hybridMultilevel"/>
    <w:tmpl w:val="A23202F8"/>
    <w:lvl w:ilvl="0" w:tplc="32D2F6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1B80575C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D1987010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93E4FC14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322069AC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859C56B0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39AA9484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F558F7DE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C1767E7A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num w:numId="1" w16cid:durableId="1785809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DE4"/>
    <w:rsid w:val="00011DE4"/>
    <w:rsid w:val="00025440"/>
    <w:rsid w:val="000408D8"/>
    <w:rsid w:val="000473C3"/>
    <w:rsid w:val="00054783"/>
    <w:rsid w:val="0007252C"/>
    <w:rsid w:val="00074148"/>
    <w:rsid w:val="00096BFF"/>
    <w:rsid w:val="000B1DAD"/>
    <w:rsid w:val="000C5F89"/>
    <w:rsid w:val="00102EE6"/>
    <w:rsid w:val="001220EC"/>
    <w:rsid w:val="00160743"/>
    <w:rsid w:val="00160822"/>
    <w:rsid w:val="001805CA"/>
    <w:rsid w:val="0018536A"/>
    <w:rsid w:val="00192E11"/>
    <w:rsid w:val="00195B2F"/>
    <w:rsid w:val="001E5F82"/>
    <w:rsid w:val="001F0B22"/>
    <w:rsid w:val="002014CB"/>
    <w:rsid w:val="002108EE"/>
    <w:rsid w:val="00226513"/>
    <w:rsid w:val="00232BE3"/>
    <w:rsid w:val="00252C09"/>
    <w:rsid w:val="00252D88"/>
    <w:rsid w:val="002620BF"/>
    <w:rsid w:val="0027479D"/>
    <w:rsid w:val="002B45FE"/>
    <w:rsid w:val="002F61C8"/>
    <w:rsid w:val="00305205"/>
    <w:rsid w:val="00325AC1"/>
    <w:rsid w:val="0034745B"/>
    <w:rsid w:val="0035684D"/>
    <w:rsid w:val="00385C68"/>
    <w:rsid w:val="003924AB"/>
    <w:rsid w:val="003B4BAD"/>
    <w:rsid w:val="003C5A39"/>
    <w:rsid w:val="003C6F0E"/>
    <w:rsid w:val="003D372F"/>
    <w:rsid w:val="003E03AE"/>
    <w:rsid w:val="003E0D82"/>
    <w:rsid w:val="003E7EE6"/>
    <w:rsid w:val="00415826"/>
    <w:rsid w:val="00451A01"/>
    <w:rsid w:val="0046667D"/>
    <w:rsid w:val="004763AE"/>
    <w:rsid w:val="004A3300"/>
    <w:rsid w:val="004E3A34"/>
    <w:rsid w:val="0050725C"/>
    <w:rsid w:val="00524281"/>
    <w:rsid w:val="00547E4A"/>
    <w:rsid w:val="00557483"/>
    <w:rsid w:val="00587698"/>
    <w:rsid w:val="005A5DDB"/>
    <w:rsid w:val="005F6D87"/>
    <w:rsid w:val="00621586"/>
    <w:rsid w:val="00623F83"/>
    <w:rsid w:val="00636227"/>
    <w:rsid w:val="0063762D"/>
    <w:rsid w:val="00671E83"/>
    <w:rsid w:val="00676E3F"/>
    <w:rsid w:val="006E15E4"/>
    <w:rsid w:val="00706983"/>
    <w:rsid w:val="00740E6F"/>
    <w:rsid w:val="00783520"/>
    <w:rsid w:val="00790A3D"/>
    <w:rsid w:val="007C2F3F"/>
    <w:rsid w:val="008D0ECA"/>
    <w:rsid w:val="008E74D6"/>
    <w:rsid w:val="008E75D6"/>
    <w:rsid w:val="00903874"/>
    <w:rsid w:val="00905589"/>
    <w:rsid w:val="0090654D"/>
    <w:rsid w:val="0092388E"/>
    <w:rsid w:val="00934732"/>
    <w:rsid w:val="00935787"/>
    <w:rsid w:val="00944C25"/>
    <w:rsid w:val="00945DEB"/>
    <w:rsid w:val="00991294"/>
    <w:rsid w:val="009978B1"/>
    <w:rsid w:val="009F3D12"/>
    <w:rsid w:val="00A138F8"/>
    <w:rsid w:val="00A3071D"/>
    <w:rsid w:val="00A41561"/>
    <w:rsid w:val="00A509DE"/>
    <w:rsid w:val="00A713FE"/>
    <w:rsid w:val="00A7195A"/>
    <w:rsid w:val="00A75B75"/>
    <w:rsid w:val="00A95871"/>
    <w:rsid w:val="00AA7803"/>
    <w:rsid w:val="00AA790C"/>
    <w:rsid w:val="00AE2DB5"/>
    <w:rsid w:val="00AF69BB"/>
    <w:rsid w:val="00B17982"/>
    <w:rsid w:val="00B21F8C"/>
    <w:rsid w:val="00B258F7"/>
    <w:rsid w:val="00B525FE"/>
    <w:rsid w:val="00B67A62"/>
    <w:rsid w:val="00B67CB1"/>
    <w:rsid w:val="00B81629"/>
    <w:rsid w:val="00B96257"/>
    <w:rsid w:val="00BA6A1C"/>
    <w:rsid w:val="00BC17C7"/>
    <w:rsid w:val="00C36DA6"/>
    <w:rsid w:val="00C46F17"/>
    <w:rsid w:val="00C5265B"/>
    <w:rsid w:val="00C65B07"/>
    <w:rsid w:val="00C71B04"/>
    <w:rsid w:val="00C7515B"/>
    <w:rsid w:val="00C80CD5"/>
    <w:rsid w:val="00C82945"/>
    <w:rsid w:val="00CB0537"/>
    <w:rsid w:val="00CB444B"/>
    <w:rsid w:val="00CB4E6C"/>
    <w:rsid w:val="00CC5F23"/>
    <w:rsid w:val="00CD3A5C"/>
    <w:rsid w:val="00CD6CBE"/>
    <w:rsid w:val="00CF3638"/>
    <w:rsid w:val="00D10B29"/>
    <w:rsid w:val="00D536EE"/>
    <w:rsid w:val="00D771EE"/>
    <w:rsid w:val="00D86794"/>
    <w:rsid w:val="00D90266"/>
    <w:rsid w:val="00DA3DC4"/>
    <w:rsid w:val="00DC02BF"/>
    <w:rsid w:val="00DD7A84"/>
    <w:rsid w:val="00DF2312"/>
    <w:rsid w:val="00E11BD2"/>
    <w:rsid w:val="00E17504"/>
    <w:rsid w:val="00E272DD"/>
    <w:rsid w:val="00E41DB9"/>
    <w:rsid w:val="00E5541F"/>
    <w:rsid w:val="00E871D4"/>
    <w:rsid w:val="00ED2B6D"/>
    <w:rsid w:val="00F017B7"/>
    <w:rsid w:val="00F21C5D"/>
    <w:rsid w:val="00F24FE9"/>
    <w:rsid w:val="00F44885"/>
    <w:rsid w:val="00F56ECA"/>
    <w:rsid w:val="00F56EE3"/>
    <w:rsid w:val="00F6697C"/>
    <w:rsid w:val="00F7055A"/>
    <w:rsid w:val="00F7323B"/>
    <w:rsid w:val="00FA1E5F"/>
    <w:rsid w:val="00FB2FDF"/>
    <w:rsid w:val="00FB52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385BB"/>
  <w15:docId w15:val="{719E272D-3003-4FFC-AE28-61AAD5CCF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C5D"/>
    <w:pPr>
      <w:spacing w:after="0" w:line="240" w:lineRule="auto"/>
      <w:jc w:val="left"/>
    </w:pPr>
    <w:rPr>
      <w:rFonts w:ascii="Times New Roman" w:eastAsia="MS Mincho" w:hAnsi="Times New Roman" w:cs="Times New Roman"/>
      <w:kern w:val="0"/>
      <w:sz w:val="24"/>
      <w:szCs w:val="24"/>
      <w:lang w:val="de-DE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21C5D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200" w:line="276" w:lineRule="auto"/>
      <w:jc w:val="both"/>
    </w:pPr>
    <w:rPr>
      <w:rFonts w:asciiTheme="minorHAnsi" w:eastAsiaTheme="minorEastAsia" w:hAnsiTheme="minorHAnsi" w:cstheme="minorBidi"/>
      <w:kern w:val="2"/>
      <w:sz w:val="20"/>
      <w:szCs w:val="22"/>
      <w:lang w:val="en-US" w:eastAsia="ko-KR"/>
    </w:rPr>
  </w:style>
  <w:style w:type="character" w:customStyle="1" w:styleId="Char">
    <w:name w:val="머리글 Char"/>
    <w:basedOn w:val="a0"/>
    <w:link w:val="a3"/>
    <w:uiPriority w:val="99"/>
    <w:rsid w:val="00F21C5D"/>
  </w:style>
  <w:style w:type="paragraph" w:styleId="a4">
    <w:name w:val="footer"/>
    <w:basedOn w:val="a"/>
    <w:link w:val="Char0"/>
    <w:uiPriority w:val="99"/>
    <w:unhideWhenUsed/>
    <w:rsid w:val="00F21C5D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200" w:line="276" w:lineRule="auto"/>
      <w:jc w:val="both"/>
    </w:pPr>
    <w:rPr>
      <w:rFonts w:asciiTheme="minorHAnsi" w:eastAsiaTheme="minorEastAsia" w:hAnsiTheme="minorHAnsi" w:cstheme="minorBidi"/>
      <w:kern w:val="2"/>
      <w:sz w:val="20"/>
      <w:szCs w:val="22"/>
      <w:lang w:val="en-US" w:eastAsia="ko-KR"/>
    </w:rPr>
  </w:style>
  <w:style w:type="character" w:customStyle="1" w:styleId="Char0">
    <w:name w:val="바닥글 Char"/>
    <w:basedOn w:val="a0"/>
    <w:link w:val="a4"/>
    <w:uiPriority w:val="99"/>
    <w:rsid w:val="00F21C5D"/>
  </w:style>
  <w:style w:type="paragraph" w:customStyle="1" w:styleId="Head1">
    <w:name w:val="Head 1"/>
    <w:basedOn w:val="a"/>
    <w:autoRedefine/>
    <w:rsid w:val="00F21C5D"/>
    <w:pPr>
      <w:spacing w:line="360" w:lineRule="auto"/>
      <w:jc w:val="both"/>
    </w:pPr>
    <w:rPr>
      <w:rFonts w:eastAsiaTheme="minorEastAsia"/>
      <w:color w:val="000000" w:themeColor="text1"/>
      <w:lang w:val="en-US" w:eastAsia="ko-KR"/>
    </w:rPr>
  </w:style>
  <w:style w:type="paragraph" w:styleId="a5">
    <w:name w:val="Balloon Text"/>
    <w:basedOn w:val="a"/>
    <w:link w:val="Char1"/>
    <w:uiPriority w:val="99"/>
    <w:semiHidden/>
    <w:unhideWhenUsed/>
    <w:rsid w:val="00F21C5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F21C5D"/>
    <w:rPr>
      <w:rFonts w:asciiTheme="majorHAnsi" w:eastAsiaTheme="majorEastAsia" w:hAnsiTheme="majorHAnsi" w:cstheme="majorBidi"/>
      <w:kern w:val="0"/>
      <w:sz w:val="18"/>
      <w:szCs w:val="18"/>
      <w:lang w:val="de-DE" w:eastAsia="ja-JP"/>
    </w:rPr>
  </w:style>
  <w:style w:type="paragraph" w:customStyle="1" w:styleId="AuthorsFull">
    <w:name w:val="Authors Full"/>
    <w:basedOn w:val="a"/>
    <w:rsid w:val="00945DEB"/>
    <w:rPr>
      <w:i/>
      <w:lang w:val="en-US"/>
    </w:rPr>
  </w:style>
  <w:style w:type="paragraph" w:customStyle="1" w:styleId="Tableofcontents">
    <w:name w:val="Table of contents"/>
    <w:basedOn w:val="a"/>
    <w:autoRedefine/>
    <w:rsid w:val="00945DEB"/>
    <w:rPr>
      <w:lang w:val="en-US"/>
    </w:rPr>
  </w:style>
  <w:style w:type="paragraph" w:customStyle="1" w:styleId="Title2">
    <w:name w:val="Title2"/>
    <w:basedOn w:val="a"/>
    <w:rsid w:val="00945DEB"/>
    <w:rPr>
      <w:b/>
      <w:lang w:val="en-US"/>
    </w:rPr>
  </w:style>
  <w:style w:type="paragraph" w:customStyle="1" w:styleId="FAAuthorInfoSubtitle">
    <w:name w:val="FA_Author_Info_Subtitle"/>
    <w:basedOn w:val="a"/>
    <w:link w:val="FAAuthorInfoSubtitleChar"/>
    <w:autoRedefine/>
    <w:rsid w:val="00945DEB"/>
    <w:pPr>
      <w:spacing w:before="120" w:after="60" w:line="480" w:lineRule="auto"/>
    </w:pPr>
    <w:rPr>
      <w:rFonts w:ascii="Times" w:eastAsiaTheme="minorEastAsia" w:hAnsi="Times"/>
      <w:b/>
      <w:szCs w:val="20"/>
      <w:lang w:val="en-US" w:eastAsia="en-US"/>
    </w:rPr>
  </w:style>
  <w:style w:type="character" w:customStyle="1" w:styleId="FAAuthorInfoSubtitleChar">
    <w:name w:val="FA_Author_Info_Subtitle Char"/>
    <w:link w:val="FAAuthorInfoSubtitle"/>
    <w:rsid w:val="00945DEB"/>
    <w:rPr>
      <w:rFonts w:ascii="Times" w:hAnsi="Times" w:cs="Times New Roman"/>
      <w:b/>
      <w:kern w:val="0"/>
      <w:sz w:val="24"/>
      <w:szCs w:val="20"/>
      <w:lang w:eastAsia="en-US"/>
    </w:rPr>
  </w:style>
  <w:style w:type="character" w:styleId="a6">
    <w:name w:val="Hyperlink"/>
    <w:basedOn w:val="a0"/>
    <w:uiPriority w:val="99"/>
    <w:unhideWhenUsed/>
    <w:rsid w:val="00945DEB"/>
    <w:rPr>
      <w:color w:val="0000FF"/>
      <w:u w:val="single"/>
    </w:rPr>
  </w:style>
  <w:style w:type="paragraph" w:customStyle="1" w:styleId="Maintext">
    <w:name w:val="Main text"/>
    <w:basedOn w:val="a"/>
    <w:link w:val="MaintextChar"/>
    <w:autoRedefine/>
    <w:rsid w:val="00945DEB"/>
    <w:pPr>
      <w:spacing w:line="360" w:lineRule="auto"/>
      <w:jc w:val="both"/>
    </w:pPr>
    <w:rPr>
      <w:lang w:val="en-US"/>
    </w:rPr>
  </w:style>
  <w:style w:type="character" w:customStyle="1" w:styleId="MaintextChar">
    <w:name w:val="Main text Char"/>
    <w:link w:val="Maintext"/>
    <w:rsid w:val="00945DEB"/>
    <w:rPr>
      <w:rFonts w:ascii="Times New Roman" w:eastAsia="MS Mincho" w:hAnsi="Times New Roman" w:cs="Times New Roman"/>
      <w:kern w:val="0"/>
      <w:sz w:val="24"/>
      <w:szCs w:val="24"/>
      <w:lang w:eastAsia="ja-JP"/>
    </w:rPr>
  </w:style>
  <w:style w:type="table" w:styleId="a7">
    <w:name w:val="Table Grid"/>
    <w:basedOn w:val="a1"/>
    <w:uiPriority w:val="59"/>
    <w:rsid w:val="00945DEB"/>
    <w:pPr>
      <w:spacing w:after="0" w:line="240" w:lineRule="auto"/>
      <w:jc w:val="left"/>
    </w:pPr>
    <w:rPr>
      <w:rFonts w:ascii="Times New Roman" w:eastAsia="MS Mincho" w:hAnsi="Times New Roman" w:cs="Times New Roman"/>
      <w:kern w:val="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E17504"/>
    <w:pPr>
      <w:spacing w:before="100" w:beforeAutospacing="1" w:after="100" w:afterAutospacing="1"/>
    </w:pPr>
    <w:rPr>
      <w:rFonts w:ascii="굴림" w:eastAsia="굴림" w:hAnsi="굴림" w:cs="굴림"/>
      <w:lang w:val="en-US" w:eastAsia="ko-KR"/>
    </w:rPr>
  </w:style>
  <w:style w:type="character" w:styleId="a9">
    <w:name w:val="annotation reference"/>
    <w:basedOn w:val="a0"/>
    <w:uiPriority w:val="99"/>
    <w:semiHidden/>
    <w:unhideWhenUsed/>
    <w:rsid w:val="0063762D"/>
    <w:rPr>
      <w:sz w:val="18"/>
      <w:szCs w:val="18"/>
    </w:rPr>
  </w:style>
  <w:style w:type="paragraph" w:styleId="aa">
    <w:name w:val="annotation text"/>
    <w:basedOn w:val="a"/>
    <w:link w:val="Char2"/>
    <w:uiPriority w:val="99"/>
    <w:semiHidden/>
    <w:unhideWhenUsed/>
    <w:rsid w:val="0063762D"/>
  </w:style>
  <w:style w:type="character" w:customStyle="1" w:styleId="Char2">
    <w:name w:val="메모 텍스트 Char"/>
    <w:basedOn w:val="a0"/>
    <w:link w:val="aa"/>
    <w:uiPriority w:val="99"/>
    <w:semiHidden/>
    <w:rsid w:val="0063762D"/>
    <w:rPr>
      <w:rFonts w:ascii="Times New Roman" w:eastAsia="MS Mincho" w:hAnsi="Times New Roman" w:cs="Times New Roman"/>
      <w:kern w:val="0"/>
      <w:sz w:val="24"/>
      <w:szCs w:val="24"/>
      <w:lang w:val="de-DE" w:eastAsia="ja-JP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63762D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63762D"/>
    <w:rPr>
      <w:rFonts w:ascii="Times New Roman" w:eastAsia="MS Mincho" w:hAnsi="Times New Roman" w:cs="Times New Roman"/>
      <w:b/>
      <w:bCs/>
      <w:kern w:val="0"/>
      <w:sz w:val="24"/>
      <w:szCs w:val="24"/>
      <w:lang w:val="de-DE" w:eastAsia="ja-JP"/>
    </w:rPr>
  </w:style>
  <w:style w:type="paragraph" w:styleId="ac">
    <w:name w:val="List Paragraph"/>
    <w:basedOn w:val="a"/>
    <w:uiPriority w:val="34"/>
    <w:qFormat/>
    <w:rsid w:val="00A75B75"/>
    <w:pPr>
      <w:ind w:leftChars="400" w:left="800"/>
    </w:pPr>
  </w:style>
  <w:style w:type="paragraph" w:customStyle="1" w:styleId="Addresses">
    <w:name w:val="Addresses"/>
    <w:basedOn w:val="a"/>
    <w:rsid w:val="008E75D6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40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1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6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4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937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32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77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5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o4153@keti.re.kr" TargetMode="External"/><Relationship Id="rId13" Type="http://schemas.openxmlformats.org/officeDocument/2006/relationships/image" Target="media/image3.jp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10" Type="http://schemas.openxmlformats.org/officeDocument/2006/relationships/hyperlink" Target="mailto:maspark@khu.ac.kr" TargetMode="External"/><Relationship Id="rId19" Type="http://schemas.openxmlformats.org/officeDocument/2006/relationships/image" Target="media/image9.jpg"/><Relationship Id="rId4" Type="http://schemas.openxmlformats.org/officeDocument/2006/relationships/settings" Target="settings.xml"/><Relationship Id="rId9" Type="http://schemas.openxmlformats.org/officeDocument/2006/relationships/hyperlink" Target="mailto:jongwonlee@hanyang.ac.kr" TargetMode="Externa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989F2E-290E-49D7-B8E5-0BF64E880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414</Words>
  <Characters>2364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박민식</cp:lastModifiedBy>
  <cp:revision>2</cp:revision>
  <dcterms:created xsi:type="dcterms:W3CDTF">2023-05-26T02:40:00Z</dcterms:created>
  <dcterms:modified xsi:type="dcterms:W3CDTF">2023-05-26T02:40:00Z</dcterms:modified>
</cp:coreProperties>
</file>