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F8AD" w14:textId="6812C554" w:rsidR="00F77B78" w:rsidRDefault="00F77B78" w:rsidP="00F77B78">
      <w:pPr>
        <w:pStyle w:val="Default"/>
      </w:pPr>
    </w:p>
    <w:p w14:paraId="436D99C5" w14:textId="77777777" w:rsidR="00F77B78" w:rsidRDefault="00F77B78" w:rsidP="00F77B78">
      <w:pPr>
        <w:pStyle w:val="Default"/>
        <w:rPr>
          <w:sz w:val="22"/>
          <w:szCs w:val="22"/>
        </w:rPr>
      </w:pPr>
      <w:r>
        <w:t xml:space="preserve"> </w:t>
      </w:r>
      <w:r>
        <w:rPr>
          <w:color w:val="808080"/>
          <w:sz w:val="22"/>
          <w:szCs w:val="22"/>
        </w:rPr>
        <w:t xml:space="preserve">Case Study </w:t>
      </w:r>
    </w:p>
    <w:p w14:paraId="5EB0E199" w14:textId="77777777" w:rsidR="00F77B78" w:rsidRDefault="00F77B78" w:rsidP="00F77B78">
      <w:pPr>
        <w:pStyle w:val="Default"/>
        <w:rPr>
          <w:color w:val="auto"/>
        </w:rPr>
      </w:pPr>
    </w:p>
    <w:p w14:paraId="42CBA2EB" w14:textId="5C1AECCF" w:rsidR="00F77B78" w:rsidRDefault="00F77B78" w:rsidP="00F77B78">
      <w:pPr>
        <w:pStyle w:val="Default"/>
        <w:rPr>
          <w:color w:val="7E7E7E"/>
          <w:sz w:val="22"/>
          <w:szCs w:val="22"/>
        </w:rPr>
      </w:pPr>
    </w:p>
    <w:p w14:paraId="1935E046" w14:textId="48C07A7A" w:rsidR="00F77B78" w:rsidRDefault="00DE7BE7" w:rsidP="00F77B78">
      <w:pPr>
        <w:pStyle w:val="Default"/>
        <w:rPr>
          <w:color w:val="auto"/>
        </w:rPr>
      </w:pPr>
      <w:r>
        <w:rPr>
          <w:rFonts w:ascii="Arial" w:hAnsi="Arial" w:cs="Arial"/>
          <w:b/>
          <w:bCs/>
          <w:noProof/>
          <w:color w:val="auto"/>
          <w:sz w:val="28"/>
          <w:szCs w:val="28"/>
        </w:rPr>
        <w:t xml:space="preserve">                            </w:t>
      </w:r>
      <w:r w:rsidRPr="00DE7BE7">
        <w:rPr>
          <w:rFonts w:ascii="Arial" w:hAnsi="Arial" w:cs="Arial"/>
          <w:b/>
          <w:bCs/>
          <w:noProof/>
          <w:color w:val="auto"/>
          <w:sz w:val="28"/>
          <w:szCs w:val="28"/>
        </w:rPr>
        <w:drawing>
          <wp:inline distT="0" distB="0" distL="0" distR="0" wp14:anchorId="0D2C688F" wp14:editId="7BB3DF3B">
            <wp:extent cx="294005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050" cy="615950"/>
                    </a:xfrm>
                    <a:prstGeom prst="rect">
                      <a:avLst/>
                    </a:prstGeom>
                    <a:noFill/>
                    <a:ln>
                      <a:noFill/>
                    </a:ln>
                  </pic:spPr>
                </pic:pic>
              </a:graphicData>
            </a:graphic>
          </wp:inline>
        </w:drawing>
      </w:r>
    </w:p>
    <w:p w14:paraId="2EA38DBD" w14:textId="53814787" w:rsidR="00F77B78" w:rsidRDefault="00F77B78" w:rsidP="00F77B78">
      <w:pPr>
        <w:pStyle w:val="Default"/>
        <w:rPr>
          <w:color w:val="auto"/>
        </w:rPr>
      </w:pPr>
    </w:p>
    <w:p w14:paraId="21A1E4E8" w14:textId="5AD74A1B" w:rsidR="00F77B78" w:rsidRDefault="00F77B78" w:rsidP="00F77B78">
      <w:pPr>
        <w:pStyle w:val="Default"/>
        <w:rPr>
          <w:color w:val="auto"/>
        </w:rPr>
      </w:pPr>
    </w:p>
    <w:p w14:paraId="1042E5FF" w14:textId="77777777" w:rsidR="00F77B78" w:rsidRDefault="00F77B78" w:rsidP="00F77B78">
      <w:pPr>
        <w:pStyle w:val="Default"/>
        <w:rPr>
          <w:color w:val="auto"/>
        </w:rPr>
      </w:pPr>
    </w:p>
    <w:p w14:paraId="0FE861EE" w14:textId="77777777" w:rsidR="00F77B78" w:rsidRDefault="00F77B78" w:rsidP="00F77B78">
      <w:pPr>
        <w:pStyle w:val="Default"/>
        <w:jc w:val="center"/>
        <w:rPr>
          <w:rFonts w:ascii="Arial" w:hAnsi="Arial" w:cs="Arial"/>
          <w:b/>
          <w:bCs/>
          <w:color w:val="auto"/>
          <w:sz w:val="28"/>
          <w:szCs w:val="28"/>
        </w:rPr>
      </w:pPr>
      <w:r>
        <w:rPr>
          <w:rFonts w:ascii="Arial" w:hAnsi="Arial" w:cs="Arial"/>
          <w:b/>
          <w:bCs/>
          <w:color w:val="auto"/>
          <w:sz w:val="28"/>
          <w:szCs w:val="28"/>
        </w:rPr>
        <w:t>TEMASEK POLYTECHNIC</w:t>
      </w:r>
    </w:p>
    <w:p w14:paraId="19678F69" w14:textId="34F55E93" w:rsidR="00F77B78" w:rsidRDefault="00F77B78" w:rsidP="00F77B78">
      <w:pPr>
        <w:pStyle w:val="Default"/>
        <w:jc w:val="center"/>
        <w:rPr>
          <w:rFonts w:ascii="Arial" w:hAnsi="Arial" w:cs="Arial"/>
          <w:b/>
          <w:bCs/>
          <w:color w:val="auto"/>
          <w:sz w:val="28"/>
          <w:szCs w:val="28"/>
        </w:rPr>
      </w:pPr>
      <w:r>
        <w:rPr>
          <w:rFonts w:ascii="Arial" w:hAnsi="Arial" w:cs="Arial"/>
          <w:b/>
          <w:bCs/>
          <w:color w:val="auto"/>
          <w:sz w:val="28"/>
          <w:szCs w:val="28"/>
        </w:rPr>
        <w:t xml:space="preserve"> SCHOOL OF INFORMATICS &amp; IT</w:t>
      </w:r>
    </w:p>
    <w:p w14:paraId="6E83D8AD" w14:textId="77777777" w:rsidR="00DE7BE7" w:rsidRDefault="00F77B78" w:rsidP="00F77B78">
      <w:pPr>
        <w:pStyle w:val="Default"/>
        <w:jc w:val="center"/>
        <w:rPr>
          <w:rFonts w:ascii="Arial" w:hAnsi="Arial" w:cs="Arial"/>
          <w:b/>
          <w:bCs/>
          <w:color w:val="auto"/>
          <w:sz w:val="28"/>
          <w:szCs w:val="28"/>
        </w:rPr>
      </w:pPr>
      <w:r>
        <w:rPr>
          <w:rFonts w:ascii="Arial" w:hAnsi="Arial" w:cs="Arial"/>
          <w:b/>
          <w:bCs/>
          <w:color w:val="auto"/>
          <w:sz w:val="28"/>
          <w:szCs w:val="28"/>
        </w:rPr>
        <w:t xml:space="preserve"> DIPLOMA IN INFOCOMM AND DIGITAL MEDIA </w:t>
      </w:r>
    </w:p>
    <w:p w14:paraId="7F33055F" w14:textId="77777777" w:rsidR="00DE7BE7" w:rsidRDefault="00DE7BE7" w:rsidP="00F77B78">
      <w:pPr>
        <w:pStyle w:val="Default"/>
        <w:jc w:val="center"/>
        <w:rPr>
          <w:rFonts w:ascii="Arial" w:hAnsi="Arial" w:cs="Arial"/>
          <w:b/>
          <w:bCs/>
          <w:color w:val="auto"/>
          <w:sz w:val="28"/>
          <w:szCs w:val="28"/>
        </w:rPr>
      </w:pPr>
    </w:p>
    <w:p w14:paraId="42CC21C7" w14:textId="77777777" w:rsidR="00DE7BE7" w:rsidRDefault="00F77B78" w:rsidP="00F77B78">
      <w:pPr>
        <w:pStyle w:val="Default"/>
        <w:jc w:val="center"/>
        <w:rPr>
          <w:rFonts w:ascii="Arial" w:hAnsi="Arial" w:cs="Arial"/>
          <w:b/>
          <w:bCs/>
          <w:color w:val="auto"/>
          <w:sz w:val="28"/>
          <w:szCs w:val="28"/>
        </w:rPr>
      </w:pPr>
      <w:r>
        <w:rPr>
          <w:rFonts w:ascii="Arial" w:hAnsi="Arial" w:cs="Arial"/>
          <w:b/>
          <w:bCs/>
          <w:color w:val="auto"/>
          <w:sz w:val="28"/>
          <w:szCs w:val="28"/>
        </w:rPr>
        <w:t>CIML013</w:t>
      </w:r>
    </w:p>
    <w:p w14:paraId="53F3CCC6" w14:textId="3104BC7B" w:rsidR="00F77B78" w:rsidRDefault="00F77B78" w:rsidP="00F77B78">
      <w:pPr>
        <w:pStyle w:val="Default"/>
        <w:jc w:val="center"/>
        <w:rPr>
          <w:rFonts w:ascii="Arial" w:hAnsi="Arial" w:cs="Arial"/>
          <w:b/>
          <w:bCs/>
          <w:color w:val="auto"/>
          <w:sz w:val="28"/>
          <w:szCs w:val="28"/>
        </w:rPr>
      </w:pPr>
      <w:r>
        <w:rPr>
          <w:rFonts w:ascii="Arial" w:hAnsi="Arial" w:cs="Arial"/>
          <w:b/>
          <w:bCs/>
          <w:color w:val="auto"/>
          <w:sz w:val="28"/>
          <w:szCs w:val="28"/>
        </w:rPr>
        <w:t xml:space="preserve"> Cloud Computing and Security (CCS</w:t>
      </w:r>
      <w:r w:rsidR="00CB5711">
        <w:rPr>
          <w:rFonts w:ascii="Arial" w:hAnsi="Arial" w:cs="Arial"/>
          <w:b/>
          <w:bCs/>
          <w:color w:val="auto"/>
          <w:sz w:val="28"/>
          <w:szCs w:val="28"/>
        </w:rPr>
        <w:t>-C</w:t>
      </w:r>
      <w:r>
        <w:rPr>
          <w:rFonts w:ascii="Arial" w:hAnsi="Arial" w:cs="Arial"/>
          <w:b/>
          <w:bCs/>
          <w:color w:val="auto"/>
          <w:sz w:val="28"/>
          <w:szCs w:val="28"/>
        </w:rPr>
        <w:t>)</w:t>
      </w:r>
    </w:p>
    <w:p w14:paraId="6921E90B" w14:textId="77777777" w:rsidR="00F77B78" w:rsidRDefault="00F77B78" w:rsidP="00F77B78">
      <w:pPr>
        <w:pStyle w:val="Default"/>
        <w:jc w:val="center"/>
        <w:rPr>
          <w:rFonts w:ascii="Arial" w:hAnsi="Arial" w:cs="Arial"/>
          <w:b/>
          <w:bCs/>
          <w:color w:val="auto"/>
          <w:sz w:val="28"/>
          <w:szCs w:val="28"/>
        </w:rPr>
      </w:pPr>
    </w:p>
    <w:p w14:paraId="0290F02D" w14:textId="1D380CD8" w:rsidR="00F77B78" w:rsidRDefault="00F77B78" w:rsidP="00F77B78">
      <w:pPr>
        <w:pStyle w:val="Default"/>
        <w:jc w:val="center"/>
        <w:rPr>
          <w:rFonts w:ascii="Arial" w:hAnsi="Arial" w:cs="Arial"/>
          <w:b/>
          <w:bCs/>
          <w:color w:val="auto"/>
          <w:sz w:val="28"/>
          <w:szCs w:val="28"/>
        </w:rPr>
      </w:pPr>
    </w:p>
    <w:p w14:paraId="68D6AF23" w14:textId="77777777" w:rsidR="00F77B78" w:rsidRDefault="00F77B78" w:rsidP="00F77B78">
      <w:pPr>
        <w:pStyle w:val="Default"/>
        <w:jc w:val="center"/>
        <w:rPr>
          <w:rFonts w:ascii="Arial" w:hAnsi="Arial" w:cs="Arial"/>
          <w:b/>
          <w:bCs/>
          <w:color w:val="auto"/>
          <w:sz w:val="28"/>
          <w:szCs w:val="28"/>
        </w:rPr>
      </w:pPr>
    </w:p>
    <w:p w14:paraId="018E522F" w14:textId="77777777" w:rsidR="00F77B78" w:rsidRDefault="00F77B78" w:rsidP="00F77B78">
      <w:pPr>
        <w:pStyle w:val="Default"/>
        <w:jc w:val="center"/>
        <w:rPr>
          <w:rFonts w:ascii="Arial" w:hAnsi="Arial" w:cs="Arial"/>
          <w:b/>
          <w:bCs/>
          <w:color w:val="auto"/>
          <w:sz w:val="28"/>
          <w:szCs w:val="28"/>
        </w:rPr>
      </w:pPr>
    </w:p>
    <w:p w14:paraId="58713EE7" w14:textId="77777777" w:rsidR="00F77B78" w:rsidRDefault="00F77B78" w:rsidP="00F77B78">
      <w:pPr>
        <w:pStyle w:val="Default"/>
        <w:jc w:val="center"/>
        <w:rPr>
          <w:rFonts w:ascii="Arial" w:hAnsi="Arial" w:cs="Arial"/>
          <w:b/>
          <w:bCs/>
          <w:color w:val="auto"/>
          <w:sz w:val="28"/>
          <w:szCs w:val="28"/>
        </w:rPr>
      </w:pPr>
    </w:p>
    <w:p w14:paraId="7F00BDAD" w14:textId="78876FC8" w:rsidR="00DE7BE7" w:rsidRDefault="00F77B78" w:rsidP="00F77B78">
      <w:pPr>
        <w:pStyle w:val="Default"/>
        <w:jc w:val="center"/>
        <w:rPr>
          <w:rFonts w:ascii="Arial" w:hAnsi="Arial" w:cs="Arial"/>
          <w:b/>
          <w:bCs/>
          <w:color w:val="auto"/>
          <w:sz w:val="28"/>
          <w:szCs w:val="28"/>
        </w:rPr>
      </w:pPr>
      <w:r w:rsidRPr="0BF1754A">
        <w:rPr>
          <w:rFonts w:ascii="Arial" w:hAnsi="Arial" w:cs="Arial"/>
          <w:b/>
          <w:bCs/>
          <w:color w:val="auto"/>
          <w:sz w:val="28"/>
          <w:szCs w:val="28"/>
        </w:rPr>
        <w:t>AY20</w:t>
      </w:r>
      <w:r w:rsidR="00F509D2" w:rsidRPr="0BF1754A">
        <w:rPr>
          <w:rFonts w:ascii="Arial" w:hAnsi="Arial" w:cs="Arial"/>
          <w:b/>
          <w:bCs/>
          <w:color w:val="auto"/>
          <w:sz w:val="28"/>
          <w:szCs w:val="28"/>
        </w:rPr>
        <w:t>2</w:t>
      </w:r>
      <w:r w:rsidR="00E92E81">
        <w:rPr>
          <w:rFonts w:ascii="Arial" w:hAnsi="Arial" w:cs="Arial"/>
          <w:b/>
          <w:bCs/>
          <w:color w:val="auto"/>
          <w:sz w:val="28"/>
          <w:szCs w:val="28"/>
        </w:rPr>
        <w:t>5</w:t>
      </w:r>
      <w:r w:rsidR="00F509D2" w:rsidRPr="0BF1754A">
        <w:rPr>
          <w:rFonts w:ascii="Arial" w:hAnsi="Arial" w:cs="Arial"/>
          <w:b/>
          <w:bCs/>
          <w:color w:val="auto"/>
          <w:sz w:val="28"/>
          <w:szCs w:val="28"/>
        </w:rPr>
        <w:t>/2</w:t>
      </w:r>
      <w:r w:rsidR="00E92E81">
        <w:rPr>
          <w:rFonts w:ascii="Arial" w:hAnsi="Arial" w:cs="Arial"/>
          <w:b/>
          <w:bCs/>
          <w:color w:val="auto"/>
          <w:sz w:val="28"/>
          <w:szCs w:val="28"/>
        </w:rPr>
        <w:t>6</w:t>
      </w:r>
      <w:r w:rsidR="00F509D2" w:rsidRPr="0BF1754A">
        <w:rPr>
          <w:rFonts w:ascii="Arial" w:hAnsi="Arial" w:cs="Arial"/>
          <w:b/>
          <w:bCs/>
          <w:color w:val="auto"/>
          <w:sz w:val="28"/>
          <w:szCs w:val="28"/>
        </w:rPr>
        <w:t xml:space="preserve"> </w:t>
      </w:r>
      <w:r w:rsidR="00E92E81">
        <w:rPr>
          <w:rFonts w:ascii="Arial" w:hAnsi="Arial" w:cs="Arial"/>
          <w:b/>
          <w:bCs/>
          <w:color w:val="auto"/>
          <w:sz w:val="28"/>
          <w:szCs w:val="28"/>
        </w:rPr>
        <w:t>APRIL</w:t>
      </w:r>
      <w:r w:rsidR="003303D1">
        <w:rPr>
          <w:rFonts w:ascii="Arial" w:hAnsi="Arial" w:cs="Arial"/>
          <w:b/>
          <w:bCs/>
          <w:color w:val="auto"/>
          <w:sz w:val="28"/>
          <w:szCs w:val="28"/>
        </w:rPr>
        <w:t xml:space="preserve"> S</w:t>
      </w:r>
      <w:r w:rsidRPr="0BF1754A">
        <w:rPr>
          <w:rFonts w:ascii="Arial" w:hAnsi="Arial" w:cs="Arial"/>
          <w:b/>
          <w:bCs/>
          <w:color w:val="auto"/>
          <w:sz w:val="28"/>
          <w:szCs w:val="28"/>
        </w:rPr>
        <w:t>EMESTER</w:t>
      </w:r>
      <w:r w:rsidR="00784802" w:rsidRPr="0BF1754A">
        <w:rPr>
          <w:rFonts w:ascii="Arial" w:hAnsi="Arial" w:cs="Arial"/>
          <w:b/>
          <w:bCs/>
          <w:color w:val="auto"/>
          <w:sz w:val="28"/>
          <w:szCs w:val="28"/>
        </w:rPr>
        <w:t xml:space="preserve"> TERM A</w:t>
      </w:r>
    </w:p>
    <w:p w14:paraId="05A9609C" w14:textId="77777777" w:rsidR="00DE7BE7" w:rsidRDefault="00DE7BE7" w:rsidP="00F77B78">
      <w:pPr>
        <w:pStyle w:val="Default"/>
        <w:jc w:val="center"/>
        <w:rPr>
          <w:rFonts w:ascii="Arial" w:hAnsi="Arial" w:cs="Arial"/>
          <w:b/>
          <w:bCs/>
          <w:color w:val="auto"/>
          <w:sz w:val="28"/>
          <w:szCs w:val="28"/>
        </w:rPr>
      </w:pPr>
    </w:p>
    <w:p w14:paraId="42E99B2C" w14:textId="5A79972C" w:rsidR="00F77B78" w:rsidRDefault="00F77B78" w:rsidP="00F77B78">
      <w:pPr>
        <w:pStyle w:val="Default"/>
        <w:jc w:val="center"/>
        <w:rPr>
          <w:rFonts w:ascii="Arial" w:hAnsi="Arial" w:cs="Arial"/>
          <w:b/>
          <w:bCs/>
          <w:color w:val="auto"/>
          <w:sz w:val="28"/>
          <w:szCs w:val="28"/>
        </w:rPr>
      </w:pPr>
      <w:r>
        <w:rPr>
          <w:rFonts w:ascii="Arial" w:hAnsi="Arial" w:cs="Arial"/>
          <w:b/>
          <w:bCs/>
          <w:color w:val="auto"/>
          <w:sz w:val="28"/>
          <w:szCs w:val="28"/>
        </w:rPr>
        <w:t>Case Study</w:t>
      </w:r>
    </w:p>
    <w:p w14:paraId="46D8ADDE" w14:textId="0192FB17" w:rsidR="00F77B78" w:rsidRDefault="00F77B78" w:rsidP="00F77B78">
      <w:pPr>
        <w:pStyle w:val="Default"/>
        <w:jc w:val="center"/>
        <w:rPr>
          <w:rFonts w:ascii="Arial" w:hAnsi="Arial" w:cs="Arial"/>
          <w:b/>
          <w:bCs/>
          <w:color w:val="auto"/>
          <w:sz w:val="28"/>
          <w:szCs w:val="28"/>
        </w:rPr>
      </w:pPr>
    </w:p>
    <w:p w14:paraId="7EB741DF" w14:textId="576701C5" w:rsidR="00F77B78" w:rsidRDefault="00F77B78" w:rsidP="00F77B78">
      <w:pPr>
        <w:pStyle w:val="Default"/>
        <w:jc w:val="center"/>
        <w:rPr>
          <w:rFonts w:ascii="Arial" w:hAnsi="Arial" w:cs="Arial"/>
          <w:b/>
          <w:bCs/>
          <w:color w:val="auto"/>
          <w:sz w:val="28"/>
          <w:szCs w:val="28"/>
        </w:rPr>
      </w:pPr>
    </w:p>
    <w:p w14:paraId="25BBCE64" w14:textId="30E9946B" w:rsidR="00F77B78" w:rsidRDefault="00F77B78" w:rsidP="00F77B78">
      <w:pPr>
        <w:pStyle w:val="Default"/>
        <w:jc w:val="center"/>
        <w:rPr>
          <w:rFonts w:ascii="Arial" w:hAnsi="Arial" w:cs="Arial"/>
          <w:b/>
          <w:bCs/>
          <w:color w:val="auto"/>
          <w:sz w:val="28"/>
          <w:szCs w:val="28"/>
        </w:rPr>
      </w:pPr>
    </w:p>
    <w:p w14:paraId="0BEF884B" w14:textId="7F4C5A4B" w:rsidR="00F77B78" w:rsidRDefault="00F77B78" w:rsidP="00F77B78">
      <w:pPr>
        <w:pStyle w:val="Default"/>
        <w:jc w:val="center"/>
        <w:rPr>
          <w:rFonts w:ascii="Arial" w:hAnsi="Arial" w:cs="Arial"/>
          <w:b/>
          <w:bCs/>
          <w:color w:val="auto"/>
          <w:sz w:val="28"/>
          <w:szCs w:val="28"/>
        </w:rPr>
      </w:pPr>
    </w:p>
    <w:p w14:paraId="2F30E02A" w14:textId="01147AE9" w:rsidR="00F77B78" w:rsidRDefault="00F77B78" w:rsidP="00F77B78">
      <w:pPr>
        <w:pStyle w:val="Default"/>
        <w:rPr>
          <w:rFonts w:ascii="Arial" w:hAnsi="Arial" w:cs="Arial"/>
          <w:b/>
          <w:bCs/>
          <w:color w:val="auto"/>
          <w:sz w:val="28"/>
          <w:szCs w:val="28"/>
        </w:rPr>
      </w:pPr>
    </w:p>
    <w:p w14:paraId="09BBF359" w14:textId="0A734161" w:rsidR="00F77B78" w:rsidRDefault="00F77B78" w:rsidP="00F77B78">
      <w:pPr>
        <w:pStyle w:val="Default"/>
        <w:rPr>
          <w:rFonts w:ascii="Arial" w:hAnsi="Arial" w:cs="Arial"/>
          <w:b/>
          <w:bCs/>
          <w:color w:val="auto"/>
          <w:sz w:val="28"/>
          <w:szCs w:val="28"/>
        </w:rPr>
      </w:pPr>
    </w:p>
    <w:p w14:paraId="029FCD05" w14:textId="4788D913" w:rsidR="00F77B78" w:rsidRDefault="00F77B78" w:rsidP="00F77B78">
      <w:pPr>
        <w:pStyle w:val="Default"/>
        <w:rPr>
          <w:rFonts w:ascii="Arial" w:hAnsi="Arial" w:cs="Arial"/>
          <w:b/>
          <w:bCs/>
          <w:color w:val="auto"/>
          <w:sz w:val="28"/>
          <w:szCs w:val="28"/>
        </w:rPr>
      </w:pPr>
    </w:p>
    <w:p w14:paraId="67FC7C17" w14:textId="5C3170C5" w:rsidR="00F77B78" w:rsidRDefault="00F77B78" w:rsidP="00F77B78">
      <w:pPr>
        <w:pStyle w:val="Default"/>
        <w:rPr>
          <w:rFonts w:ascii="Arial" w:hAnsi="Arial" w:cs="Arial"/>
          <w:b/>
          <w:bCs/>
          <w:color w:val="auto"/>
          <w:sz w:val="28"/>
          <w:szCs w:val="28"/>
        </w:rPr>
      </w:pPr>
    </w:p>
    <w:p w14:paraId="6FC01D6A" w14:textId="38356245" w:rsidR="00F77B78" w:rsidRDefault="00F77B78" w:rsidP="00F77B78">
      <w:pPr>
        <w:pStyle w:val="Default"/>
        <w:rPr>
          <w:rFonts w:ascii="Arial" w:hAnsi="Arial" w:cs="Arial"/>
          <w:b/>
          <w:bCs/>
          <w:color w:val="auto"/>
          <w:sz w:val="28"/>
          <w:szCs w:val="28"/>
        </w:rPr>
      </w:pPr>
    </w:p>
    <w:p w14:paraId="7307C728" w14:textId="0C703E6C" w:rsidR="00F77B78" w:rsidRDefault="00F77B78" w:rsidP="00F77B78">
      <w:pPr>
        <w:pStyle w:val="Default"/>
        <w:rPr>
          <w:rFonts w:ascii="Arial" w:hAnsi="Arial" w:cs="Arial"/>
          <w:b/>
          <w:bCs/>
          <w:color w:val="auto"/>
          <w:sz w:val="28"/>
          <w:szCs w:val="28"/>
        </w:rPr>
      </w:pPr>
    </w:p>
    <w:p w14:paraId="4917767F" w14:textId="2429C7FF" w:rsidR="00F77B78" w:rsidRDefault="00F77B78" w:rsidP="00F77B78">
      <w:pPr>
        <w:pStyle w:val="Default"/>
        <w:rPr>
          <w:rFonts w:ascii="Arial" w:hAnsi="Arial" w:cs="Arial"/>
          <w:b/>
          <w:bCs/>
          <w:color w:val="auto"/>
          <w:sz w:val="28"/>
          <w:szCs w:val="28"/>
        </w:rPr>
      </w:pPr>
    </w:p>
    <w:p w14:paraId="71EA3DA7" w14:textId="424C1C77" w:rsidR="00F77B78" w:rsidRDefault="00F77B78" w:rsidP="00F77B78">
      <w:pPr>
        <w:pStyle w:val="Default"/>
        <w:rPr>
          <w:rFonts w:ascii="Arial" w:hAnsi="Arial" w:cs="Arial"/>
          <w:b/>
          <w:bCs/>
          <w:color w:val="auto"/>
          <w:sz w:val="28"/>
          <w:szCs w:val="28"/>
        </w:rPr>
      </w:pPr>
    </w:p>
    <w:p w14:paraId="7CECD12D" w14:textId="2421A449" w:rsidR="00F77B78" w:rsidRDefault="00F77B78" w:rsidP="00F77B78">
      <w:pPr>
        <w:pStyle w:val="Default"/>
        <w:rPr>
          <w:rFonts w:ascii="Arial" w:hAnsi="Arial" w:cs="Arial"/>
          <w:b/>
          <w:bCs/>
          <w:color w:val="auto"/>
          <w:sz w:val="28"/>
          <w:szCs w:val="28"/>
        </w:rPr>
      </w:pPr>
    </w:p>
    <w:p w14:paraId="39A83E97" w14:textId="0675F7EF" w:rsidR="00F77B78" w:rsidRDefault="00F77B78" w:rsidP="00F77B78">
      <w:pPr>
        <w:pStyle w:val="Default"/>
        <w:rPr>
          <w:rFonts w:ascii="Arial" w:hAnsi="Arial" w:cs="Arial"/>
          <w:b/>
          <w:bCs/>
          <w:color w:val="auto"/>
          <w:sz w:val="28"/>
          <w:szCs w:val="28"/>
        </w:rPr>
      </w:pPr>
    </w:p>
    <w:p w14:paraId="76B52D77" w14:textId="1F9E1D6D" w:rsidR="00F77B78" w:rsidRDefault="00F77B78" w:rsidP="00F77B78">
      <w:pPr>
        <w:pStyle w:val="Default"/>
        <w:rPr>
          <w:rFonts w:ascii="Arial" w:hAnsi="Arial" w:cs="Arial"/>
          <w:b/>
          <w:bCs/>
          <w:color w:val="auto"/>
          <w:sz w:val="28"/>
          <w:szCs w:val="28"/>
        </w:rPr>
      </w:pPr>
    </w:p>
    <w:p w14:paraId="0FDBA75B" w14:textId="78B00FD8" w:rsidR="00F77B78" w:rsidRDefault="00F77B78" w:rsidP="00F77B78">
      <w:pPr>
        <w:pStyle w:val="Default"/>
        <w:rPr>
          <w:rFonts w:ascii="Arial" w:hAnsi="Arial" w:cs="Arial"/>
          <w:b/>
          <w:bCs/>
          <w:color w:val="auto"/>
          <w:sz w:val="28"/>
          <w:szCs w:val="28"/>
        </w:rPr>
      </w:pPr>
    </w:p>
    <w:p w14:paraId="155CBDBE" w14:textId="21E7E7A2" w:rsidR="00F77B78" w:rsidRDefault="00F77B78" w:rsidP="00F77B78">
      <w:pPr>
        <w:pStyle w:val="Default"/>
        <w:rPr>
          <w:rFonts w:ascii="Arial" w:hAnsi="Arial" w:cs="Arial"/>
          <w:b/>
          <w:bCs/>
          <w:color w:val="auto"/>
          <w:sz w:val="28"/>
          <w:szCs w:val="28"/>
        </w:rPr>
      </w:pPr>
    </w:p>
    <w:p w14:paraId="58AE01E0" w14:textId="268AC7EB" w:rsidR="00F77B78" w:rsidRDefault="00F77B78" w:rsidP="00F77B78">
      <w:pPr>
        <w:pStyle w:val="Default"/>
        <w:rPr>
          <w:rFonts w:ascii="Arial" w:hAnsi="Arial" w:cs="Arial"/>
          <w:b/>
          <w:bCs/>
          <w:color w:val="auto"/>
          <w:sz w:val="28"/>
          <w:szCs w:val="28"/>
        </w:rPr>
      </w:pPr>
    </w:p>
    <w:p w14:paraId="3524382C" w14:textId="498BB37F" w:rsidR="00F77B78" w:rsidRDefault="00F77B78" w:rsidP="00F77B78">
      <w:pPr>
        <w:pStyle w:val="Default"/>
        <w:rPr>
          <w:rFonts w:ascii="Arial" w:hAnsi="Arial" w:cs="Arial"/>
          <w:b/>
          <w:bCs/>
          <w:color w:val="auto"/>
          <w:sz w:val="28"/>
          <w:szCs w:val="28"/>
        </w:rPr>
      </w:pPr>
    </w:p>
    <w:p w14:paraId="0F71DBDE" w14:textId="1E0C8720" w:rsidR="00F77B78" w:rsidRDefault="00F77B78" w:rsidP="00F77B78">
      <w:pPr>
        <w:pStyle w:val="Default"/>
        <w:rPr>
          <w:rFonts w:ascii="Arial" w:hAnsi="Arial" w:cs="Arial"/>
          <w:b/>
          <w:bCs/>
          <w:color w:val="auto"/>
          <w:sz w:val="28"/>
          <w:szCs w:val="28"/>
        </w:rPr>
      </w:pPr>
    </w:p>
    <w:p w14:paraId="5283B7F9" w14:textId="77777777" w:rsidR="00F77B78" w:rsidRPr="00DE7BE7" w:rsidRDefault="00F77B78" w:rsidP="00F77B78">
      <w:pPr>
        <w:pStyle w:val="Default"/>
        <w:rPr>
          <w:rFonts w:ascii="Arial" w:hAnsi="Arial" w:cs="Arial"/>
          <w:color w:val="auto"/>
        </w:rPr>
      </w:pPr>
    </w:p>
    <w:p w14:paraId="54131564" w14:textId="73DF830A" w:rsidR="00DE7BE7" w:rsidRPr="00DE7BE7" w:rsidRDefault="00F77B78" w:rsidP="00F77B78">
      <w:pPr>
        <w:pStyle w:val="Default"/>
        <w:numPr>
          <w:ilvl w:val="1"/>
          <w:numId w:val="6"/>
        </w:numPr>
        <w:rPr>
          <w:rFonts w:ascii="Arial" w:hAnsi="Arial" w:cs="Arial"/>
          <w:color w:val="auto"/>
        </w:rPr>
      </w:pPr>
      <w:r w:rsidRPr="00DE7BE7">
        <w:rPr>
          <w:rFonts w:ascii="Arial" w:hAnsi="Arial" w:cs="Arial"/>
          <w:color w:val="auto"/>
        </w:rPr>
        <w:t>1.</w:t>
      </w:r>
      <w:r w:rsidR="00FF306F">
        <w:rPr>
          <w:rFonts w:ascii="Arial" w:hAnsi="Arial" w:cs="Arial"/>
          <w:color w:val="auto"/>
        </w:rPr>
        <w:tab/>
      </w:r>
      <w:r w:rsidRPr="00DE7BE7">
        <w:rPr>
          <w:rFonts w:ascii="Arial" w:hAnsi="Arial" w:cs="Arial"/>
          <w:color w:val="auto"/>
        </w:rPr>
        <w:t xml:space="preserve">This case study specification consists of </w:t>
      </w:r>
      <w:r w:rsidR="00AE0B31">
        <w:rPr>
          <w:rFonts w:ascii="Arial" w:hAnsi="Arial" w:cs="Arial"/>
          <w:b/>
          <w:bCs/>
          <w:color w:val="auto"/>
          <w:u w:val="single"/>
        </w:rPr>
        <w:t>6</w:t>
      </w:r>
      <w:r w:rsidRPr="00DE7BE7">
        <w:rPr>
          <w:rFonts w:ascii="Arial" w:hAnsi="Arial" w:cs="Arial"/>
          <w:b/>
          <w:bCs/>
          <w:color w:val="auto"/>
        </w:rPr>
        <w:t xml:space="preserve"> </w:t>
      </w:r>
      <w:r w:rsidRPr="00DE7BE7">
        <w:rPr>
          <w:rFonts w:ascii="Arial" w:hAnsi="Arial" w:cs="Arial"/>
          <w:color w:val="auto"/>
        </w:rPr>
        <w:t>pages (including cover page).</w:t>
      </w:r>
    </w:p>
    <w:p w14:paraId="5E6A1083" w14:textId="77777777" w:rsidR="00DE7BE7" w:rsidRPr="00DE7BE7" w:rsidRDefault="00DE7BE7" w:rsidP="00F77B78">
      <w:pPr>
        <w:pStyle w:val="Default"/>
        <w:numPr>
          <w:ilvl w:val="1"/>
          <w:numId w:val="6"/>
        </w:numPr>
        <w:rPr>
          <w:rFonts w:ascii="Arial" w:hAnsi="Arial" w:cs="Arial"/>
          <w:color w:val="auto"/>
        </w:rPr>
      </w:pPr>
    </w:p>
    <w:p w14:paraId="5DC27BD2" w14:textId="414C5826" w:rsidR="00FB28C0" w:rsidRDefault="00F77B78" w:rsidP="00F77B78">
      <w:pPr>
        <w:pStyle w:val="Default"/>
        <w:numPr>
          <w:ilvl w:val="1"/>
          <w:numId w:val="6"/>
        </w:numPr>
        <w:rPr>
          <w:rFonts w:ascii="Arial" w:hAnsi="Arial" w:cs="Arial"/>
          <w:color w:val="auto"/>
        </w:rPr>
      </w:pPr>
      <w:r w:rsidRPr="00DE7BE7">
        <w:rPr>
          <w:rFonts w:ascii="Arial" w:hAnsi="Arial" w:cs="Arial"/>
          <w:color w:val="auto"/>
        </w:rPr>
        <w:t>2.</w:t>
      </w:r>
      <w:r w:rsidR="00FF306F">
        <w:rPr>
          <w:rFonts w:ascii="Arial" w:hAnsi="Arial" w:cs="Arial"/>
          <w:color w:val="auto"/>
        </w:rPr>
        <w:tab/>
      </w:r>
      <w:r w:rsidRPr="00DE7BE7">
        <w:rPr>
          <w:rFonts w:ascii="Arial" w:hAnsi="Arial" w:cs="Arial"/>
          <w:color w:val="auto"/>
        </w:rPr>
        <w:t>Submission deadlines are spelt out in the last page. All deliverables/submissions will be via LMS.</w:t>
      </w:r>
      <w:r w:rsidR="00C33E92">
        <w:rPr>
          <w:rFonts w:ascii="Arial" w:hAnsi="Arial" w:cs="Arial"/>
          <w:color w:val="auto"/>
        </w:rPr>
        <w:t xml:space="preserve"> Please use this template when doing the case study report.</w:t>
      </w:r>
      <w:r w:rsidR="00B30477">
        <w:rPr>
          <w:rFonts w:ascii="Arial" w:hAnsi="Arial" w:cs="Arial"/>
          <w:color w:val="auto"/>
        </w:rPr>
        <w:t xml:space="preserve"> </w:t>
      </w:r>
    </w:p>
    <w:p w14:paraId="09150FBE" w14:textId="77777777" w:rsidR="00FB28C0" w:rsidRDefault="00FB28C0" w:rsidP="00FB28C0">
      <w:pPr>
        <w:pStyle w:val="ListParagraph"/>
        <w:rPr>
          <w:rFonts w:ascii="Arial" w:hAnsi="Arial" w:cs="Arial"/>
        </w:rPr>
      </w:pPr>
    </w:p>
    <w:p w14:paraId="27090F39" w14:textId="0C2728B7" w:rsidR="00DE7BE7" w:rsidRPr="00DE7BE7" w:rsidRDefault="00FB28C0" w:rsidP="00F77B78">
      <w:pPr>
        <w:pStyle w:val="Default"/>
        <w:numPr>
          <w:ilvl w:val="1"/>
          <w:numId w:val="6"/>
        </w:numPr>
        <w:rPr>
          <w:rFonts w:ascii="Arial" w:hAnsi="Arial" w:cs="Arial"/>
          <w:color w:val="auto"/>
        </w:rPr>
      </w:pPr>
      <w:r>
        <w:rPr>
          <w:rFonts w:ascii="Arial" w:hAnsi="Arial" w:cs="Arial"/>
          <w:color w:val="auto"/>
        </w:rPr>
        <w:t xml:space="preserve"> </w:t>
      </w:r>
      <w:bookmarkStart w:id="0" w:name="_MON_1759897063"/>
      <w:bookmarkEnd w:id="0"/>
      <w:r w:rsidR="00791185">
        <w:rPr>
          <w:rFonts w:ascii="Arial" w:hAnsi="Arial" w:cs="Arial"/>
          <w:color w:val="auto"/>
        </w:rPr>
        <w:object w:dxaOrig="1520" w:dyaOrig="986" w14:anchorId="55519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5pt" o:ole="">
            <v:imagedata r:id="rId11" o:title=""/>
          </v:shape>
          <o:OLEObject Type="Embed" ProgID="Word.Document.12" ShapeID="_x0000_i1025" DrawAspect="Icon" ObjectID="_1806137701" r:id="rId12">
            <o:FieldCodes>\s</o:FieldCodes>
          </o:OLEObject>
        </w:object>
      </w:r>
    </w:p>
    <w:p w14:paraId="2199B66E" w14:textId="61FFA6BE" w:rsidR="00DE7BE7" w:rsidRPr="00DE7BE7" w:rsidRDefault="00DE7BE7" w:rsidP="00DE7BE7">
      <w:pPr>
        <w:pStyle w:val="ListParagraph"/>
        <w:rPr>
          <w:rFonts w:ascii="Arial" w:hAnsi="Arial" w:cs="Arial"/>
          <w:sz w:val="24"/>
          <w:szCs w:val="24"/>
        </w:rPr>
      </w:pPr>
    </w:p>
    <w:p w14:paraId="73A2521F" w14:textId="3F73B688" w:rsidR="00DE7BE7" w:rsidRPr="00DE7BE7" w:rsidRDefault="00F77B78" w:rsidP="00F77B78">
      <w:pPr>
        <w:pStyle w:val="Default"/>
        <w:numPr>
          <w:ilvl w:val="1"/>
          <w:numId w:val="6"/>
        </w:numPr>
        <w:rPr>
          <w:rFonts w:ascii="Arial" w:hAnsi="Arial" w:cs="Arial"/>
          <w:color w:val="auto"/>
        </w:rPr>
      </w:pPr>
      <w:r w:rsidRPr="00DE7BE7">
        <w:rPr>
          <w:rFonts w:ascii="Arial" w:hAnsi="Arial" w:cs="Arial"/>
          <w:color w:val="auto"/>
        </w:rPr>
        <w:t>3.</w:t>
      </w:r>
      <w:r w:rsidR="00FF306F">
        <w:rPr>
          <w:rFonts w:ascii="Arial" w:hAnsi="Arial" w:cs="Arial"/>
          <w:color w:val="auto"/>
        </w:rPr>
        <w:tab/>
      </w:r>
      <w:r w:rsidRPr="00DE7BE7">
        <w:rPr>
          <w:rFonts w:ascii="Arial" w:hAnsi="Arial" w:cs="Arial"/>
          <w:color w:val="auto"/>
        </w:rPr>
        <w:t xml:space="preserve">This </w:t>
      </w:r>
      <w:r w:rsidR="00235D41">
        <w:rPr>
          <w:rFonts w:ascii="Arial" w:hAnsi="Arial" w:cs="Arial"/>
          <w:color w:val="auto"/>
        </w:rPr>
        <w:t>case study</w:t>
      </w:r>
      <w:r w:rsidRPr="00DE7BE7">
        <w:rPr>
          <w:rFonts w:ascii="Arial" w:hAnsi="Arial" w:cs="Arial"/>
          <w:color w:val="auto"/>
        </w:rPr>
        <w:t xml:space="preserve"> carries a total of </w:t>
      </w:r>
      <w:r w:rsidRPr="00DE7BE7">
        <w:rPr>
          <w:rFonts w:ascii="Arial" w:hAnsi="Arial" w:cs="Arial"/>
          <w:b/>
          <w:bCs/>
          <w:color w:val="auto"/>
        </w:rPr>
        <w:t xml:space="preserve">80% </w:t>
      </w:r>
      <w:r w:rsidRPr="00DE7BE7">
        <w:rPr>
          <w:rFonts w:ascii="Arial" w:hAnsi="Arial" w:cs="Arial"/>
          <w:color w:val="auto"/>
        </w:rPr>
        <w:t>weightage of the overall subject assessment with break down as follows:</w:t>
      </w:r>
    </w:p>
    <w:p w14:paraId="353557B6" w14:textId="77777777" w:rsidR="00DE7BE7" w:rsidRPr="00DE7BE7" w:rsidRDefault="00DE7BE7" w:rsidP="00DE7BE7">
      <w:pPr>
        <w:pStyle w:val="ListParagraph"/>
        <w:rPr>
          <w:rFonts w:ascii="Arial" w:hAnsi="Arial" w:cs="Arial"/>
          <w:sz w:val="24"/>
          <w:szCs w:val="24"/>
        </w:rPr>
      </w:pPr>
    </w:p>
    <w:p w14:paraId="044D53A8" w14:textId="520272B5" w:rsidR="32E2500E" w:rsidRDefault="32E2500E" w:rsidP="727108BF">
      <w:pPr>
        <w:pStyle w:val="Default"/>
        <w:numPr>
          <w:ilvl w:val="4"/>
          <w:numId w:val="6"/>
        </w:numPr>
        <w:rPr>
          <w:rFonts w:ascii="Arial" w:hAnsi="Arial" w:cs="Arial"/>
          <w:b/>
          <w:bCs/>
          <w:color w:val="auto"/>
        </w:rPr>
      </w:pPr>
      <w:r w:rsidRPr="727108BF">
        <w:rPr>
          <w:rFonts w:ascii="Arial" w:hAnsi="Arial" w:cs="Arial"/>
          <w:b/>
          <w:bCs/>
          <w:color w:val="auto"/>
        </w:rPr>
        <w:t>Case Study</w:t>
      </w:r>
      <w:r w:rsidR="00640065">
        <w:rPr>
          <w:rFonts w:ascii="Arial" w:hAnsi="Arial" w:cs="Arial"/>
          <w:b/>
          <w:bCs/>
          <w:color w:val="auto"/>
        </w:rPr>
        <w:t xml:space="preserve"> Individual Report – 50%</w:t>
      </w:r>
    </w:p>
    <w:p w14:paraId="0AD2F1EB" w14:textId="77777777" w:rsidR="00E92E81" w:rsidRDefault="00E92E81" w:rsidP="727108BF">
      <w:pPr>
        <w:pStyle w:val="Default"/>
        <w:numPr>
          <w:ilvl w:val="4"/>
          <w:numId w:val="6"/>
        </w:numPr>
        <w:rPr>
          <w:rFonts w:ascii="Arial" w:hAnsi="Arial" w:cs="Arial"/>
          <w:b/>
          <w:bCs/>
          <w:color w:val="auto"/>
        </w:rPr>
      </w:pPr>
    </w:p>
    <w:p w14:paraId="7533C694" w14:textId="77777777" w:rsidR="007E3904" w:rsidRDefault="007E3904" w:rsidP="007E3904">
      <w:pPr>
        <w:pStyle w:val="Default"/>
        <w:ind w:left="1080"/>
        <w:rPr>
          <w:rFonts w:ascii="Arial" w:hAnsi="Arial" w:cs="Arial"/>
          <w:color w:val="auto"/>
        </w:rPr>
      </w:pPr>
    </w:p>
    <w:tbl>
      <w:tblPr>
        <w:tblStyle w:val="TableGrid"/>
        <w:tblW w:w="0" w:type="auto"/>
        <w:tblInd w:w="1080" w:type="dxa"/>
        <w:tblLook w:val="04A0" w:firstRow="1" w:lastRow="0" w:firstColumn="1" w:lastColumn="0" w:noHBand="0" w:noVBand="1"/>
      </w:tblPr>
      <w:tblGrid>
        <w:gridCol w:w="2023"/>
        <w:gridCol w:w="2207"/>
        <w:gridCol w:w="1713"/>
        <w:gridCol w:w="1985"/>
      </w:tblGrid>
      <w:tr w:rsidR="003F1674" w14:paraId="2303CB45" w14:textId="7C1FC8C2" w:rsidTr="003F1674">
        <w:trPr>
          <w:trHeight w:val="762"/>
        </w:trPr>
        <w:tc>
          <w:tcPr>
            <w:tcW w:w="2023" w:type="dxa"/>
            <w:shd w:val="clear" w:color="auto" w:fill="7F7F7F" w:themeFill="text1" w:themeFillTint="80"/>
          </w:tcPr>
          <w:p w14:paraId="59F2AA09" w14:textId="245C6060" w:rsidR="003F1674" w:rsidRDefault="003F1674" w:rsidP="007E3904">
            <w:pPr>
              <w:pStyle w:val="Default"/>
              <w:rPr>
                <w:rFonts w:ascii="Arial" w:hAnsi="Arial" w:cs="Arial"/>
                <w:color w:val="auto"/>
              </w:rPr>
            </w:pPr>
            <w:r>
              <w:rPr>
                <w:rFonts w:ascii="Arial" w:hAnsi="Arial" w:cs="Arial"/>
                <w:color w:val="auto"/>
              </w:rPr>
              <w:t>Task No</w:t>
            </w:r>
          </w:p>
        </w:tc>
        <w:tc>
          <w:tcPr>
            <w:tcW w:w="2207" w:type="dxa"/>
            <w:shd w:val="clear" w:color="auto" w:fill="7F7F7F" w:themeFill="text1" w:themeFillTint="80"/>
          </w:tcPr>
          <w:p w14:paraId="4D720332" w14:textId="2889336E" w:rsidR="003F1674" w:rsidRDefault="003F1674" w:rsidP="007E3904">
            <w:pPr>
              <w:pStyle w:val="Default"/>
              <w:rPr>
                <w:rFonts w:ascii="Arial" w:hAnsi="Arial" w:cs="Arial"/>
                <w:color w:val="auto"/>
              </w:rPr>
            </w:pPr>
            <w:r>
              <w:rPr>
                <w:rFonts w:ascii="Arial" w:hAnsi="Arial" w:cs="Arial"/>
                <w:color w:val="auto"/>
              </w:rPr>
              <w:t>Description</w:t>
            </w:r>
          </w:p>
        </w:tc>
        <w:tc>
          <w:tcPr>
            <w:tcW w:w="1713" w:type="dxa"/>
            <w:shd w:val="clear" w:color="auto" w:fill="7F7F7F" w:themeFill="text1" w:themeFillTint="80"/>
          </w:tcPr>
          <w:p w14:paraId="29F16C88" w14:textId="16CAC027" w:rsidR="003F1674" w:rsidRDefault="003F1674" w:rsidP="007E3904">
            <w:pPr>
              <w:pStyle w:val="Default"/>
              <w:rPr>
                <w:rFonts w:ascii="Arial" w:hAnsi="Arial" w:cs="Arial"/>
                <w:color w:val="auto"/>
              </w:rPr>
            </w:pPr>
            <w:r>
              <w:rPr>
                <w:rFonts w:ascii="Arial" w:hAnsi="Arial" w:cs="Arial"/>
                <w:color w:val="auto"/>
              </w:rPr>
              <w:t>Individual Marks (70%)</w:t>
            </w:r>
          </w:p>
        </w:tc>
        <w:tc>
          <w:tcPr>
            <w:tcW w:w="1985" w:type="dxa"/>
            <w:shd w:val="clear" w:color="auto" w:fill="7F7F7F" w:themeFill="text1" w:themeFillTint="80"/>
          </w:tcPr>
          <w:p w14:paraId="6A65BF19" w14:textId="175251AA" w:rsidR="003F1674" w:rsidRDefault="003F1674" w:rsidP="007E3904">
            <w:pPr>
              <w:pStyle w:val="Default"/>
              <w:rPr>
                <w:rFonts w:ascii="Arial" w:hAnsi="Arial" w:cs="Arial"/>
                <w:color w:val="auto"/>
              </w:rPr>
            </w:pPr>
            <w:r>
              <w:rPr>
                <w:rFonts w:ascii="Arial" w:hAnsi="Arial" w:cs="Arial"/>
                <w:color w:val="auto"/>
              </w:rPr>
              <w:t>Document to submit</w:t>
            </w:r>
          </w:p>
        </w:tc>
      </w:tr>
      <w:tr w:rsidR="003F1674" w14:paraId="4D032CFD" w14:textId="5C610F67" w:rsidTr="003F1674">
        <w:trPr>
          <w:trHeight w:val="1267"/>
        </w:trPr>
        <w:tc>
          <w:tcPr>
            <w:tcW w:w="2023" w:type="dxa"/>
          </w:tcPr>
          <w:p w14:paraId="0E0E8DD5" w14:textId="70120BDF" w:rsidR="003F1674" w:rsidRDefault="003F1674" w:rsidP="007E3904">
            <w:pPr>
              <w:pStyle w:val="Default"/>
              <w:rPr>
                <w:rFonts w:ascii="Arial" w:hAnsi="Arial" w:cs="Arial"/>
                <w:color w:val="auto"/>
              </w:rPr>
            </w:pPr>
            <w:r>
              <w:rPr>
                <w:rFonts w:ascii="Arial" w:hAnsi="Arial" w:cs="Arial"/>
                <w:color w:val="auto"/>
              </w:rPr>
              <w:t>Task 1 (shared among 3 group members)</w:t>
            </w:r>
          </w:p>
        </w:tc>
        <w:tc>
          <w:tcPr>
            <w:tcW w:w="2207" w:type="dxa"/>
          </w:tcPr>
          <w:p w14:paraId="5F63D199" w14:textId="62B76480" w:rsidR="003F1674" w:rsidRDefault="003F1674" w:rsidP="007E3904">
            <w:pPr>
              <w:pStyle w:val="Default"/>
              <w:rPr>
                <w:rFonts w:ascii="Arial" w:hAnsi="Arial" w:cs="Arial"/>
                <w:color w:val="auto"/>
              </w:rPr>
            </w:pPr>
            <w:r>
              <w:rPr>
                <w:rFonts w:ascii="Arial" w:hAnsi="Arial" w:cs="Arial"/>
                <w:color w:val="auto"/>
              </w:rPr>
              <w:t>AWS Architecture Diagram</w:t>
            </w:r>
          </w:p>
        </w:tc>
        <w:tc>
          <w:tcPr>
            <w:tcW w:w="1713" w:type="dxa"/>
          </w:tcPr>
          <w:p w14:paraId="136CB908" w14:textId="0C1EF9E1" w:rsidR="003F1674" w:rsidRDefault="003F1674" w:rsidP="007E3904">
            <w:pPr>
              <w:pStyle w:val="Default"/>
              <w:rPr>
                <w:rFonts w:ascii="Arial" w:hAnsi="Arial" w:cs="Arial"/>
                <w:color w:val="auto"/>
              </w:rPr>
            </w:pPr>
            <w:r>
              <w:rPr>
                <w:rFonts w:ascii="Arial" w:hAnsi="Arial" w:cs="Arial"/>
                <w:color w:val="auto"/>
              </w:rPr>
              <w:t>10%</w:t>
            </w:r>
          </w:p>
        </w:tc>
        <w:tc>
          <w:tcPr>
            <w:tcW w:w="1985" w:type="dxa"/>
            <w:vMerge w:val="restart"/>
          </w:tcPr>
          <w:p w14:paraId="2378477E" w14:textId="2A7A9A28" w:rsidR="003F1674" w:rsidRDefault="003F1674" w:rsidP="009A199A">
            <w:pPr>
              <w:pStyle w:val="Default"/>
              <w:jc w:val="center"/>
              <w:rPr>
                <w:rFonts w:ascii="Arial" w:hAnsi="Arial" w:cs="Arial"/>
                <w:color w:val="auto"/>
              </w:rPr>
            </w:pPr>
          </w:p>
          <w:p w14:paraId="48C1184C" w14:textId="77777777" w:rsidR="003F1674" w:rsidRDefault="003F1674" w:rsidP="009A199A">
            <w:pPr>
              <w:pStyle w:val="Default"/>
              <w:jc w:val="center"/>
              <w:rPr>
                <w:rFonts w:ascii="Arial" w:hAnsi="Arial" w:cs="Arial"/>
                <w:color w:val="auto"/>
              </w:rPr>
            </w:pPr>
          </w:p>
          <w:p w14:paraId="4DA9EE41" w14:textId="2104F56C" w:rsidR="003F1674" w:rsidRDefault="003F1674" w:rsidP="009A199A">
            <w:pPr>
              <w:pStyle w:val="Default"/>
              <w:rPr>
                <w:rFonts w:ascii="Arial" w:hAnsi="Arial" w:cs="Arial"/>
                <w:color w:val="auto"/>
              </w:rPr>
            </w:pPr>
            <w:r>
              <w:rPr>
                <w:rFonts w:ascii="Arial" w:hAnsi="Arial" w:cs="Arial"/>
                <w:color w:val="auto"/>
              </w:rPr>
              <w:t>1 group report (PDF)</w:t>
            </w:r>
          </w:p>
          <w:p w14:paraId="1298BCC9" w14:textId="7C4EDE0E" w:rsidR="003F1674" w:rsidRDefault="003F1674" w:rsidP="007E3904">
            <w:pPr>
              <w:pStyle w:val="Default"/>
              <w:rPr>
                <w:rFonts w:ascii="Arial" w:hAnsi="Arial" w:cs="Arial"/>
                <w:color w:val="auto"/>
              </w:rPr>
            </w:pPr>
          </w:p>
        </w:tc>
      </w:tr>
      <w:tr w:rsidR="003F1674" w14:paraId="22C7CB6C" w14:textId="088F20BF" w:rsidTr="003F1674">
        <w:trPr>
          <w:trHeight w:val="1772"/>
        </w:trPr>
        <w:tc>
          <w:tcPr>
            <w:tcW w:w="2023" w:type="dxa"/>
          </w:tcPr>
          <w:p w14:paraId="0DE1D1E3" w14:textId="19A0388B" w:rsidR="003F1674" w:rsidRDefault="003F1674" w:rsidP="007E3904">
            <w:pPr>
              <w:pStyle w:val="Default"/>
              <w:rPr>
                <w:rFonts w:ascii="Arial" w:hAnsi="Arial" w:cs="Arial"/>
                <w:color w:val="auto"/>
              </w:rPr>
            </w:pPr>
            <w:r>
              <w:rPr>
                <w:rFonts w:ascii="Arial" w:hAnsi="Arial" w:cs="Arial"/>
                <w:color w:val="auto"/>
              </w:rPr>
              <w:t>Task 2a, 2b or 2c (each person to choose only 1). No duplication is allowed</w:t>
            </w:r>
          </w:p>
        </w:tc>
        <w:tc>
          <w:tcPr>
            <w:tcW w:w="2207" w:type="dxa"/>
          </w:tcPr>
          <w:p w14:paraId="2B3D9B20" w14:textId="30809A1C" w:rsidR="003F1674" w:rsidRDefault="003F1674" w:rsidP="007E3904">
            <w:pPr>
              <w:pStyle w:val="Default"/>
              <w:rPr>
                <w:rFonts w:ascii="Arial" w:hAnsi="Arial" w:cs="Arial"/>
                <w:color w:val="auto"/>
              </w:rPr>
            </w:pPr>
            <w:r>
              <w:rPr>
                <w:rFonts w:ascii="Arial" w:hAnsi="Arial" w:cs="Arial"/>
                <w:color w:val="auto"/>
              </w:rPr>
              <w:t>Task 2a, 2b or 2c</w:t>
            </w:r>
          </w:p>
        </w:tc>
        <w:tc>
          <w:tcPr>
            <w:tcW w:w="1713" w:type="dxa"/>
          </w:tcPr>
          <w:p w14:paraId="7574F429" w14:textId="2D1DBEA2" w:rsidR="003F1674" w:rsidRDefault="003F1674" w:rsidP="007E3904">
            <w:pPr>
              <w:pStyle w:val="Default"/>
              <w:rPr>
                <w:rFonts w:ascii="Arial" w:hAnsi="Arial" w:cs="Arial"/>
                <w:color w:val="auto"/>
              </w:rPr>
            </w:pPr>
            <w:r>
              <w:rPr>
                <w:rFonts w:ascii="Arial" w:hAnsi="Arial" w:cs="Arial"/>
                <w:color w:val="auto"/>
              </w:rPr>
              <w:t>20%</w:t>
            </w:r>
          </w:p>
        </w:tc>
        <w:tc>
          <w:tcPr>
            <w:tcW w:w="1985" w:type="dxa"/>
            <w:vMerge/>
          </w:tcPr>
          <w:p w14:paraId="75E7FBED" w14:textId="7D215C69" w:rsidR="003F1674" w:rsidRDefault="003F1674" w:rsidP="007E3904">
            <w:pPr>
              <w:pStyle w:val="Default"/>
              <w:rPr>
                <w:rFonts w:ascii="Arial" w:hAnsi="Arial" w:cs="Arial"/>
                <w:color w:val="auto"/>
              </w:rPr>
            </w:pPr>
          </w:p>
        </w:tc>
      </w:tr>
      <w:tr w:rsidR="003F1674" w14:paraId="45D52A19" w14:textId="464A078F" w:rsidTr="003F1674">
        <w:trPr>
          <w:trHeight w:val="762"/>
        </w:trPr>
        <w:tc>
          <w:tcPr>
            <w:tcW w:w="2023" w:type="dxa"/>
          </w:tcPr>
          <w:p w14:paraId="6084B246" w14:textId="44777E83" w:rsidR="003F1674" w:rsidRDefault="003F1674" w:rsidP="007E3904">
            <w:pPr>
              <w:pStyle w:val="Default"/>
              <w:rPr>
                <w:rFonts w:ascii="Arial" w:hAnsi="Arial" w:cs="Arial"/>
                <w:color w:val="auto"/>
              </w:rPr>
            </w:pPr>
            <w:r>
              <w:rPr>
                <w:rFonts w:ascii="Arial" w:hAnsi="Arial" w:cs="Arial"/>
                <w:color w:val="auto"/>
              </w:rPr>
              <w:t xml:space="preserve">Task </w:t>
            </w:r>
            <w:r w:rsidR="00B60D13">
              <w:rPr>
                <w:rFonts w:ascii="Arial" w:hAnsi="Arial" w:cs="Arial"/>
                <w:color w:val="auto"/>
              </w:rPr>
              <w:t>3</w:t>
            </w:r>
            <w:r>
              <w:rPr>
                <w:rFonts w:ascii="Arial" w:hAnsi="Arial" w:cs="Arial"/>
                <w:color w:val="auto"/>
              </w:rPr>
              <w:t xml:space="preserve"> </w:t>
            </w:r>
          </w:p>
        </w:tc>
        <w:tc>
          <w:tcPr>
            <w:tcW w:w="2207" w:type="dxa"/>
          </w:tcPr>
          <w:p w14:paraId="212CA740" w14:textId="1D26EBC3" w:rsidR="00E93534" w:rsidRDefault="00E93534" w:rsidP="00E93534">
            <w:pPr>
              <w:pStyle w:val="Default"/>
              <w:rPr>
                <w:sz w:val="23"/>
                <w:szCs w:val="23"/>
              </w:rPr>
            </w:pPr>
            <w:r w:rsidRPr="00C20567">
              <w:rPr>
                <w:sz w:val="23"/>
                <w:szCs w:val="23"/>
              </w:rPr>
              <w:t xml:space="preserve">Capstone </w:t>
            </w:r>
            <w:r>
              <w:rPr>
                <w:sz w:val="23"/>
                <w:szCs w:val="23"/>
              </w:rPr>
              <w:t>Project</w:t>
            </w:r>
          </w:p>
          <w:p w14:paraId="5DB818F2" w14:textId="48EF58C0" w:rsidR="003F1674" w:rsidRDefault="003F1674" w:rsidP="007E3904">
            <w:pPr>
              <w:pStyle w:val="Default"/>
              <w:rPr>
                <w:rFonts w:ascii="Arial" w:hAnsi="Arial" w:cs="Arial"/>
                <w:color w:val="auto"/>
              </w:rPr>
            </w:pPr>
          </w:p>
        </w:tc>
        <w:tc>
          <w:tcPr>
            <w:tcW w:w="1713" w:type="dxa"/>
          </w:tcPr>
          <w:p w14:paraId="7AA1DCDE" w14:textId="7302172B" w:rsidR="003F1674" w:rsidRDefault="003F1674" w:rsidP="007E3904">
            <w:pPr>
              <w:pStyle w:val="Default"/>
              <w:rPr>
                <w:rFonts w:ascii="Arial" w:hAnsi="Arial" w:cs="Arial"/>
                <w:color w:val="auto"/>
              </w:rPr>
            </w:pPr>
            <w:r>
              <w:rPr>
                <w:rFonts w:ascii="Arial" w:hAnsi="Arial" w:cs="Arial"/>
                <w:color w:val="auto"/>
              </w:rPr>
              <w:t>20%</w:t>
            </w:r>
          </w:p>
        </w:tc>
        <w:tc>
          <w:tcPr>
            <w:tcW w:w="1985" w:type="dxa"/>
          </w:tcPr>
          <w:p w14:paraId="2110D9C2" w14:textId="011FB090" w:rsidR="003F1674" w:rsidRDefault="00E93534" w:rsidP="007E3904">
            <w:pPr>
              <w:pStyle w:val="Default"/>
              <w:rPr>
                <w:rFonts w:ascii="Arial" w:hAnsi="Arial" w:cs="Arial"/>
                <w:color w:val="auto"/>
              </w:rPr>
            </w:pPr>
            <w:r>
              <w:rPr>
                <w:rFonts w:ascii="Arial" w:hAnsi="Arial" w:cs="Arial"/>
                <w:color w:val="auto"/>
              </w:rPr>
              <w:t>Capstone project</w:t>
            </w:r>
          </w:p>
        </w:tc>
      </w:tr>
    </w:tbl>
    <w:p w14:paraId="294501CA" w14:textId="77777777" w:rsidR="007E3904" w:rsidRDefault="007E3904" w:rsidP="007E3904">
      <w:pPr>
        <w:pStyle w:val="Default"/>
        <w:ind w:left="1080"/>
        <w:rPr>
          <w:rFonts w:ascii="Arial" w:hAnsi="Arial" w:cs="Arial"/>
          <w:color w:val="auto"/>
        </w:rPr>
      </w:pPr>
    </w:p>
    <w:p w14:paraId="771B4BA3" w14:textId="2EDC3617" w:rsidR="003F1674" w:rsidRDefault="003F1674" w:rsidP="003F1674">
      <w:pPr>
        <w:pStyle w:val="Default"/>
        <w:numPr>
          <w:ilvl w:val="4"/>
          <w:numId w:val="6"/>
        </w:numPr>
        <w:rPr>
          <w:rFonts w:ascii="Arial" w:hAnsi="Arial" w:cs="Arial"/>
          <w:b/>
          <w:bCs/>
          <w:color w:val="auto"/>
        </w:rPr>
      </w:pPr>
      <w:r w:rsidRPr="727108BF">
        <w:rPr>
          <w:rFonts w:ascii="Arial" w:hAnsi="Arial" w:cs="Arial"/>
          <w:b/>
          <w:bCs/>
          <w:color w:val="auto"/>
        </w:rPr>
        <w:t>Case Study</w:t>
      </w:r>
      <w:r>
        <w:rPr>
          <w:rFonts w:ascii="Arial" w:hAnsi="Arial" w:cs="Arial"/>
          <w:b/>
          <w:bCs/>
          <w:color w:val="auto"/>
        </w:rPr>
        <w:t xml:space="preserve"> Individual Presentation – 20%</w:t>
      </w:r>
    </w:p>
    <w:p w14:paraId="1294F22C" w14:textId="77777777" w:rsidR="003F1674" w:rsidRDefault="003F1674" w:rsidP="007E3904">
      <w:pPr>
        <w:pStyle w:val="Default"/>
        <w:ind w:left="1080"/>
        <w:rPr>
          <w:rFonts w:ascii="Arial" w:hAnsi="Arial" w:cs="Arial"/>
          <w:color w:val="auto"/>
        </w:rPr>
      </w:pPr>
    </w:p>
    <w:tbl>
      <w:tblPr>
        <w:tblStyle w:val="TableGrid"/>
        <w:tblW w:w="7958" w:type="dxa"/>
        <w:tblInd w:w="1080" w:type="dxa"/>
        <w:tblLook w:val="04A0" w:firstRow="1" w:lastRow="0" w:firstColumn="1" w:lastColumn="0" w:noHBand="0" w:noVBand="1"/>
      </w:tblPr>
      <w:tblGrid>
        <w:gridCol w:w="2031"/>
        <w:gridCol w:w="2215"/>
        <w:gridCol w:w="1720"/>
        <w:gridCol w:w="1992"/>
      </w:tblGrid>
      <w:tr w:rsidR="003F1674" w14:paraId="599746F5" w14:textId="77777777" w:rsidTr="003F1674">
        <w:trPr>
          <w:trHeight w:val="825"/>
        </w:trPr>
        <w:tc>
          <w:tcPr>
            <w:tcW w:w="2031" w:type="dxa"/>
            <w:shd w:val="clear" w:color="auto" w:fill="7F7F7F" w:themeFill="text1" w:themeFillTint="80"/>
          </w:tcPr>
          <w:p w14:paraId="2E0D4018" w14:textId="77777777" w:rsidR="003F1674" w:rsidRDefault="003F1674" w:rsidP="00A20799">
            <w:pPr>
              <w:pStyle w:val="Default"/>
              <w:rPr>
                <w:rFonts w:ascii="Arial" w:hAnsi="Arial" w:cs="Arial"/>
                <w:color w:val="auto"/>
              </w:rPr>
            </w:pPr>
            <w:r>
              <w:rPr>
                <w:rFonts w:ascii="Arial" w:hAnsi="Arial" w:cs="Arial"/>
                <w:color w:val="auto"/>
              </w:rPr>
              <w:t>Task No</w:t>
            </w:r>
          </w:p>
        </w:tc>
        <w:tc>
          <w:tcPr>
            <w:tcW w:w="2215" w:type="dxa"/>
            <w:shd w:val="clear" w:color="auto" w:fill="7F7F7F" w:themeFill="text1" w:themeFillTint="80"/>
          </w:tcPr>
          <w:p w14:paraId="4D60B781" w14:textId="77777777" w:rsidR="003F1674" w:rsidRDefault="003F1674" w:rsidP="00A20799">
            <w:pPr>
              <w:pStyle w:val="Default"/>
              <w:rPr>
                <w:rFonts w:ascii="Arial" w:hAnsi="Arial" w:cs="Arial"/>
                <w:color w:val="auto"/>
              </w:rPr>
            </w:pPr>
            <w:r>
              <w:rPr>
                <w:rFonts w:ascii="Arial" w:hAnsi="Arial" w:cs="Arial"/>
                <w:color w:val="auto"/>
              </w:rPr>
              <w:t>Description</w:t>
            </w:r>
          </w:p>
        </w:tc>
        <w:tc>
          <w:tcPr>
            <w:tcW w:w="1720" w:type="dxa"/>
            <w:shd w:val="clear" w:color="auto" w:fill="7F7F7F" w:themeFill="text1" w:themeFillTint="80"/>
          </w:tcPr>
          <w:p w14:paraId="126CA117" w14:textId="77777777" w:rsidR="003F1674" w:rsidRDefault="003F1674" w:rsidP="00A20799">
            <w:pPr>
              <w:pStyle w:val="Default"/>
              <w:rPr>
                <w:rFonts w:ascii="Arial" w:hAnsi="Arial" w:cs="Arial"/>
                <w:color w:val="auto"/>
              </w:rPr>
            </w:pPr>
            <w:r>
              <w:rPr>
                <w:rFonts w:ascii="Arial" w:hAnsi="Arial" w:cs="Arial"/>
                <w:color w:val="auto"/>
              </w:rPr>
              <w:t>Individual Marks (70%)</w:t>
            </w:r>
          </w:p>
        </w:tc>
        <w:tc>
          <w:tcPr>
            <w:tcW w:w="1992" w:type="dxa"/>
            <w:shd w:val="clear" w:color="auto" w:fill="7F7F7F" w:themeFill="text1" w:themeFillTint="80"/>
          </w:tcPr>
          <w:p w14:paraId="6AF524F2" w14:textId="77777777" w:rsidR="003F1674" w:rsidRDefault="003F1674" w:rsidP="00A20799">
            <w:pPr>
              <w:pStyle w:val="Default"/>
              <w:rPr>
                <w:rFonts w:ascii="Arial" w:hAnsi="Arial" w:cs="Arial"/>
                <w:color w:val="auto"/>
              </w:rPr>
            </w:pPr>
            <w:r>
              <w:rPr>
                <w:rFonts w:ascii="Arial" w:hAnsi="Arial" w:cs="Arial"/>
                <w:color w:val="auto"/>
              </w:rPr>
              <w:t>Document to submit</w:t>
            </w:r>
          </w:p>
        </w:tc>
      </w:tr>
      <w:tr w:rsidR="003F1674" w14:paraId="6222DC4E" w14:textId="77777777" w:rsidTr="003F1674">
        <w:trPr>
          <w:trHeight w:val="825"/>
        </w:trPr>
        <w:tc>
          <w:tcPr>
            <w:tcW w:w="2031" w:type="dxa"/>
          </w:tcPr>
          <w:p w14:paraId="18DA2FA6" w14:textId="77777777" w:rsidR="003F1674" w:rsidRDefault="003F1674" w:rsidP="00A20799">
            <w:pPr>
              <w:pStyle w:val="Default"/>
              <w:rPr>
                <w:rFonts w:ascii="Arial" w:hAnsi="Arial" w:cs="Arial"/>
                <w:color w:val="auto"/>
              </w:rPr>
            </w:pPr>
            <w:r>
              <w:rPr>
                <w:rFonts w:ascii="Arial" w:hAnsi="Arial" w:cs="Arial"/>
                <w:color w:val="auto"/>
              </w:rPr>
              <w:t>Task 4</w:t>
            </w:r>
          </w:p>
        </w:tc>
        <w:tc>
          <w:tcPr>
            <w:tcW w:w="2215" w:type="dxa"/>
          </w:tcPr>
          <w:p w14:paraId="0562A2AA" w14:textId="77777777" w:rsidR="003F1674" w:rsidRDefault="003F1674" w:rsidP="00A20799">
            <w:pPr>
              <w:pStyle w:val="Default"/>
              <w:rPr>
                <w:rFonts w:ascii="Arial" w:hAnsi="Arial" w:cs="Arial"/>
                <w:color w:val="auto"/>
              </w:rPr>
            </w:pPr>
            <w:r>
              <w:rPr>
                <w:rFonts w:ascii="Arial" w:hAnsi="Arial" w:cs="Arial"/>
                <w:color w:val="auto"/>
              </w:rPr>
              <w:t>Individual presentation and Q&amp;A</w:t>
            </w:r>
          </w:p>
        </w:tc>
        <w:tc>
          <w:tcPr>
            <w:tcW w:w="1720" w:type="dxa"/>
          </w:tcPr>
          <w:p w14:paraId="3406FF71" w14:textId="77777777" w:rsidR="003F1674" w:rsidRDefault="003F1674" w:rsidP="00A20799">
            <w:pPr>
              <w:pStyle w:val="Default"/>
              <w:rPr>
                <w:rFonts w:ascii="Arial" w:hAnsi="Arial" w:cs="Arial"/>
                <w:color w:val="auto"/>
              </w:rPr>
            </w:pPr>
            <w:r>
              <w:rPr>
                <w:rFonts w:ascii="Arial" w:hAnsi="Arial" w:cs="Arial"/>
                <w:color w:val="auto"/>
              </w:rPr>
              <w:t>20%</w:t>
            </w:r>
          </w:p>
        </w:tc>
        <w:tc>
          <w:tcPr>
            <w:tcW w:w="1992" w:type="dxa"/>
          </w:tcPr>
          <w:p w14:paraId="476AAAAF" w14:textId="5F5F798B" w:rsidR="003F1674" w:rsidRDefault="003F1674" w:rsidP="00A20799">
            <w:pPr>
              <w:pStyle w:val="Default"/>
              <w:rPr>
                <w:rFonts w:ascii="Arial" w:hAnsi="Arial" w:cs="Arial"/>
                <w:color w:val="auto"/>
              </w:rPr>
            </w:pPr>
            <w:r>
              <w:rPr>
                <w:rFonts w:ascii="Arial" w:hAnsi="Arial" w:cs="Arial"/>
                <w:color w:val="auto"/>
              </w:rPr>
              <w:t>NIL</w:t>
            </w:r>
          </w:p>
        </w:tc>
      </w:tr>
    </w:tbl>
    <w:p w14:paraId="237AFB9B" w14:textId="77777777" w:rsidR="00640065" w:rsidRDefault="00640065" w:rsidP="007E3904">
      <w:pPr>
        <w:pStyle w:val="Default"/>
        <w:ind w:left="1080"/>
        <w:rPr>
          <w:rFonts w:ascii="Arial" w:hAnsi="Arial" w:cs="Arial"/>
          <w:color w:val="auto"/>
        </w:rPr>
      </w:pPr>
    </w:p>
    <w:p w14:paraId="3BAB1582" w14:textId="77777777" w:rsidR="00640065" w:rsidRDefault="00640065" w:rsidP="007E3904">
      <w:pPr>
        <w:pStyle w:val="Default"/>
        <w:ind w:left="1080"/>
        <w:rPr>
          <w:rFonts w:ascii="Arial" w:hAnsi="Arial" w:cs="Arial"/>
          <w:color w:val="auto"/>
        </w:rPr>
      </w:pPr>
    </w:p>
    <w:p w14:paraId="6593DD09" w14:textId="77777777" w:rsidR="00640065" w:rsidRDefault="00640065" w:rsidP="007E3904">
      <w:pPr>
        <w:pStyle w:val="Default"/>
        <w:ind w:left="1080"/>
        <w:rPr>
          <w:rFonts w:ascii="Arial" w:hAnsi="Arial" w:cs="Arial"/>
          <w:color w:val="auto"/>
        </w:rPr>
      </w:pPr>
    </w:p>
    <w:p w14:paraId="1D048567" w14:textId="77777777" w:rsidR="003F1674" w:rsidRDefault="003F1674" w:rsidP="007E3904">
      <w:pPr>
        <w:pStyle w:val="Default"/>
        <w:ind w:left="1080"/>
        <w:rPr>
          <w:rFonts w:ascii="Arial" w:hAnsi="Arial" w:cs="Arial"/>
          <w:color w:val="auto"/>
        </w:rPr>
      </w:pPr>
    </w:p>
    <w:p w14:paraId="4D3E0855" w14:textId="77777777" w:rsidR="003F1674" w:rsidRDefault="003F1674" w:rsidP="007E3904">
      <w:pPr>
        <w:pStyle w:val="Default"/>
        <w:ind w:left="1080"/>
        <w:rPr>
          <w:rFonts w:ascii="Arial" w:hAnsi="Arial" w:cs="Arial"/>
          <w:color w:val="auto"/>
        </w:rPr>
      </w:pPr>
    </w:p>
    <w:p w14:paraId="49E583E1" w14:textId="676A476B" w:rsidR="003F1674" w:rsidRDefault="003F1674" w:rsidP="003F1674">
      <w:pPr>
        <w:pStyle w:val="Default"/>
        <w:numPr>
          <w:ilvl w:val="4"/>
          <w:numId w:val="6"/>
        </w:numPr>
        <w:rPr>
          <w:rFonts w:ascii="Arial" w:hAnsi="Arial" w:cs="Arial"/>
          <w:b/>
          <w:bCs/>
          <w:color w:val="auto"/>
        </w:rPr>
      </w:pPr>
      <w:r w:rsidRPr="727108BF">
        <w:rPr>
          <w:rFonts w:ascii="Arial" w:hAnsi="Arial" w:cs="Arial"/>
          <w:b/>
          <w:bCs/>
          <w:color w:val="auto"/>
        </w:rPr>
        <w:lastRenderedPageBreak/>
        <w:t>Case Study</w:t>
      </w:r>
      <w:r>
        <w:rPr>
          <w:rFonts w:ascii="Arial" w:hAnsi="Arial" w:cs="Arial"/>
          <w:b/>
          <w:bCs/>
          <w:color w:val="auto"/>
        </w:rPr>
        <w:t xml:space="preserve"> Group Report – 10%</w:t>
      </w:r>
    </w:p>
    <w:p w14:paraId="2B53D37F" w14:textId="77777777" w:rsidR="003F1674" w:rsidRDefault="003F1674" w:rsidP="007E3904">
      <w:pPr>
        <w:pStyle w:val="Default"/>
        <w:ind w:left="1080"/>
        <w:rPr>
          <w:rFonts w:ascii="Arial" w:hAnsi="Arial" w:cs="Arial"/>
          <w:color w:val="auto"/>
        </w:rPr>
      </w:pPr>
    </w:p>
    <w:tbl>
      <w:tblPr>
        <w:tblStyle w:val="TableGrid"/>
        <w:tblW w:w="0" w:type="auto"/>
        <w:tblInd w:w="1080" w:type="dxa"/>
        <w:tblLook w:val="04A0" w:firstRow="1" w:lastRow="0" w:firstColumn="1" w:lastColumn="0" w:noHBand="0" w:noVBand="1"/>
      </w:tblPr>
      <w:tblGrid>
        <w:gridCol w:w="1745"/>
        <w:gridCol w:w="1903"/>
        <w:gridCol w:w="1122"/>
        <w:gridCol w:w="877"/>
        <w:gridCol w:w="1711"/>
      </w:tblGrid>
      <w:tr w:rsidR="003F1674" w14:paraId="5D59E1CA" w14:textId="77777777" w:rsidTr="003F1674">
        <w:trPr>
          <w:trHeight w:val="854"/>
        </w:trPr>
        <w:tc>
          <w:tcPr>
            <w:tcW w:w="1745" w:type="dxa"/>
            <w:shd w:val="clear" w:color="auto" w:fill="7F7F7F" w:themeFill="text1" w:themeFillTint="80"/>
          </w:tcPr>
          <w:p w14:paraId="182D4EFC" w14:textId="77777777" w:rsidR="003F1674" w:rsidRDefault="003F1674" w:rsidP="00A20799">
            <w:pPr>
              <w:pStyle w:val="Default"/>
              <w:rPr>
                <w:rFonts w:ascii="Arial" w:hAnsi="Arial" w:cs="Arial"/>
                <w:color w:val="auto"/>
              </w:rPr>
            </w:pPr>
            <w:r>
              <w:rPr>
                <w:rFonts w:ascii="Arial" w:hAnsi="Arial" w:cs="Arial"/>
                <w:color w:val="auto"/>
              </w:rPr>
              <w:t>Task No</w:t>
            </w:r>
          </w:p>
        </w:tc>
        <w:tc>
          <w:tcPr>
            <w:tcW w:w="1903" w:type="dxa"/>
            <w:shd w:val="clear" w:color="auto" w:fill="7F7F7F" w:themeFill="text1" w:themeFillTint="80"/>
          </w:tcPr>
          <w:p w14:paraId="1D3BEA79" w14:textId="77777777" w:rsidR="003F1674" w:rsidRDefault="003F1674" w:rsidP="00A20799">
            <w:pPr>
              <w:pStyle w:val="Default"/>
              <w:rPr>
                <w:rFonts w:ascii="Arial" w:hAnsi="Arial" w:cs="Arial"/>
                <w:color w:val="auto"/>
              </w:rPr>
            </w:pPr>
            <w:r>
              <w:rPr>
                <w:rFonts w:ascii="Arial" w:hAnsi="Arial" w:cs="Arial"/>
                <w:color w:val="auto"/>
              </w:rPr>
              <w:t>Description</w:t>
            </w:r>
          </w:p>
        </w:tc>
        <w:tc>
          <w:tcPr>
            <w:tcW w:w="1122" w:type="dxa"/>
            <w:shd w:val="clear" w:color="auto" w:fill="7F7F7F" w:themeFill="text1" w:themeFillTint="80"/>
          </w:tcPr>
          <w:p w14:paraId="4FB8839D" w14:textId="52945360" w:rsidR="003F1674" w:rsidRDefault="003F1674" w:rsidP="00A20799">
            <w:pPr>
              <w:pStyle w:val="Default"/>
              <w:rPr>
                <w:rFonts w:ascii="Arial" w:hAnsi="Arial" w:cs="Arial"/>
                <w:color w:val="auto"/>
              </w:rPr>
            </w:pPr>
            <w:r>
              <w:rPr>
                <w:rFonts w:ascii="Arial" w:hAnsi="Arial" w:cs="Arial"/>
                <w:color w:val="auto"/>
              </w:rPr>
              <w:t>Group Marks (10%)</w:t>
            </w:r>
          </w:p>
        </w:tc>
        <w:tc>
          <w:tcPr>
            <w:tcW w:w="877" w:type="dxa"/>
            <w:shd w:val="clear" w:color="auto" w:fill="7F7F7F" w:themeFill="text1" w:themeFillTint="80"/>
          </w:tcPr>
          <w:p w14:paraId="749E0C67" w14:textId="77777777" w:rsidR="003F1674" w:rsidRDefault="003F1674" w:rsidP="00A20799">
            <w:pPr>
              <w:pStyle w:val="Default"/>
              <w:rPr>
                <w:rFonts w:ascii="Arial" w:hAnsi="Arial" w:cs="Arial"/>
                <w:color w:val="auto"/>
              </w:rPr>
            </w:pPr>
          </w:p>
        </w:tc>
        <w:tc>
          <w:tcPr>
            <w:tcW w:w="1711" w:type="dxa"/>
            <w:shd w:val="clear" w:color="auto" w:fill="7F7F7F" w:themeFill="text1" w:themeFillTint="80"/>
          </w:tcPr>
          <w:p w14:paraId="6E4EBA9C" w14:textId="77777777" w:rsidR="003F1674" w:rsidRDefault="003F1674" w:rsidP="00A20799">
            <w:pPr>
              <w:pStyle w:val="Default"/>
              <w:rPr>
                <w:rFonts w:ascii="Arial" w:hAnsi="Arial" w:cs="Arial"/>
                <w:color w:val="auto"/>
              </w:rPr>
            </w:pPr>
            <w:r>
              <w:rPr>
                <w:rFonts w:ascii="Arial" w:hAnsi="Arial" w:cs="Arial"/>
                <w:color w:val="auto"/>
              </w:rPr>
              <w:t>Document to submit</w:t>
            </w:r>
          </w:p>
        </w:tc>
      </w:tr>
      <w:tr w:rsidR="003F1674" w14:paraId="5F40DB75" w14:textId="77777777" w:rsidTr="003F1674">
        <w:trPr>
          <w:trHeight w:val="854"/>
        </w:trPr>
        <w:tc>
          <w:tcPr>
            <w:tcW w:w="1745" w:type="dxa"/>
          </w:tcPr>
          <w:p w14:paraId="69441EA1" w14:textId="46C14B14" w:rsidR="003F1674" w:rsidRDefault="003F1674" w:rsidP="00A20799">
            <w:pPr>
              <w:pStyle w:val="Default"/>
              <w:rPr>
                <w:rFonts w:ascii="Arial" w:hAnsi="Arial" w:cs="Arial"/>
                <w:color w:val="auto"/>
              </w:rPr>
            </w:pPr>
            <w:r>
              <w:rPr>
                <w:rFonts w:ascii="Arial" w:hAnsi="Arial" w:cs="Arial"/>
                <w:color w:val="auto"/>
              </w:rPr>
              <w:t xml:space="preserve">Task </w:t>
            </w:r>
            <w:r w:rsidR="00B60D13">
              <w:rPr>
                <w:rFonts w:ascii="Arial" w:hAnsi="Arial" w:cs="Arial"/>
                <w:color w:val="auto"/>
              </w:rPr>
              <w:t>5</w:t>
            </w:r>
          </w:p>
        </w:tc>
        <w:tc>
          <w:tcPr>
            <w:tcW w:w="1903" w:type="dxa"/>
          </w:tcPr>
          <w:p w14:paraId="7557ECEA" w14:textId="4B3574F3" w:rsidR="003F1674" w:rsidRDefault="003F1674" w:rsidP="00A20799">
            <w:pPr>
              <w:pStyle w:val="Default"/>
              <w:rPr>
                <w:rFonts w:ascii="Arial" w:hAnsi="Arial" w:cs="Arial"/>
                <w:color w:val="auto"/>
              </w:rPr>
            </w:pPr>
          </w:p>
        </w:tc>
        <w:tc>
          <w:tcPr>
            <w:tcW w:w="1122" w:type="dxa"/>
          </w:tcPr>
          <w:p w14:paraId="3953309C" w14:textId="77777777" w:rsidR="003F1674" w:rsidRDefault="003F1674" w:rsidP="00A20799">
            <w:pPr>
              <w:pStyle w:val="Default"/>
              <w:rPr>
                <w:rFonts w:ascii="Arial" w:hAnsi="Arial" w:cs="Arial"/>
                <w:color w:val="auto"/>
              </w:rPr>
            </w:pPr>
            <w:r>
              <w:rPr>
                <w:rFonts w:ascii="Arial" w:hAnsi="Arial" w:cs="Arial"/>
                <w:color w:val="auto"/>
              </w:rPr>
              <w:t>10%</w:t>
            </w:r>
          </w:p>
        </w:tc>
        <w:tc>
          <w:tcPr>
            <w:tcW w:w="877" w:type="dxa"/>
          </w:tcPr>
          <w:p w14:paraId="477C9F0C" w14:textId="77777777" w:rsidR="003F1674" w:rsidRDefault="003F1674" w:rsidP="00A20799">
            <w:pPr>
              <w:pStyle w:val="Default"/>
              <w:rPr>
                <w:rFonts w:ascii="Arial" w:hAnsi="Arial" w:cs="Arial"/>
                <w:color w:val="auto"/>
              </w:rPr>
            </w:pPr>
          </w:p>
        </w:tc>
        <w:tc>
          <w:tcPr>
            <w:tcW w:w="1711" w:type="dxa"/>
          </w:tcPr>
          <w:p w14:paraId="12EE690D" w14:textId="77777777" w:rsidR="003F1674" w:rsidRDefault="003F1674" w:rsidP="00A20799">
            <w:pPr>
              <w:pStyle w:val="Default"/>
              <w:rPr>
                <w:rFonts w:ascii="Arial" w:hAnsi="Arial" w:cs="Arial"/>
                <w:color w:val="auto"/>
              </w:rPr>
            </w:pPr>
            <w:r>
              <w:rPr>
                <w:rFonts w:ascii="Arial" w:hAnsi="Arial" w:cs="Arial"/>
                <w:color w:val="auto"/>
              </w:rPr>
              <w:t>1 group presentation slides (PPT)</w:t>
            </w:r>
          </w:p>
        </w:tc>
      </w:tr>
    </w:tbl>
    <w:p w14:paraId="5A12A413" w14:textId="77777777" w:rsidR="00640065" w:rsidRDefault="00640065" w:rsidP="007E3904">
      <w:pPr>
        <w:pStyle w:val="Default"/>
        <w:ind w:left="1080"/>
        <w:rPr>
          <w:rFonts w:ascii="Arial" w:hAnsi="Arial" w:cs="Arial"/>
          <w:color w:val="auto"/>
        </w:rPr>
      </w:pPr>
    </w:p>
    <w:p w14:paraId="6F47EDF3" w14:textId="77777777" w:rsidR="00F77B78" w:rsidRPr="00DE7BE7" w:rsidRDefault="00F77B78" w:rsidP="00F77B78">
      <w:pPr>
        <w:pStyle w:val="Default"/>
        <w:pageBreakBefore/>
        <w:rPr>
          <w:rFonts w:ascii="Arial" w:hAnsi="Arial" w:cs="Arial"/>
          <w:color w:val="auto"/>
        </w:rPr>
      </w:pPr>
      <w:r w:rsidRPr="00DE7BE7">
        <w:rPr>
          <w:rFonts w:ascii="Arial" w:hAnsi="Arial" w:cs="Arial"/>
          <w:b/>
          <w:bCs/>
          <w:color w:val="auto"/>
        </w:rPr>
        <w:lastRenderedPageBreak/>
        <w:t xml:space="preserve">Scenario </w:t>
      </w:r>
    </w:p>
    <w:p w14:paraId="3580832E" w14:textId="2CF0A5A5" w:rsidR="00F77B78" w:rsidRDefault="00F77B78" w:rsidP="00F77B78">
      <w:pPr>
        <w:pStyle w:val="Default"/>
        <w:rPr>
          <w:rFonts w:ascii="Arial" w:hAnsi="Arial" w:cs="Arial"/>
          <w:color w:val="auto"/>
        </w:rPr>
      </w:pPr>
      <w:r w:rsidRPr="727108BF">
        <w:rPr>
          <w:rFonts w:ascii="Arial" w:hAnsi="Arial" w:cs="Arial"/>
          <w:color w:val="auto"/>
        </w:rPr>
        <w:t xml:space="preserve">You are working in a group (maximum </w:t>
      </w:r>
      <w:r w:rsidR="5C223D6E" w:rsidRPr="727108BF">
        <w:rPr>
          <w:rFonts w:ascii="Arial" w:hAnsi="Arial" w:cs="Arial"/>
          <w:color w:val="auto"/>
        </w:rPr>
        <w:t>3</w:t>
      </w:r>
      <w:r w:rsidRPr="727108BF">
        <w:rPr>
          <w:rFonts w:ascii="Arial" w:hAnsi="Arial" w:cs="Arial"/>
          <w:color w:val="auto"/>
        </w:rPr>
        <w:t xml:space="preserve"> persons) in the IT department of an educational institution, </w:t>
      </w:r>
      <w:r w:rsidR="00875811" w:rsidRPr="727108BF">
        <w:rPr>
          <w:rFonts w:ascii="Arial" w:hAnsi="Arial" w:cs="Arial"/>
          <w:b/>
          <w:bCs/>
          <w:color w:val="auto"/>
        </w:rPr>
        <w:t xml:space="preserve">ABC Polytechnic </w:t>
      </w:r>
      <w:r w:rsidRPr="727108BF">
        <w:rPr>
          <w:rFonts w:ascii="Arial" w:hAnsi="Arial" w:cs="Arial"/>
          <w:color w:val="auto"/>
        </w:rPr>
        <w:t xml:space="preserve">with an estimate of </w:t>
      </w:r>
      <w:r w:rsidR="00875811" w:rsidRPr="727108BF">
        <w:rPr>
          <w:rFonts w:ascii="Arial" w:hAnsi="Arial" w:cs="Arial"/>
          <w:color w:val="auto"/>
        </w:rPr>
        <w:t>4000</w:t>
      </w:r>
      <w:r w:rsidRPr="727108BF">
        <w:rPr>
          <w:rFonts w:ascii="Arial" w:hAnsi="Arial" w:cs="Arial"/>
          <w:color w:val="auto"/>
        </w:rPr>
        <w:t xml:space="preserve"> students. The following are the hardware equipment currently in place at the </w:t>
      </w:r>
      <w:r w:rsidR="00875811" w:rsidRPr="727108BF">
        <w:rPr>
          <w:rFonts w:ascii="Arial" w:hAnsi="Arial" w:cs="Arial"/>
          <w:color w:val="auto"/>
        </w:rPr>
        <w:t>campus.</w:t>
      </w:r>
      <w:r w:rsidRPr="727108BF">
        <w:rPr>
          <w:rFonts w:ascii="Arial" w:hAnsi="Arial" w:cs="Arial"/>
          <w:color w:val="auto"/>
        </w:rPr>
        <w:t xml:space="preserve"> </w:t>
      </w:r>
    </w:p>
    <w:p w14:paraId="3DEE9AAB" w14:textId="77777777" w:rsidR="004F1FD7" w:rsidRPr="00DE7BE7" w:rsidRDefault="004F1FD7" w:rsidP="00F77B78">
      <w:pPr>
        <w:pStyle w:val="Default"/>
        <w:rPr>
          <w:rFonts w:ascii="Arial" w:hAnsi="Arial" w:cs="Arial"/>
          <w:color w:val="auto"/>
        </w:rPr>
      </w:pPr>
    </w:p>
    <w:p w14:paraId="1E3557F3" w14:textId="7ECC1213" w:rsidR="00F77B78" w:rsidRPr="00DE7BE7" w:rsidRDefault="00F77B78" w:rsidP="000529B7">
      <w:pPr>
        <w:pStyle w:val="Default"/>
        <w:numPr>
          <w:ilvl w:val="0"/>
          <w:numId w:val="11"/>
        </w:numPr>
        <w:spacing w:after="218"/>
        <w:rPr>
          <w:rFonts w:ascii="Arial" w:hAnsi="Arial" w:cs="Arial"/>
          <w:color w:val="auto"/>
        </w:rPr>
      </w:pPr>
      <w:r w:rsidRPr="00DE7BE7">
        <w:rPr>
          <w:rFonts w:ascii="Arial" w:hAnsi="Arial" w:cs="Arial"/>
          <w:color w:val="auto"/>
        </w:rPr>
        <w:t>3800+ computers</w:t>
      </w:r>
      <w:r w:rsidR="00875811">
        <w:rPr>
          <w:rFonts w:ascii="Arial" w:hAnsi="Arial" w:cs="Arial"/>
          <w:color w:val="auto"/>
        </w:rPr>
        <w:t xml:space="preserve"> (</w:t>
      </w:r>
      <w:proofErr w:type="spellStart"/>
      <w:r w:rsidR="00875811">
        <w:rPr>
          <w:rFonts w:ascii="Arial" w:hAnsi="Arial" w:cs="Arial"/>
          <w:color w:val="auto"/>
        </w:rPr>
        <w:t>eg.</w:t>
      </w:r>
      <w:proofErr w:type="spellEnd"/>
      <w:r w:rsidR="00875811">
        <w:rPr>
          <w:rFonts w:ascii="Arial" w:hAnsi="Arial" w:cs="Arial"/>
          <w:color w:val="auto"/>
        </w:rPr>
        <w:t xml:space="preserve"> Students BYOD devices such as laptops, tablets)</w:t>
      </w:r>
    </w:p>
    <w:p w14:paraId="7F7BCFC1" w14:textId="39E6744E" w:rsidR="00F77B78" w:rsidRPr="00DE7BE7" w:rsidRDefault="00F77B78" w:rsidP="000529B7">
      <w:pPr>
        <w:pStyle w:val="Default"/>
        <w:numPr>
          <w:ilvl w:val="0"/>
          <w:numId w:val="10"/>
        </w:numPr>
        <w:spacing w:after="218"/>
        <w:rPr>
          <w:rFonts w:ascii="Arial" w:hAnsi="Arial" w:cs="Arial"/>
          <w:color w:val="auto"/>
        </w:rPr>
      </w:pPr>
      <w:r w:rsidRPr="7F18596B">
        <w:rPr>
          <w:rFonts w:ascii="Arial" w:hAnsi="Arial" w:cs="Arial"/>
          <w:color w:val="auto"/>
        </w:rPr>
        <w:t xml:space="preserve">10Gb connection between </w:t>
      </w:r>
      <w:r w:rsidR="00875811" w:rsidRPr="7F18596B">
        <w:rPr>
          <w:rFonts w:ascii="Arial" w:hAnsi="Arial" w:cs="Arial"/>
          <w:color w:val="auto"/>
        </w:rPr>
        <w:t>Polytechnic Schools</w:t>
      </w:r>
    </w:p>
    <w:p w14:paraId="4BDE0E15" w14:textId="5D9A6D19" w:rsidR="00F77B78" w:rsidRPr="00DE7BE7" w:rsidRDefault="00F77B78" w:rsidP="000529B7">
      <w:pPr>
        <w:pStyle w:val="Default"/>
        <w:numPr>
          <w:ilvl w:val="0"/>
          <w:numId w:val="10"/>
        </w:numPr>
        <w:spacing w:after="218"/>
        <w:rPr>
          <w:rFonts w:ascii="Arial" w:hAnsi="Arial" w:cs="Arial"/>
          <w:color w:val="auto"/>
        </w:rPr>
      </w:pPr>
      <w:r w:rsidRPr="00DE7BE7">
        <w:rPr>
          <w:rFonts w:ascii="Arial" w:hAnsi="Arial" w:cs="Arial"/>
          <w:color w:val="auto"/>
        </w:rPr>
        <w:t>Multi-platform environment (70% Windows, 29% Mac, 1% Linux)</w:t>
      </w:r>
    </w:p>
    <w:p w14:paraId="20CF15EB" w14:textId="213DE327" w:rsidR="00F77B78" w:rsidRPr="00DE7BE7" w:rsidRDefault="00F77B78" w:rsidP="000529B7">
      <w:pPr>
        <w:pStyle w:val="Default"/>
        <w:numPr>
          <w:ilvl w:val="1"/>
          <w:numId w:val="10"/>
        </w:numPr>
        <w:spacing w:after="218"/>
        <w:rPr>
          <w:rFonts w:ascii="Arial" w:hAnsi="Arial" w:cs="Arial"/>
          <w:color w:val="auto"/>
        </w:rPr>
      </w:pPr>
      <w:r w:rsidRPr="00DE7BE7">
        <w:rPr>
          <w:rFonts w:ascii="Arial" w:hAnsi="Arial" w:cs="Arial"/>
          <w:color w:val="auto"/>
        </w:rPr>
        <w:t>50+ servers</w:t>
      </w:r>
    </w:p>
    <w:p w14:paraId="4388AD7D" w14:textId="0C59BA7E" w:rsidR="00F77B78" w:rsidRPr="00DE7BE7" w:rsidRDefault="00F77B78" w:rsidP="000529B7">
      <w:pPr>
        <w:pStyle w:val="Default"/>
        <w:numPr>
          <w:ilvl w:val="1"/>
          <w:numId w:val="10"/>
        </w:numPr>
        <w:rPr>
          <w:rFonts w:ascii="Arial" w:hAnsi="Arial" w:cs="Arial"/>
          <w:color w:val="auto"/>
        </w:rPr>
      </w:pPr>
      <w:r w:rsidRPr="00DE7BE7">
        <w:rPr>
          <w:rFonts w:ascii="Arial" w:hAnsi="Arial" w:cs="Arial"/>
          <w:color w:val="auto"/>
        </w:rPr>
        <w:t>90% of Campus is Wireless</w:t>
      </w:r>
    </w:p>
    <w:p w14:paraId="6D747B6F" w14:textId="77777777" w:rsidR="00F77B78" w:rsidRPr="00DE7BE7" w:rsidRDefault="00F77B78" w:rsidP="00F77B78">
      <w:pPr>
        <w:pStyle w:val="Default"/>
        <w:rPr>
          <w:rFonts w:ascii="Arial" w:hAnsi="Arial" w:cs="Arial"/>
          <w:color w:val="auto"/>
        </w:rPr>
      </w:pPr>
    </w:p>
    <w:p w14:paraId="28B0482A" w14:textId="77777777" w:rsidR="00F77B78" w:rsidRPr="00DE7BE7" w:rsidRDefault="00F77B78" w:rsidP="004F1FD7">
      <w:pPr>
        <w:pStyle w:val="Default"/>
        <w:spacing w:line="360" w:lineRule="auto"/>
        <w:rPr>
          <w:rFonts w:ascii="Arial" w:hAnsi="Arial" w:cs="Arial"/>
          <w:color w:val="auto"/>
        </w:rPr>
      </w:pPr>
      <w:r w:rsidRPr="00DE7BE7">
        <w:rPr>
          <w:rFonts w:ascii="Arial" w:hAnsi="Arial" w:cs="Arial"/>
          <w:color w:val="auto"/>
        </w:rPr>
        <w:t xml:space="preserve">The following are some of the resources &amp; responsibilities of the IT department: </w:t>
      </w:r>
    </w:p>
    <w:p w14:paraId="4B680DAF" w14:textId="07BB39FC" w:rsidR="004F1FD7" w:rsidRDefault="00F77B78" w:rsidP="004F1FD7">
      <w:pPr>
        <w:pStyle w:val="Default"/>
        <w:numPr>
          <w:ilvl w:val="0"/>
          <w:numId w:val="8"/>
        </w:numPr>
        <w:spacing w:line="360" w:lineRule="auto"/>
        <w:rPr>
          <w:rFonts w:ascii="Arial" w:hAnsi="Arial" w:cs="Arial"/>
          <w:color w:val="auto"/>
        </w:rPr>
      </w:pPr>
      <w:r w:rsidRPr="00DE7BE7">
        <w:rPr>
          <w:rFonts w:ascii="Arial" w:hAnsi="Arial" w:cs="Arial"/>
          <w:color w:val="auto"/>
        </w:rPr>
        <w:t>5700+ trouble tickets in 202</w:t>
      </w:r>
      <w:r w:rsidR="00875811">
        <w:rPr>
          <w:rFonts w:ascii="Arial" w:hAnsi="Arial" w:cs="Arial"/>
          <w:color w:val="auto"/>
        </w:rPr>
        <w:t>4</w:t>
      </w:r>
      <w:r w:rsidRPr="00DE7BE7">
        <w:rPr>
          <w:rFonts w:ascii="Arial" w:hAnsi="Arial" w:cs="Arial"/>
          <w:color w:val="auto"/>
        </w:rPr>
        <w:t>. 40% of the trouble tickets are accounted from</w:t>
      </w:r>
      <w:r w:rsidR="003549A9">
        <w:rPr>
          <w:rFonts w:ascii="Arial" w:hAnsi="Arial" w:cs="Arial"/>
          <w:color w:val="auto"/>
        </w:rPr>
        <w:t xml:space="preserve"> </w:t>
      </w:r>
      <w:r w:rsidRPr="00875811">
        <w:rPr>
          <w:rFonts w:ascii="Arial" w:hAnsi="Arial" w:cs="Arial"/>
          <w:b/>
          <w:bCs/>
          <w:color w:val="auto"/>
        </w:rPr>
        <w:t>performance issues</w:t>
      </w:r>
      <w:r w:rsidRPr="00DE7BE7">
        <w:rPr>
          <w:rFonts w:ascii="Arial" w:hAnsi="Arial" w:cs="Arial"/>
          <w:color w:val="auto"/>
        </w:rPr>
        <w:t xml:space="preserve"> when accessing the staff and student centralized platform</w:t>
      </w:r>
      <w:r w:rsidR="00875811">
        <w:rPr>
          <w:rFonts w:ascii="Arial" w:hAnsi="Arial" w:cs="Arial"/>
          <w:color w:val="auto"/>
        </w:rPr>
        <w:t xml:space="preserve"> (</w:t>
      </w:r>
      <w:proofErr w:type="spellStart"/>
      <w:r w:rsidR="00875811">
        <w:rPr>
          <w:rFonts w:ascii="Arial" w:hAnsi="Arial" w:cs="Arial"/>
          <w:color w:val="auto"/>
        </w:rPr>
        <w:t>eg.</w:t>
      </w:r>
      <w:proofErr w:type="spellEnd"/>
      <w:r w:rsidR="00875811">
        <w:rPr>
          <w:rFonts w:ascii="Arial" w:hAnsi="Arial" w:cs="Arial"/>
          <w:color w:val="auto"/>
        </w:rPr>
        <w:t xml:space="preserve"> student’s information system, library resources portal)</w:t>
      </w:r>
      <w:r w:rsidRPr="00DE7BE7">
        <w:rPr>
          <w:rFonts w:ascii="Arial" w:hAnsi="Arial" w:cs="Arial"/>
          <w:color w:val="auto"/>
        </w:rPr>
        <w:t xml:space="preserve"> as</w:t>
      </w:r>
      <w:r w:rsidR="003549A9">
        <w:rPr>
          <w:rFonts w:ascii="Arial" w:hAnsi="Arial" w:cs="Arial"/>
          <w:color w:val="auto"/>
        </w:rPr>
        <w:t xml:space="preserve"> </w:t>
      </w:r>
      <w:r w:rsidRPr="00DE7BE7">
        <w:rPr>
          <w:rFonts w:ascii="Arial" w:hAnsi="Arial" w:cs="Arial"/>
          <w:color w:val="auto"/>
        </w:rPr>
        <w:t>such that the IT staff need limit the number of users accessing the server. These</w:t>
      </w:r>
      <w:r w:rsidR="003549A9">
        <w:rPr>
          <w:rFonts w:ascii="Arial" w:hAnsi="Arial" w:cs="Arial"/>
          <w:color w:val="auto"/>
        </w:rPr>
        <w:t xml:space="preserve"> </w:t>
      </w:r>
      <w:r w:rsidRPr="00DE7BE7">
        <w:rPr>
          <w:rFonts w:ascii="Arial" w:hAnsi="Arial" w:cs="Arial"/>
          <w:color w:val="auto"/>
        </w:rPr>
        <w:t xml:space="preserve">causes some users experience slowness when accessing the website as well </w:t>
      </w:r>
      <w:r w:rsidR="00875811">
        <w:rPr>
          <w:rFonts w:ascii="Arial" w:hAnsi="Arial" w:cs="Arial"/>
          <w:color w:val="auto"/>
        </w:rPr>
        <w:t>as session timeout especially during peak periods not during term/semester break period.</w:t>
      </w:r>
    </w:p>
    <w:p w14:paraId="34AC3B62" w14:textId="77777777" w:rsidR="002E58F5" w:rsidRDefault="002E58F5" w:rsidP="002E58F5">
      <w:pPr>
        <w:pStyle w:val="Default"/>
        <w:spacing w:line="360" w:lineRule="auto"/>
        <w:ind w:left="1080"/>
        <w:rPr>
          <w:rFonts w:ascii="Arial" w:hAnsi="Arial" w:cs="Arial"/>
          <w:color w:val="auto"/>
        </w:rPr>
      </w:pPr>
    </w:p>
    <w:p w14:paraId="21927229" w14:textId="383BD8FF" w:rsidR="003549A9" w:rsidRDefault="003549A9" w:rsidP="003549A9">
      <w:pPr>
        <w:pStyle w:val="Default"/>
        <w:spacing w:line="360" w:lineRule="auto"/>
        <w:rPr>
          <w:rFonts w:ascii="Arial" w:hAnsi="Arial" w:cs="Arial"/>
          <w:color w:val="auto"/>
        </w:rPr>
      </w:pPr>
      <w:r>
        <w:rPr>
          <w:rFonts w:ascii="Arial" w:hAnsi="Arial" w:cs="Arial"/>
          <w:color w:val="auto"/>
        </w:rPr>
        <w:t xml:space="preserve">The management </w:t>
      </w:r>
      <w:r w:rsidR="00461334">
        <w:rPr>
          <w:rFonts w:ascii="Arial" w:hAnsi="Arial" w:cs="Arial"/>
          <w:color w:val="auto"/>
        </w:rPr>
        <w:t xml:space="preserve">is </w:t>
      </w:r>
      <w:r>
        <w:rPr>
          <w:rFonts w:ascii="Arial" w:hAnsi="Arial" w:cs="Arial"/>
          <w:color w:val="auto"/>
        </w:rPr>
        <w:t xml:space="preserve">aware of the yearly budget “bug hitters” as follows: </w:t>
      </w:r>
    </w:p>
    <w:p w14:paraId="36276E03" w14:textId="77777777" w:rsidR="003549A9" w:rsidRDefault="00F77B78" w:rsidP="004F1FD7">
      <w:pPr>
        <w:pStyle w:val="Default"/>
        <w:numPr>
          <w:ilvl w:val="0"/>
          <w:numId w:val="8"/>
        </w:numPr>
        <w:spacing w:line="360" w:lineRule="auto"/>
        <w:rPr>
          <w:rFonts w:ascii="Arial" w:hAnsi="Arial" w:cs="Arial"/>
          <w:color w:val="auto"/>
        </w:rPr>
      </w:pPr>
      <w:r w:rsidRPr="00DE7BE7">
        <w:rPr>
          <w:rFonts w:ascii="Arial" w:hAnsi="Arial" w:cs="Arial"/>
          <w:color w:val="auto"/>
        </w:rPr>
        <w:t>Maintenance on 250+ network devices</w:t>
      </w:r>
    </w:p>
    <w:p w14:paraId="0CE02DFB" w14:textId="77777777" w:rsidR="003549A9" w:rsidRDefault="00F77B78" w:rsidP="004F1FD7">
      <w:pPr>
        <w:pStyle w:val="Default"/>
        <w:numPr>
          <w:ilvl w:val="0"/>
          <w:numId w:val="8"/>
        </w:numPr>
        <w:spacing w:line="360" w:lineRule="auto"/>
        <w:rPr>
          <w:rFonts w:ascii="Arial" w:hAnsi="Arial" w:cs="Arial"/>
          <w:color w:val="auto"/>
        </w:rPr>
      </w:pPr>
      <w:r w:rsidRPr="00DE7BE7">
        <w:rPr>
          <w:rFonts w:ascii="Arial" w:hAnsi="Arial" w:cs="Arial"/>
          <w:color w:val="auto"/>
        </w:rPr>
        <w:t>Desktop support</w:t>
      </w:r>
    </w:p>
    <w:p w14:paraId="24BA1279" w14:textId="77777777" w:rsidR="003549A9" w:rsidRDefault="003549A9" w:rsidP="004F1FD7">
      <w:pPr>
        <w:pStyle w:val="Default"/>
        <w:numPr>
          <w:ilvl w:val="0"/>
          <w:numId w:val="8"/>
        </w:numPr>
        <w:spacing w:line="360" w:lineRule="auto"/>
        <w:rPr>
          <w:rFonts w:ascii="Arial" w:hAnsi="Arial" w:cs="Arial"/>
          <w:color w:val="auto"/>
        </w:rPr>
      </w:pPr>
      <w:r>
        <w:rPr>
          <w:rFonts w:ascii="Arial" w:hAnsi="Arial" w:cs="Arial"/>
          <w:color w:val="auto"/>
        </w:rPr>
        <w:t>S</w:t>
      </w:r>
      <w:r w:rsidR="00F77B78" w:rsidRPr="00DE7BE7">
        <w:rPr>
          <w:rFonts w:ascii="Arial" w:hAnsi="Arial" w:cs="Arial"/>
          <w:color w:val="auto"/>
        </w:rPr>
        <w:t>tudent Information System</w:t>
      </w:r>
    </w:p>
    <w:p w14:paraId="77EEC1C7" w14:textId="77777777" w:rsidR="003549A9" w:rsidRDefault="00F77B78" w:rsidP="004F1FD7">
      <w:pPr>
        <w:pStyle w:val="Default"/>
        <w:numPr>
          <w:ilvl w:val="0"/>
          <w:numId w:val="8"/>
        </w:numPr>
        <w:spacing w:line="360" w:lineRule="auto"/>
        <w:rPr>
          <w:rFonts w:ascii="Arial" w:hAnsi="Arial" w:cs="Arial"/>
          <w:color w:val="auto"/>
        </w:rPr>
      </w:pPr>
      <w:r w:rsidRPr="00DE7BE7">
        <w:rPr>
          <w:rFonts w:ascii="Arial" w:hAnsi="Arial" w:cs="Arial"/>
          <w:color w:val="auto"/>
        </w:rPr>
        <w:t>Payroll, HR and Business System</w:t>
      </w:r>
    </w:p>
    <w:p w14:paraId="7DD09B62" w14:textId="77777777" w:rsidR="003549A9" w:rsidRDefault="00F77B78" w:rsidP="004F1FD7">
      <w:pPr>
        <w:pStyle w:val="Default"/>
        <w:numPr>
          <w:ilvl w:val="0"/>
          <w:numId w:val="8"/>
        </w:numPr>
        <w:spacing w:line="360" w:lineRule="auto"/>
        <w:rPr>
          <w:rFonts w:ascii="Arial" w:hAnsi="Arial" w:cs="Arial"/>
          <w:color w:val="auto"/>
        </w:rPr>
      </w:pPr>
      <w:r w:rsidRPr="00DE7BE7">
        <w:rPr>
          <w:rFonts w:ascii="Arial" w:hAnsi="Arial" w:cs="Arial"/>
          <w:color w:val="auto"/>
        </w:rPr>
        <w:t>Staff and Student email</w:t>
      </w:r>
    </w:p>
    <w:p w14:paraId="407C4B1F" w14:textId="77777777" w:rsidR="003549A9" w:rsidRDefault="00F77B78" w:rsidP="004F1FD7">
      <w:pPr>
        <w:pStyle w:val="Default"/>
        <w:numPr>
          <w:ilvl w:val="0"/>
          <w:numId w:val="8"/>
        </w:numPr>
        <w:spacing w:line="360" w:lineRule="auto"/>
        <w:rPr>
          <w:rFonts w:ascii="Arial" w:hAnsi="Arial" w:cs="Arial"/>
          <w:color w:val="auto"/>
        </w:rPr>
      </w:pPr>
      <w:r w:rsidRPr="00DE7BE7">
        <w:rPr>
          <w:rFonts w:ascii="Arial" w:hAnsi="Arial" w:cs="Arial"/>
          <w:color w:val="auto"/>
        </w:rPr>
        <w:t>Calendar systems</w:t>
      </w:r>
    </w:p>
    <w:p w14:paraId="5A860AC0" w14:textId="77777777" w:rsidR="003549A9" w:rsidRDefault="00F77B78" w:rsidP="004F1FD7">
      <w:pPr>
        <w:pStyle w:val="Default"/>
        <w:numPr>
          <w:ilvl w:val="0"/>
          <w:numId w:val="8"/>
        </w:numPr>
        <w:spacing w:line="360" w:lineRule="auto"/>
        <w:rPr>
          <w:rFonts w:ascii="Arial" w:hAnsi="Arial" w:cs="Arial"/>
          <w:color w:val="auto"/>
        </w:rPr>
      </w:pPr>
      <w:r w:rsidRPr="00DE7BE7">
        <w:rPr>
          <w:rFonts w:ascii="Arial" w:hAnsi="Arial" w:cs="Arial"/>
          <w:color w:val="auto"/>
        </w:rPr>
        <w:t>Student Library System</w:t>
      </w:r>
    </w:p>
    <w:p w14:paraId="012370E3" w14:textId="63193EAB" w:rsidR="004F1FD7" w:rsidRDefault="00F77B78" w:rsidP="004F1FD7">
      <w:pPr>
        <w:pStyle w:val="Default"/>
        <w:numPr>
          <w:ilvl w:val="0"/>
          <w:numId w:val="8"/>
        </w:numPr>
        <w:spacing w:line="360" w:lineRule="auto"/>
        <w:rPr>
          <w:rFonts w:ascii="Arial" w:hAnsi="Arial" w:cs="Arial"/>
          <w:color w:val="auto"/>
        </w:rPr>
      </w:pPr>
      <w:r w:rsidRPr="00DE7BE7">
        <w:rPr>
          <w:rFonts w:ascii="Arial" w:hAnsi="Arial" w:cs="Arial"/>
          <w:color w:val="auto"/>
        </w:rPr>
        <w:t>Staff and Student File servers</w:t>
      </w:r>
    </w:p>
    <w:p w14:paraId="2572889B" w14:textId="77777777" w:rsidR="003549A9"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t>Disaster Recovery &amp; Backups</w:t>
      </w:r>
    </w:p>
    <w:p w14:paraId="215AFD83" w14:textId="77777777" w:rsidR="003549A9"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t>Teacher Grade Book training &amp; support</w:t>
      </w:r>
    </w:p>
    <w:p w14:paraId="5B3B6440" w14:textId="77777777" w:rsidR="003549A9"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t>Student’s activities &amp; fees system</w:t>
      </w:r>
    </w:p>
    <w:p w14:paraId="08CADABF" w14:textId="670F9105" w:rsidR="004F1FD7"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t>Communication Services</w:t>
      </w:r>
    </w:p>
    <w:p w14:paraId="69F316B5" w14:textId="52942233" w:rsidR="004F1FD7"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t>Internet access</w:t>
      </w:r>
    </w:p>
    <w:p w14:paraId="7BF80E83" w14:textId="5A8A1F35" w:rsidR="004F1FD7"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t>Repair &amp; Maintenance Services</w:t>
      </w:r>
    </w:p>
    <w:p w14:paraId="37B15C52" w14:textId="38CD781D" w:rsidR="004F1FD7"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lastRenderedPageBreak/>
        <w:t>Library System</w:t>
      </w:r>
    </w:p>
    <w:p w14:paraId="7A980855" w14:textId="515E0EC9" w:rsidR="004F1FD7"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t>Windows OS Maintenance</w:t>
      </w:r>
    </w:p>
    <w:p w14:paraId="0DCD2A09" w14:textId="58D31B8B" w:rsidR="00F77B78" w:rsidRDefault="00F77B78" w:rsidP="004F1FD7">
      <w:pPr>
        <w:pStyle w:val="Default"/>
        <w:numPr>
          <w:ilvl w:val="0"/>
          <w:numId w:val="7"/>
        </w:numPr>
        <w:spacing w:line="360" w:lineRule="auto"/>
        <w:rPr>
          <w:rFonts w:ascii="Arial" w:hAnsi="Arial" w:cs="Arial"/>
          <w:color w:val="auto"/>
        </w:rPr>
      </w:pPr>
      <w:r w:rsidRPr="00DE7BE7">
        <w:rPr>
          <w:rFonts w:ascii="Arial" w:hAnsi="Arial" w:cs="Arial"/>
          <w:color w:val="auto"/>
        </w:rPr>
        <w:t>Cisco router/switch Maintenance</w:t>
      </w:r>
    </w:p>
    <w:p w14:paraId="4EC6644B" w14:textId="2C026B9C" w:rsidR="002E58F5" w:rsidRDefault="002E58F5" w:rsidP="002E58F5">
      <w:pPr>
        <w:rPr>
          <w:rFonts w:ascii="Arial" w:hAnsi="Arial" w:cs="Arial"/>
          <w:sz w:val="24"/>
          <w:szCs w:val="24"/>
        </w:rPr>
      </w:pPr>
    </w:p>
    <w:p w14:paraId="4E1660EF" w14:textId="385640EB" w:rsidR="00F77B78" w:rsidRDefault="003549A9" w:rsidP="002E58F5">
      <w:pPr>
        <w:tabs>
          <w:tab w:val="left" w:pos="972"/>
        </w:tabs>
        <w:rPr>
          <w:rFonts w:ascii="Arial" w:hAnsi="Arial" w:cs="Arial"/>
        </w:rPr>
      </w:pPr>
      <w:r>
        <w:rPr>
          <w:rFonts w:ascii="Arial" w:hAnsi="Arial" w:cs="Arial"/>
        </w:rPr>
        <w:t>Y</w:t>
      </w:r>
      <w:r w:rsidR="00F77B78" w:rsidRPr="00DE7BE7">
        <w:rPr>
          <w:rFonts w:ascii="Arial" w:hAnsi="Arial" w:cs="Arial"/>
        </w:rPr>
        <w:t xml:space="preserve">our IT director is thinking of making use of </w:t>
      </w:r>
      <w:r w:rsidR="002E58F5">
        <w:rPr>
          <w:rFonts w:ascii="Arial" w:hAnsi="Arial" w:cs="Arial"/>
        </w:rPr>
        <w:t xml:space="preserve">hybrid </w:t>
      </w:r>
      <w:r w:rsidR="00F77B78" w:rsidRPr="00DE7BE7">
        <w:rPr>
          <w:rFonts w:ascii="Arial" w:hAnsi="Arial" w:cs="Arial"/>
        </w:rPr>
        <w:t xml:space="preserve">cloud </w:t>
      </w:r>
      <w:r w:rsidR="002E58F5">
        <w:rPr>
          <w:rFonts w:ascii="Arial" w:hAnsi="Arial" w:cs="Arial"/>
        </w:rPr>
        <w:t xml:space="preserve">and on-premises </w:t>
      </w:r>
      <w:r w:rsidR="00F77B78" w:rsidRPr="00DE7BE7">
        <w:rPr>
          <w:rFonts w:ascii="Arial" w:hAnsi="Arial" w:cs="Arial"/>
        </w:rPr>
        <w:t>technologies</w:t>
      </w:r>
      <w:r w:rsidR="002E58F5">
        <w:rPr>
          <w:rFonts w:ascii="Arial" w:hAnsi="Arial" w:cs="Arial"/>
        </w:rPr>
        <w:t xml:space="preserve"> with AWS</w:t>
      </w:r>
      <w:r w:rsidR="00F77B78" w:rsidRPr="00DE7BE7">
        <w:rPr>
          <w:rFonts w:ascii="Arial" w:hAnsi="Arial" w:cs="Arial"/>
        </w:rPr>
        <w:t xml:space="preserve"> to provide enhanced services to end users as well as to save costs. He has been told that Amazon Web Services (AWS) is the leading cloud solution provider. He would like your </w:t>
      </w:r>
      <w:r w:rsidR="00F77B78" w:rsidRPr="00F86718">
        <w:rPr>
          <w:rFonts w:ascii="Arial" w:hAnsi="Arial" w:cs="Arial"/>
          <w:b/>
          <w:bCs/>
        </w:rPr>
        <w:t>team to find out and report whether the company should move its operations to the cloud.</w:t>
      </w:r>
      <w:r w:rsidR="00F77B78" w:rsidRPr="00DE7BE7">
        <w:rPr>
          <w:rFonts w:ascii="Arial" w:hAnsi="Arial" w:cs="Arial"/>
        </w:rPr>
        <w:t xml:space="preserve"> </w:t>
      </w:r>
      <w:r w:rsidR="00D912C8">
        <w:rPr>
          <w:rFonts w:ascii="Arial" w:hAnsi="Arial" w:cs="Arial"/>
        </w:rPr>
        <w:t xml:space="preserve">The team </w:t>
      </w:r>
      <w:r w:rsidR="00EE4986">
        <w:rPr>
          <w:rFonts w:ascii="Arial" w:hAnsi="Arial" w:cs="Arial"/>
        </w:rPr>
        <w:t>proposed platform-as-a-service (PAAS) and software-as-a-service (SAAS)</w:t>
      </w:r>
    </w:p>
    <w:p w14:paraId="4040D5C2" w14:textId="239AF91A" w:rsidR="004D58FC" w:rsidRDefault="004D58FC" w:rsidP="00F77B78">
      <w:pPr>
        <w:pStyle w:val="Default"/>
        <w:rPr>
          <w:rFonts w:ascii="Arial" w:hAnsi="Arial" w:cs="Arial"/>
          <w:b/>
          <w:bCs/>
          <w:color w:val="auto"/>
        </w:rPr>
      </w:pPr>
    </w:p>
    <w:p w14:paraId="2E831F95" w14:textId="1EB26B54" w:rsidR="00631C08" w:rsidRDefault="00631C08" w:rsidP="00F77B78">
      <w:pPr>
        <w:pStyle w:val="Default"/>
        <w:rPr>
          <w:rFonts w:ascii="Arial" w:hAnsi="Arial" w:cs="Arial"/>
          <w:b/>
          <w:bCs/>
          <w:color w:val="auto"/>
        </w:rPr>
      </w:pPr>
      <w:r>
        <w:rPr>
          <w:rFonts w:ascii="Arial" w:hAnsi="Arial" w:cs="Arial"/>
          <w:b/>
          <w:bCs/>
          <w:color w:val="auto"/>
        </w:rPr>
        <w:t>Submission Requirement:</w:t>
      </w:r>
    </w:p>
    <w:p w14:paraId="09239240" w14:textId="7ACAAB56" w:rsidR="00E92E81" w:rsidRPr="00E92E81" w:rsidRDefault="00E92E81" w:rsidP="00F77B78">
      <w:pPr>
        <w:pStyle w:val="Default"/>
        <w:rPr>
          <w:rFonts w:ascii="Arial" w:hAnsi="Arial" w:cs="Arial"/>
          <w:b/>
          <w:bCs/>
          <w:color w:val="auto"/>
          <w:u w:val="single"/>
        </w:rPr>
      </w:pPr>
      <w:r w:rsidRPr="00E92E81">
        <w:rPr>
          <w:rFonts w:ascii="Arial" w:hAnsi="Arial" w:cs="Arial"/>
          <w:b/>
          <w:bCs/>
          <w:color w:val="auto"/>
          <w:u w:val="single"/>
        </w:rPr>
        <w:t>Case Study Individual Report consolidated as 1 group report</w:t>
      </w:r>
    </w:p>
    <w:p w14:paraId="5DD7383A" w14:textId="4B0FD718" w:rsidR="00631C08" w:rsidRPr="00FC040F" w:rsidRDefault="00631C08" w:rsidP="00631C08">
      <w:pPr>
        <w:pStyle w:val="Default"/>
        <w:numPr>
          <w:ilvl w:val="0"/>
          <w:numId w:val="13"/>
        </w:numPr>
        <w:rPr>
          <w:rFonts w:ascii="Arial" w:hAnsi="Arial" w:cs="Arial"/>
          <w:color w:val="auto"/>
        </w:rPr>
      </w:pPr>
      <w:r w:rsidRPr="00FC040F">
        <w:rPr>
          <w:rFonts w:ascii="Arial" w:hAnsi="Arial" w:cs="Arial"/>
          <w:color w:val="auto"/>
        </w:rPr>
        <w:t xml:space="preserve">1 </w:t>
      </w:r>
      <w:r w:rsidRPr="00E92E81">
        <w:rPr>
          <w:rFonts w:ascii="Arial" w:hAnsi="Arial" w:cs="Arial"/>
          <w:color w:val="auto"/>
          <w:u w:val="single"/>
        </w:rPr>
        <w:t>group report</w:t>
      </w:r>
      <w:r w:rsidRPr="00FC040F">
        <w:rPr>
          <w:rFonts w:ascii="Arial" w:hAnsi="Arial" w:cs="Arial"/>
          <w:color w:val="auto"/>
        </w:rPr>
        <w:t xml:space="preserve"> </w:t>
      </w:r>
      <w:r w:rsidR="00F1695A">
        <w:rPr>
          <w:rFonts w:ascii="Arial" w:hAnsi="Arial" w:cs="Arial"/>
          <w:color w:val="auto"/>
        </w:rPr>
        <w:t>with a range of</w:t>
      </w:r>
      <w:r w:rsidR="00E9057D" w:rsidRPr="00FC040F">
        <w:rPr>
          <w:rFonts w:ascii="Arial" w:hAnsi="Arial" w:cs="Arial"/>
          <w:color w:val="auto"/>
        </w:rPr>
        <w:t xml:space="preserve"> 1</w:t>
      </w:r>
      <w:r w:rsidR="00FC040F" w:rsidRPr="00FC040F">
        <w:rPr>
          <w:rFonts w:ascii="Arial" w:hAnsi="Arial" w:cs="Arial"/>
          <w:color w:val="auto"/>
        </w:rPr>
        <w:t>0-1</w:t>
      </w:r>
      <w:r w:rsidR="00404ED5">
        <w:rPr>
          <w:rFonts w:ascii="Arial" w:hAnsi="Arial" w:cs="Arial"/>
          <w:color w:val="auto"/>
        </w:rPr>
        <w:t>5</w:t>
      </w:r>
      <w:r w:rsidR="00FC040F" w:rsidRPr="00FC040F">
        <w:rPr>
          <w:rFonts w:ascii="Arial" w:hAnsi="Arial" w:cs="Arial"/>
          <w:color w:val="auto"/>
        </w:rPr>
        <w:t xml:space="preserve"> pages in total. Appendices are not part of the page count.</w:t>
      </w:r>
    </w:p>
    <w:p w14:paraId="417C4296" w14:textId="116AD6AA" w:rsidR="00E9057D" w:rsidRDefault="00E92E81" w:rsidP="00631C08">
      <w:pPr>
        <w:pStyle w:val="Default"/>
        <w:numPr>
          <w:ilvl w:val="0"/>
          <w:numId w:val="13"/>
        </w:numPr>
        <w:rPr>
          <w:rFonts w:ascii="Arial" w:hAnsi="Arial" w:cs="Arial"/>
          <w:color w:val="auto"/>
        </w:rPr>
      </w:pPr>
      <w:r>
        <w:rPr>
          <w:rFonts w:ascii="Arial" w:hAnsi="Arial" w:cs="Arial"/>
          <w:color w:val="auto"/>
        </w:rPr>
        <w:t xml:space="preserve">The group </w:t>
      </w:r>
      <w:r w:rsidR="00E9057D" w:rsidRPr="00FC040F">
        <w:rPr>
          <w:rFonts w:ascii="Arial" w:hAnsi="Arial" w:cs="Arial"/>
          <w:color w:val="auto"/>
        </w:rPr>
        <w:t xml:space="preserve">report should </w:t>
      </w:r>
      <w:r w:rsidR="00F1695A">
        <w:rPr>
          <w:rFonts w:ascii="Arial" w:hAnsi="Arial" w:cs="Arial"/>
          <w:color w:val="auto"/>
        </w:rPr>
        <w:t xml:space="preserve">include </w:t>
      </w:r>
      <w:r w:rsidR="00E9057D" w:rsidRPr="00FC040F">
        <w:rPr>
          <w:rFonts w:ascii="Arial" w:hAnsi="Arial" w:cs="Arial"/>
          <w:color w:val="auto"/>
        </w:rPr>
        <w:t xml:space="preserve">consolidated </w:t>
      </w:r>
      <w:r w:rsidR="00404183">
        <w:rPr>
          <w:rFonts w:ascii="Arial" w:hAnsi="Arial" w:cs="Arial"/>
          <w:color w:val="auto"/>
        </w:rPr>
        <w:t xml:space="preserve">tasks from </w:t>
      </w:r>
      <w:r w:rsidR="00E9057D" w:rsidRPr="00FC040F">
        <w:rPr>
          <w:rFonts w:ascii="Arial" w:hAnsi="Arial" w:cs="Arial"/>
          <w:color w:val="auto"/>
        </w:rPr>
        <w:t>Task 1 to Task 3</w:t>
      </w:r>
      <w:r w:rsidR="00404183">
        <w:rPr>
          <w:rFonts w:ascii="Arial" w:hAnsi="Arial" w:cs="Arial"/>
          <w:color w:val="auto"/>
        </w:rPr>
        <w:t>.</w:t>
      </w:r>
    </w:p>
    <w:p w14:paraId="265D40D4" w14:textId="6C9C6A8C" w:rsidR="00B60D13" w:rsidRPr="00B60D13" w:rsidRDefault="00E92E81" w:rsidP="00B60D13">
      <w:pPr>
        <w:pStyle w:val="TableParagraph"/>
        <w:spacing w:line="229" w:lineRule="exact"/>
        <w:ind w:left="109"/>
      </w:pPr>
      <w:r w:rsidRPr="00B60D13">
        <w:t xml:space="preserve">Submission date for the group report to be submitted on the </w:t>
      </w:r>
      <w:r w:rsidR="00B60D13" w:rsidRPr="00B60D13">
        <w:t>15th of June, Sunday, 2359</w:t>
      </w:r>
    </w:p>
    <w:p w14:paraId="18B58CBC" w14:textId="628CBBB6" w:rsidR="0012211D" w:rsidRPr="00B60D13" w:rsidRDefault="0012211D" w:rsidP="0012211D">
      <w:pPr>
        <w:pStyle w:val="Default"/>
        <w:numPr>
          <w:ilvl w:val="0"/>
          <w:numId w:val="13"/>
        </w:numPr>
        <w:rPr>
          <w:rFonts w:ascii="Arial" w:hAnsi="Arial" w:cs="Arial"/>
          <w:color w:val="auto"/>
        </w:rPr>
      </w:pPr>
    </w:p>
    <w:p w14:paraId="4E276EF2" w14:textId="20F01060" w:rsidR="00B85ABE" w:rsidRDefault="00B85ABE" w:rsidP="00F77B78">
      <w:pPr>
        <w:pStyle w:val="Default"/>
        <w:rPr>
          <w:rFonts w:ascii="Arial" w:hAnsi="Arial" w:cs="Arial"/>
          <w:b/>
          <w:bCs/>
          <w:color w:val="auto"/>
        </w:rPr>
      </w:pPr>
    </w:p>
    <w:p w14:paraId="5365F5E8" w14:textId="77777777" w:rsidR="00B85ABE" w:rsidRDefault="00B85ABE" w:rsidP="00B85ABE">
      <w:pPr>
        <w:pStyle w:val="Default"/>
        <w:rPr>
          <w:rFonts w:ascii="Arial" w:hAnsi="Arial" w:cs="Arial"/>
          <w:color w:val="auto"/>
        </w:rPr>
      </w:pPr>
      <w:r>
        <w:rPr>
          <w:rFonts w:ascii="Arial" w:hAnsi="Arial" w:cs="Arial"/>
          <w:color w:val="auto"/>
        </w:rPr>
        <w:t xml:space="preserve">Class to break up into groups where each group should comprise of at least 2 and max of 3 persons in a group. </w:t>
      </w:r>
      <w:r w:rsidRPr="00FC28D4">
        <w:rPr>
          <w:rFonts w:ascii="Arial" w:hAnsi="Arial" w:cs="Arial"/>
          <w:color w:val="FF0000"/>
        </w:rPr>
        <w:t>1 person is not allowed</w:t>
      </w:r>
      <w:r>
        <w:rPr>
          <w:rFonts w:ascii="Arial" w:hAnsi="Arial" w:cs="Arial"/>
          <w:color w:val="auto"/>
        </w:rPr>
        <w:t xml:space="preserve">. Submit the </w:t>
      </w:r>
      <w:r w:rsidRPr="00875811">
        <w:rPr>
          <w:rFonts w:ascii="Arial" w:hAnsi="Arial" w:cs="Arial"/>
          <w:color w:val="FF0000"/>
        </w:rPr>
        <w:t xml:space="preserve">group members </w:t>
      </w:r>
      <w:r>
        <w:rPr>
          <w:rFonts w:ascii="Arial" w:hAnsi="Arial" w:cs="Arial"/>
          <w:color w:val="auto"/>
        </w:rPr>
        <w:t>to the tutor by the end of first week.</w:t>
      </w:r>
    </w:p>
    <w:p w14:paraId="2A4238A8" w14:textId="09979BC1" w:rsidR="00B85ABE" w:rsidRDefault="00B85ABE" w:rsidP="00B85ABE">
      <w:pPr>
        <w:pStyle w:val="Default"/>
        <w:rPr>
          <w:rFonts w:ascii="Arial" w:hAnsi="Arial" w:cs="Arial"/>
          <w:color w:val="auto"/>
        </w:rPr>
      </w:pPr>
    </w:p>
    <w:p w14:paraId="345899F1" w14:textId="28D83219" w:rsidR="00616E45" w:rsidRPr="00616E45" w:rsidRDefault="00C47F3D" w:rsidP="00B85ABE">
      <w:pPr>
        <w:pStyle w:val="Default"/>
        <w:rPr>
          <w:rFonts w:ascii="Arial" w:hAnsi="Arial" w:cs="Arial"/>
          <w:b/>
          <w:bCs/>
          <w:color w:val="auto"/>
          <w:u w:val="single"/>
        </w:rPr>
      </w:pPr>
      <w:r>
        <w:rPr>
          <w:rFonts w:ascii="Arial" w:hAnsi="Arial" w:cs="Arial"/>
          <w:b/>
          <w:bCs/>
          <w:color w:val="auto"/>
          <w:u w:val="single"/>
        </w:rPr>
        <w:t xml:space="preserve">CASE STUDY </w:t>
      </w:r>
      <w:r w:rsidR="00616E45" w:rsidRPr="00616E45">
        <w:rPr>
          <w:rFonts w:ascii="Arial" w:hAnsi="Arial" w:cs="Arial"/>
          <w:b/>
          <w:bCs/>
          <w:color w:val="auto"/>
          <w:u w:val="single"/>
        </w:rPr>
        <w:t xml:space="preserve">REPORT </w:t>
      </w:r>
      <w:proofErr w:type="gramStart"/>
      <w:r w:rsidR="00187D49">
        <w:rPr>
          <w:rFonts w:ascii="Arial" w:hAnsi="Arial" w:cs="Arial"/>
          <w:b/>
          <w:bCs/>
          <w:color w:val="auto"/>
          <w:u w:val="single"/>
        </w:rPr>
        <w:t xml:space="preserve">( </w:t>
      </w:r>
      <w:r w:rsidR="00D12B84">
        <w:rPr>
          <w:rFonts w:ascii="Arial" w:hAnsi="Arial" w:cs="Arial"/>
          <w:b/>
          <w:bCs/>
          <w:color w:val="auto"/>
          <w:u w:val="single"/>
        </w:rPr>
        <w:t>TASK</w:t>
      </w:r>
      <w:proofErr w:type="gramEnd"/>
      <w:r w:rsidR="00D12B84">
        <w:rPr>
          <w:rFonts w:ascii="Arial" w:hAnsi="Arial" w:cs="Arial"/>
          <w:b/>
          <w:bCs/>
          <w:color w:val="auto"/>
          <w:u w:val="single"/>
        </w:rPr>
        <w:t xml:space="preserve"> 1, 2 and </w:t>
      </w:r>
      <w:r>
        <w:rPr>
          <w:rFonts w:ascii="Arial" w:hAnsi="Arial" w:cs="Arial"/>
          <w:b/>
          <w:bCs/>
          <w:color w:val="auto"/>
          <w:u w:val="single"/>
        </w:rPr>
        <w:t>3</w:t>
      </w:r>
      <w:r w:rsidR="00D12B84">
        <w:rPr>
          <w:rFonts w:ascii="Arial" w:hAnsi="Arial" w:cs="Arial"/>
          <w:b/>
          <w:bCs/>
          <w:color w:val="auto"/>
          <w:u w:val="single"/>
        </w:rPr>
        <w:t xml:space="preserve"> </w:t>
      </w:r>
      <w:r w:rsidR="00187D49">
        <w:rPr>
          <w:rFonts w:ascii="Arial" w:hAnsi="Arial" w:cs="Arial"/>
          <w:b/>
          <w:bCs/>
          <w:color w:val="auto"/>
          <w:u w:val="single"/>
        </w:rPr>
        <w:t>) – 50%</w:t>
      </w:r>
    </w:p>
    <w:p w14:paraId="05BB9D5F" w14:textId="77777777" w:rsidR="004D58FC" w:rsidRDefault="004D58FC" w:rsidP="00F77B78">
      <w:pPr>
        <w:pStyle w:val="Default"/>
        <w:rPr>
          <w:rFonts w:ascii="Arial" w:hAnsi="Arial" w:cs="Arial"/>
          <w:b/>
          <w:bCs/>
          <w:color w:val="auto"/>
        </w:rPr>
      </w:pPr>
    </w:p>
    <w:p w14:paraId="744A5D74" w14:textId="685FDC76" w:rsidR="004D58FC" w:rsidRPr="009177F7" w:rsidRDefault="00F77B78" w:rsidP="00F77B78">
      <w:pPr>
        <w:pStyle w:val="Default"/>
        <w:rPr>
          <w:rFonts w:ascii="Arial" w:hAnsi="Arial" w:cs="Arial"/>
          <w:b/>
          <w:bCs/>
          <w:color w:val="auto"/>
          <w:u w:val="single"/>
        </w:rPr>
      </w:pPr>
      <w:r w:rsidRPr="009177F7">
        <w:rPr>
          <w:rFonts w:ascii="Arial" w:hAnsi="Arial" w:cs="Arial"/>
          <w:b/>
          <w:bCs/>
          <w:color w:val="auto"/>
          <w:u w:val="single"/>
        </w:rPr>
        <w:t xml:space="preserve">Task </w:t>
      </w:r>
      <w:r w:rsidR="002A6346" w:rsidRPr="009177F7">
        <w:rPr>
          <w:rFonts w:ascii="Arial" w:hAnsi="Arial" w:cs="Arial"/>
          <w:b/>
          <w:bCs/>
          <w:color w:val="auto"/>
          <w:u w:val="single"/>
        </w:rPr>
        <w:t>1</w:t>
      </w:r>
      <w:r w:rsidRPr="009177F7">
        <w:rPr>
          <w:rFonts w:ascii="Arial" w:hAnsi="Arial" w:cs="Arial"/>
          <w:b/>
          <w:bCs/>
          <w:color w:val="auto"/>
          <w:u w:val="single"/>
        </w:rPr>
        <w:t xml:space="preserve">. </w:t>
      </w:r>
      <w:r w:rsidR="00D64858" w:rsidRPr="009177F7">
        <w:rPr>
          <w:rFonts w:ascii="Arial" w:hAnsi="Arial" w:cs="Arial"/>
          <w:b/>
          <w:bCs/>
          <w:color w:val="auto"/>
          <w:u w:val="single"/>
        </w:rPr>
        <w:t xml:space="preserve">Individual contribution </w:t>
      </w:r>
      <w:r w:rsidRPr="009177F7">
        <w:rPr>
          <w:rFonts w:ascii="Arial" w:hAnsi="Arial" w:cs="Arial"/>
          <w:b/>
          <w:bCs/>
          <w:color w:val="auto"/>
          <w:u w:val="single"/>
        </w:rPr>
        <w:t>(</w:t>
      </w:r>
      <w:r w:rsidR="002663AB" w:rsidRPr="009177F7">
        <w:rPr>
          <w:rFonts w:ascii="Arial" w:hAnsi="Arial" w:cs="Arial"/>
          <w:b/>
          <w:bCs/>
          <w:color w:val="auto"/>
          <w:u w:val="single"/>
        </w:rPr>
        <w:t>10</w:t>
      </w:r>
      <w:r w:rsidR="00D64858" w:rsidRPr="009177F7">
        <w:rPr>
          <w:rFonts w:ascii="Arial" w:hAnsi="Arial" w:cs="Arial"/>
          <w:b/>
          <w:bCs/>
          <w:color w:val="auto"/>
          <w:u w:val="single"/>
        </w:rPr>
        <w:t xml:space="preserve"> marks-&gt; </w:t>
      </w:r>
      <w:r w:rsidR="002663AB" w:rsidRPr="009177F7">
        <w:rPr>
          <w:rFonts w:ascii="Arial" w:hAnsi="Arial" w:cs="Arial"/>
          <w:b/>
          <w:bCs/>
          <w:color w:val="auto"/>
          <w:u w:val="single"/>
        </w:rPr>
        <w:t>10%</w:t>
      </w:r>
      <w:r w:rsidR="00E621D6" w:rsidRPr="009177F7">
        <w:rPr>
          <w:rFonts w:ascii="Arial" w:hAnsi="Arial" w:cs="Arial"/>
          <w:b/>
          <w:bCs/>
          <w:color w:val="auto"/>
          <w:u w:val="single"/>
        </w:rPr>
        <w:t>)</w:t>
      </w:r>
    </w:p>
    <w:p w14:paraId="18F66344" w14:textId="0E2C9957" w:rsidR="00FC28D4" w:rsidRDefault="00FC28D4" w:rsidP="00FC28D4">
      <w:pPr>
        <w:pStyle w:val="Default"/>
        <w:rPr>
          <w:rFonts w:ascii="Arial" w:hAnsi="Arial" w:cs="Arial"/>
          <w:b/>
          <w:bCs/>
          <w:color w:val="auto"/>
        </w:rPr>
      </w:pPr>
    </w:p>
    <w:p w14:paraId="60034C63" w14:textId="72D9568E" w:rsidR="004F29A6" w:rsidRDefault="004F29A6" w:rsidP="00FC28D4">
      <w:pPr>
        <w:pStyle w:val="Default"/>
        <w:rPr>
          <w:rFonts w:ascii="Arial" w:hAnsi="Arial" w:cs="Arial"/>
          <w:b/>
          <w:bCs/>
          <w:color w:val="auto"/>
        </w:rPr>
      </w:pPr>
      <w:r>
        <w:rPr>
          <w:rFonts w:ascii="Arial" w:hAnsi="Arial" w:cs="Arial"/>
          <w:b/>
          <w:bCs/>
          <w:color w:val="auto"/>
        </w:rPr>
        <w:t>You will need to indicate</w:t>
      </w:r>
      <w:r w:rsidR="00971CC3">
        <w:rPr>
          <w:rFonts w:ascii="Arial" w:hAnsi="Arial" w:cs="Arial"/>
          <w:b/>
          <w:bCs/>
          <w:color w:val="auto"/>
        </w:rPr>
        <w:t xml:space="preserve"> clearly</w:t>
      </w:r>
      <w:r>
        <w:rPr>
          <w:rFonts w:ascii="Arial" w:hAnsi="Arial" w:cs="Arial"/>
          <w:b/>
          <w:bCs/>
          <w:color w:val="auto"/>
        </w:rPr>
        <w:t xml:space="preserve"> in the diagram your individual contribution</w:t>
      </w:r>
      <w:r w:rsidR="00651092">
        <w:rPr>
          <w:rFonts w:ascii="Arial" w:hAnsi="Arial" w:cs="Arial"/>
          <w:b/>
          <w:bCs/>
          <w:color w:val="auto"/>
        </w:rPr>
        <w:t xml:space="preserve"> in </w:t>
      </w:r>
      <w:r w:rsidR="00217D03">
        <w:rPr>
          <w:rFonts w:ascii="Arial" w:hAnsi="Arial" w:cs="Arial"/>
          <w:b/>
          <w:bCs/>
          <w:color w:val="auto"/>
        </w:rPr>
        <w:t xml:space="preserve">the </w:t>
      </w:r>
      <w:r w:rsidR="00651092">
        <w:rPr>
          <w:rFonts w:ascii="Arial" w:hAnsi="Arial" w:cs="Arial"/>
          <w:b/>
          <w:bCs/>
          <w:color w:val="auto"/>
        </w:rPr>
        <w:t>design</w:t>
      </w:r>
      <w:r w:rsidR="00217D03">
        <w:rPr>
          <w:rFonts w:ascii="Arial" w:hAnsi="Arial" w:cs="Arial"/>
          <w:b/>
          <w:bCs/>
          <w:color w:val="auto"/>
        </w:rPr>
        <w:t xml:space="preserve"> of</w:t>
      </w:r>
      <w:r w:rsidR="00651092">
        <w:rPr>
          <w:rFonts w:ascii="Arial" w:hAnsi="Arial" w:cs="Arial"/>
          <w:b/>
          <w:bCs/>
          <w:color w:val="auto"/>
        </w:rPr>
        <w:t xml:space="preserve"> the system and network </w:t>
      </w:r>
      <w:r w:rsidR="00971CC3">
        <w:rPr>
          <w:rFonts w:ascii="Arial" w:hAnsi="Arial" w:cs="Arial"/>
          <w:b/>
          <w:bCs/>
          <w:color w:val="auto"/>
        </w:rPr>
        <w:t>architecture.</w:t>
      </w:r>
    </w:p>
    <w:p w14:paraId="6E1EE2AE" w14:textId="77777777" w:rsidR="004F29A6" w:rsidRDefault="004F29A6" w:rsidP="00FC28D4">
      <w:pPr>
        <w:pStyle w:val="Default"/>
        <w:rPr>
          <w:rFonts w:ascii="Arial" w:hAnsi="Arial" w:cs="Arial"/>
          <w:b/>
          <w:bCs/>
          <w:color w:val="auto"/>
        </w:rPr>
      </w:pPr>
    </w:p>
    <w:p w14:paraId="050A7E44" w14:textId="3B64DCB5" w:rsidR="00FC28D4" w:rsidRDefault="00FC28D4" w:rsidP="00FC28D4">
      <w:pPr>
        <w:pStyle w:val="Default"/>
        <w:rPr>
          <w:rFonts w:ascii="Arial" w:hAnsi="Arial" w:cs="Arial"/>
          <w:color w:val="auto"/>
        </w:rPr>
      </w:pPr>
      <w:r>
        <w:rPr>
          <w:rFonts w:ascii="Arial" w:hAnsi="Arial" w:cs="Arial"/>
          <w:b/>
          <w:bCs/>
          <w:color w:val="auto"/>
        </w:rPr>
        <w:t xml:space="preserve">Each group is required to propose </w:t>
      </w:r>
      <w:r w:rsidR="00971CC3">
        <w:rPr>
          <w:rFonts w:ascii="Arial" w:hAnsi="Arial" w:cs="Arial"/>
          <w:b/>
          <w:bCs/>
          <w:color w:val="auto"/>
        </w:rPr>
        <w:t>and</w:t>
      </w:r>
      <w:r>
        <w:rPr>
          <w:rFonts w:ascii="Arial" w:hAnsi="Arial" w:cs="Arial"/>
          <w:b/>
          <w:bCs/>
          <w:color w:val="auto"/>
        </w:rPr>
        <w:t xml:space="preserve"> design </w:t>
      </w:r>
      <w:r w:rsidR="00971CC3" w:rsidRPr="00971CC3">
        <w:rPr>
          <w:rFonts w:ascii="Arial" w:hAnsi="Arial" w:cs="Arial"/>
          <w:b/>
          <w:bCs/>
          <w:color w:val="auto"/>
          <w:u w:val="single"/>
        </w:rPr>
        <w:t>ONE</w:t>
      </w:r>
      <w:r w:rsidRPr="00971CC3">
        <w:rPr>
          <w:rFonts w:ascii="Arial" w:hAnsi="Arial" w:cs="Arial"/>
          <w:b/>
          <w:bCs/>
          <w:color w:val="auto"/>
          <w:u w:val="single"/>
        </w:rPr>
        <w:t xml:space="preserve"> </w:t>
      </w:r>
      <w:r>
        <w:rPr>
          <w:rFonts w:ascii="Arial" w:hAnsi="Arial" w:cs="Arial"/>
          <w:b/>
          <w:bCs/>
          <w:color w:val="auto"/>
        </w:rPr>
        <w:t xml:space="preserve">system and network architecture </w:t>
      </w:r>
      <w:r>
        <w:rPr>
          <w:rFonts w:ascii="Arial" w:hAnsi="Arial" w:cs="Arial"/>
          <w:color w:val="auto"/>
        </w:rPr>
        <w:t xml:space="preserve">comprises of both </w:t>
      </w:r>
      <w:r w:rsidRPr="004D58FC">
        <w:rPr>
          <w:rFonts w:ascii="Arial" w:hAnsi="Arial" w:cs="Arial"/>
          <w:color w:val="auto"/>
        </w:rPr>
        <w:t xml:space="preserve">AWS </w:t>
      </w:r>
      <w:r>
        <w:rPr>
          <w:rFonts w:ascii="Arial" w:hAnsi="Arial" w:cs="Arial"/>
          <w:color w:val="auto"/>
        </w:rPr>
        <w:t xml:space="preserve">cloud and on-premises </w:t>
      </w:r>
      <w:r w:rsidR="00217D03">
        <w:rPr>
          <w:rFonts w:ascii="Arial" w:hAnsi="Arial" w:cs="Arial"/>
          <w:color w:val="auto"/>
        </w:rPr>
        <w:t>solution</w:t>
      </w:r>
      <w:r>
        <w:rPr>
          <w:rFonts w:ascii="Arial" w:hAnsi="Arial" w:cs="Arial"/>
          <w:color w:val="auto"/>
        </w:rPr>
        <w:t xml:space="preserve"> </w:t>
      </w:r>
      <w:r w:rsidRPr="004D58FC">
        <w:rPr>
          <w:rFonts w:ascii="Arial" w:hAnsi="Arial" w:cs="Arial"/>
          <w:color w:val="auto"/>
        </w:rPr>
        <w:t xml:space="preserve">to </w:t>
      </w:r>
      <w:r>
        <w:rPr>
          <w:rFonts w:ascii="Arial" w:hAnsi="Arial" w:cs="Arial"/>
          <w:color w:val="auto"/>
        </w:rPr>
        <w:t xml:space="preserve">achieve </w:t>
      </w:r>
      <w:r w:rsidRPr="00E00049">
        <w:rPr>
          <w:rFonts w:ascii="Arial" w:hAnsi="Arial" w:cs="Arial"/>
          <w:b/>
          <w:bCs/>
          <w:color w:val="FF0000"/>
          <w:u w:val="single"/>
        </w:rPr>
        <w:t>high performance and high availability</w:t>
      </w:r>
      <w:r>
        <w:rPr>
          <w:rFonts w:ascii="Arial" w:hAnsi="Arial" w:cs="Arial"/>
          <w:color w:val="auto"/>
        </w:rPr>
        <w:t xml:space="preserve"> </w:t>
      </w:r>
      <w:r w:rsidRPr="004D58FC">
        <w:rPr>
          <w:rFonts w:ascii="Arial" w:hAnsi="Arial" w:cs="Arial"/>
          <w:color w:val="auto"/>
        </w:rPr>
        <w:t>as well as addressing</w:t>
      </w:r>
      <w:r>
        <w:rPr>
          <w:rFonts w:ascii="Arial" w:hAnsi="Arial" w:cs="Arial"/>
          <w:color w:val="auto"/>
        </w:rPr>
        <w:t xml:space="preserve"> </w:t>
      </w:r>
      <w:r w:rsidRPr="004D58FC">
        <w:rPr>
          <w:rFonts w:ascii="Arial" w:hAnsi="Arial" w:cs="Arial"/>
          <w:color w:val="auto"/>
        </w:rPr>
        <w:t xml:space="preserve">migrating data from on-premises to cloud. </w:t>
      </w:r>
    </w:p>
    <w:p w14:paraId="36AC33C5" w14:textId="074AE583" w:rsidR="004F29A6" w:rsidRDefault="004F29A6" w:rsidP="00FC28D4">
      <w:pPr>
        <w:pStyle w:val="Default"/>
        <w:rPr>
          <w:rFonts w:ascii="Arial" w:hAnsi="Arial" w:cs="Arial"/>
          <w:color w:val="auto"/>
        </w:rPr>
      </w:pPr>
    </w:p>
    <w:p w14:paraId="334F6A57" w14:textId="2EA9C5DC" w:rsidR="00FC28D4" w:rsidRDefault="00FC28D4" w:rsidP="00FC28D4">
      <w:pPr>
        <w:pStyle w:val="Default"/>
        <w:rPr>
          <w:rFonts w:ascii="Arial" w:hAnsi="Arial" w:cs="Arial"/>
          <w:color w:val="auto"/>
        </w:rPr>
      </w:pPr>
      <w:r w:rsidRPr="004D58FC">
        <w:rPr>
          <w:rFonts w:ascii="Arial" w:hAnsi="Arial" w:cs="Arial"/>
          <w:color w:val="auto"/>
        </w:rPr>
        <w:t xml:space="preserve">The proposed </w:t>
      </w:r>
      <w:r>
        <w:rPr>
          <w:rFonts w:ascii="Arial" w:hAnsi="Arial" w:cs="Arial"/>
          <w:color w:val="auto"/>
        </w:rPr>
        <w:t>architecture</w:t>
      </w:r>
      <w:r w:rsidR="00B85ABE">
        <w:rPr>
          <w:rFonts w:ascii="Arial" w:hAnsi="Arial" w:cs="Arial"/>
          <w:color w:val="auto"/>
        </w:rPr>
        <w:t xml:space="preserve"> is</w:t>
      </w:r>
      <w:r>
        <w:rPr>
          <w:rFonts w:ascii="Arial" w:hAnsi="Arial" w:cs="Arial"/>
          <w:color w:val="auto"/>
        </w:rPr>
        <w:t xml:space="preserve"> </w:t>
      </w:r>
      <w:r w:rsidRPr="004D58FC">
        <w:rPr>
          <w:rFonts w:ascii="Arial" w:hAnsi="Arial" w:cs="Arial"/>
          <w:color w:val="auto"/>
        </w:rPr>
        <w:t>to be drawn</w:t>
      </w:r>
      <w:r>
        <w:rPr>
          <w:rFonts w:ascii="Arial" w:hAnsi="Arial" w:cs="Arial"/>
          <w:color w:val="auto"/>
        </w:rPr>
        <w:t xml:space="preserve"> and explained to justify the reason why such AWS and on-premises </w:t>
      </w:r>
      <w:r w:rsidR="00217D03">
        <w:rPr>
          <w:rFonts w:ascii="Arial" w:hAnsi="Arial" w:cs="Arial"/>
          <w:color w:val="auto"/>
        </w:rPr>
        <w:t>solution</w:t>
      </w:r>
      <w:r>
        <w:rPr>
          <w:rFonts w:ascii="Arial" w:hAnsi="Arial" w:cs="Arial"/>
          <w:color w:val="auto"/>
        </w:rPr>
        <w:t xml:space="preserve"> was selected. The architecture should also in</w:t>
      </w:r>
      <w:r w:rsidR="00217D03">
        <w:rPr>
          <w:rFonts w:ascii="Arial" w:hAnsi="Arial" w:cs="Arial"/>
          <w:color w:val="auto"/>
        </w:rPr>
        <w:t>corporate</w:t>
      </w:r>
      <w:r>
        <w:rPr>
          <w:rFonts w:ascii="Arial" w:hAnsi="Arial" w:cs="Arial"/>
          <w:color w:val="auto"/>
        </w:rPr>
        <w:t xml:space="preserve"> </w:t>
      </w:r>
      <w:r w:rsidR="00217D03">
        <w:rPr>
          <w:rFonts w:ascii="Arial" w:hAnsi="Arial" w:cs="Arial"/>
          <w:color w:val="auto"/>
        </w:rPr>
        <w:t xml:space="preserve">infrastructure for </w:t>
      </w:r>
      <w:r>
        <w:rPr>
          <w:rFonts w:ascii="Arial" w:hAnsi="Arial" w:cs="Arial"/>
          <w:color w:val="auto"/>
        </w:rPr>
        <w:t>migration</w:t>
      </w:r>
      <w:r w:rsidR="00217D03">
        <w:rPr>
          <w:rFonts w:ascii="Arial" w:hAnsi="Arial" w:cs="Arial"/>
          <w:color w:val="auto"/>
        </w:rPr>
        <w:t xml:space="preserve"> purposes such as having a transit gateway</w:t>
      </w:r>
      <w:r>
        <w:rPr>
          <w:rFonts w:ascii="Arial" w:hAnsi="Arial" w:cs="Arial"/>
          <w:color w:val="auto"/>
        </w:rPr>
        <w:t xml:space="preserve">. </w:t>
      </w:r>
      <w:r w:rsidRPr="00BD3DB7">
        <w:rPr>
          <w:rFonts w:ascii="Arial" w:hAnsi="Arial" w:cs="Arial"/>
          <w:color w:val="auto"/>
        </w:rPr>
        <w:t xml:space="preserve">The proposed </w:t>
      </w:r>
      <w:r>
        <w:rPr>
          <w:rFonts w:ascii="Arial" w:hAnsi="Arial" w:cs="Arial"/>
          <w:color w:val="auto"/>
        </w:rPr>
        <w:t>architecture</w:t>
      </w:r>
      <w:r w:rsidRPr="00BD3DB7">
        <w:rPr>
          <w:rFonts w:ascii="Arial" w:hAnsi="Arial" w:cs="Arial"/>
          <w:color w:val="auto"/>
        </w:rPr>
        <w:t xml:space="preserve"> can be drawn in any design tools. </w:t>
      </w:r>
      <w:r w:rsidR="00217D03">
        <w:rPr>
          <w:rFonts w:ascii="Arial" w:hAnsi="Arial" w:cs="Arial"/>
          <w:color w:val="auto"/>
        </w:rPr>
        <w:t>All stated</w:t>
      </w:r>
      <w:r w:rsidR="005C49DC">
        <w:rPr>
          <w:rFonts w:ascii="Arial" w:hAnsi="Arial" w:cs="Arial"/>
          <w:color w:val="auto"/>
        </w:rPr>
        <w:t xml:space="preserve"> sub-</w:t>
      </w:r>
      <w:r w:rsidR="00217D03">
        <w:rPr>
          <w:rFonts w:ascii="Arial" w:hAnsi="Arial" w:cs="Arial"/>
          <w:color w:val="auto"/>
        </w:rPr>
        <w:t>tasks under task 2</w:t>
      </w:r>
      <w:r w:rsidR="001A612D">
        <w:rPr>
          <w:rFonts w:ascii="Arial" w:hAnsi="Arial" w:cs="Arial"/>
          <w:color w:val="auto"/>
        </w:rPr>
        <w:t xml:space="preserve"> must be linked to the architecture diagram.</w:t>
      </w:r>
    </w:p>
    <w:p w14:paraId="1000C510" w14:textId="77777777" w:rsidR="00C47F3D" w:rsidRDefault="00C47F3D" w:rsidP="00FC28D4">
      <w:pPr>
        <w:pStyle w:val="Default"/>
        <w:rPr>
          <w:rFonts w:ascii="Arial" w:hAnsi="Arial" w:cs="Arial"/>
          <w:color w:val="auto"/>
        </w:rPr>
      </w:pPr>
    </w:p>
    <w:p w14:paraId="4A27ACA0" w14:textId="77777777" w:rsidR="00C47F3D" w:rsidRDefault="00C47F3D" w:rsidP="00FC28D4">
      <w:pPr>
        <w:pStyle w:val="Default"/>
        <w:rPr>
          <w:rFonts w:ascii="Arial" w:hAnsi="Arial" w:cs="Arial"/>
          <w:color w:val="auto"/>
        </w:rPr>
      </w:pPr>
    </w:p>
    <w:p w14:paraId="12ECCF6B" w14:textId="77777777" w:rsidR="00E0352A" w:rsidRDefault="00E0352A" w:rsidP="00FC28D4">
      <w:pPr>
        <w:pStyle w:val="Default"/>
        <w:rPr>
          <w:rFonts w:ascii="Arial" w:hAnsi="Arial" w:cs="Arial"/>
          <w:color w:val="auto"/>
        </w:rPr>
      </w:pPr>
    </w:p>
    <w:p w14:paraId="5A4AF9F8" w14:textId="77777777" w:rsidR="00E0352A" w:rsidRDefault="00E0352A" w:rsidP="00FC28D4">
      <w:pPr>
        <w:pStyle w:val="Default"/>
        <w:rPr>
          <w:rFonts w:ascii="Arial" w:hAnsi="Arial" w:cs="Arial"/>
          <w:color w:val="auto"/>
        </w:rPr>
      </w:pPr>
    </w:p>
    <w:p w14:paraId="6F3DF1F5" w14:textId="77777777" w:rsidR="00E0352A" w:rsidRDefault="00E0352A" w:rsidP="00FC28D4">
      <w:pPr>
        <w:pStyle w:val="Default"/>
        <w:rPr>
          <w:rFonts w:ascii="Arial" w:hAnsi="Arial" w:cs="Arial"/>
          <w:color w:val="auto"/>
        </w:rPr>
      </w:pPr>
    </w:p>
    <w:p w14:paraId="3E47FDBA" w14:textId="77777777" w:rsidR="00E0352A" w:rsidRDefault="00E0352A" w:rsidP="00FC28D4">
      <w:pPr>
        <w:pStyle w:val="Default"/>
        <w:rPr>
          <w:rFonts w:ascii="Arial" w:hAnsi="Arial" w:cs="Arial"/>
          <w:color w:val="auto"/>
        </w:rPr>
      </w:pPr>
    </w:p>
    <w:p w14:paraId="524517FB" w14:textId="77777777" w:rsidR="00E0352A" w:rsidRDefault="00E0352A" w:rsidP="00FC28D4">
      <w:pPr>
        <w:pStyle w:val="Default"/>
        <w:rPr>
          <w:rFonts w:ascii="Arial" w:hAnsi="Arial" w:cs="Arial"/>
          <w:color w:val="auto"/>
        </w:rPr>
      </w:pPr>
    </w:p>
    <w:p w14:paraId="6FFC7201" w14:textId="42AE9044" w:rsidR="00B85ABE" w:rsidRDefault="00B85ABE" w:rsidP="00B85ABE">
      <w:pPr>
        <w:pStyle w:val="Default"/>
        <w:rPr>
          <w:rFonts w:ascii="Arial" w:hAnsi="Arial" w:cs="Arial"/>
          <w:color w:val="auto"/>
        </w:rPr>
      </w:pPr>
    </w:p>
    <w:p w14:paraId="1CB6E0FD" w14:textId="77777777" w:rsidR="00640065" w:rsidRDefault="00B85ABE" w:rsidP="00B85ABE">
      <w:pPr>
        <w:pStyle w:val="Default"/>
        <w:rPr>
          <w:rFonts w:ascii="Arial" w:hAnsi="Arial" w:cs="Arial"/>
          <w:color w:val="000000" w:themeColor="text1"/>
        </w:rPr>
      </w:pPr>
      <w:r w:rsidRPr="00640065">
        <w:rPr>
          <w:rFonts w:ascii="Arial" w:hAnsi="Arial" w:cs="Arial"/>
          <w:b/>
          <w:bCs/>
          <w:color w:val="auto"/>
          <w:u w:val="single"/>
        </w:rPr>
        <w:lastRenderedPageBreak/>
        <w:t xml:space="preserve">Task </w:t>
      </w:r>
      <w:r w:rsidR="002A6346" w:rsidRPr="00640065">
        <w:rPr>
          <w:rFonts w:ascii="Arial" w:hAnsi="Arial" w:cs="Arial"/>
          <w:b/>
          <w:bCs/>
          <w:color w:val="auto"/>
          <w:u w:val="single"/>
        </w:rPr>
        <w:t>2</w:t>
      </w:r>
      <w:r w:rsidRPr="00640065">
        <w:rPr>
          <w:rFonts w:ascii="Arial" w:hAnsi="Arial" w:cs="Arial"/>
          <w:b/>
          <w:bCs/>
          <w:color w:val="auto"/>
          <w:u w:val="single"/>
        </w:rPr>
        <w:t xml:space="preserve">. Individual Component </w:t>
      </w:r>
      <w:r w:rsidR="004A5069" w:rsidRPr="00640065">
        <w:rPr>
          <w:rFonts w:ascii="Arial" w:hAnsi="Arial" w:cs="Arial"/>
          <w:b/>
          <w:bCs/>
          <w:color w:val="auto"/>
          <w:u w:val="single"/>
        </w:rPr>
        <w:t>(</w:t>
      </w:r>
      <w:r w:rsidR="002663AB" w:rsidRPr="00640065">
        <w:rPr>
          <w:rFonts w:ascii="Arial" w:hAnsi="Arial" w:cs="Arial"/>
          <w:b/>
          <w:bCs/>
          <w:color w:val="auto"/>
          <w:u w:val="single"/>
        </w:rPr>
        <w:t>2</w:t>
      </w:r>
      <w:r w:rsidR="00D64858" w:rsidRPr="00640065">
        <w:rPr>
          <w:rFonts w:ascii="Arial" w:hAnsi="Arial" w:cs="Arial"/>
          <w:b/>
          <w:bCs/>
          <w:color w:val="auto"/>
          <w:u w:val="single"/>
        </w:rPr>
        <w:t>0marks</w:t>
      </w:r>
      <w:r w:rsidR="0003199E" w:rsidRPr="00640065">
        <w:rPr>
          <w:rFonts w:ascii="Arial" w:hAnsi="Arial" w:cs="Arial"/>
          <w:b/>
          <w:bCs/>
          <w:color w:val="auto"/>
          <w:u w:val="single"/>
        </w:rPr>
        <w:t>/per allocated task</w:t>
      </w:r>
      <w:r w:rsidR="00D64858" w:rsidRPr="00640065">
        <w:rPr>
          <w:rFonts w:ascii="Arial" w:hAnsi="Arial" w:cs="Arial"/>
          <w:b/>
          <w:bCs/>
          <w:color w:val="auto"/>
          <w:u w:val="single"/>
        </w:rPr>
        <w:t xml:space="preserve"> -&gt; </w:t>
      </w:r>
      <w:r w:rsidR="002663AB" w:rsidRPr="00640065">
        <w:rPr>
          <w:rFonts w:ascii="Arial" w:hAnsi="Arial" w:cs="Arial"/>
          <w:b/>
          <w:bCs/>
          <w:color w:val="auto"/>
          <w:u w:val="single"/>
        </w:rPr>
        <w:t>20</w:t>
      </w:r>
      <w:r w:rsidR="004A5069" w:rsidRPr="00640065">
        <w:rPr>
          <w:rFonts w:ascii="Arial" w:hAnsi="Arial" w:cs="Arial"/>
          <w:b/>
          <w:bCs/>
          <w:color w:val="auto"/>
          <w:u w:val="single"/>
        </w:rPr>
        <w:t>%</w:t>
      </w:r>
      <w:r w:rsidRPr="00640065">
        <w:rPr>
          <w:rFonts w:ascii="Arial" w:hAnsi="Arial" w:cs="Arial"/>
          <w:b/>
          <w:bCs/>
          <w:color w:val="auto"/>
          <w:u w:val="single"/>
        </w:rPr>
        <w:t>).</w:t>
      </w:r>
      <w:r w:rsidRPr="00B85ABE">
        <w:rPr>
          <w:rFonts w:ascii="Arial" w:hAnsi="Arial" w:cs="Arial"/>
          <w:color w:val="000000" w:themeColor="text1"/>
        </w:rPr>
        <w:t xml:space="preserve"> </w:t>
      </w:r>
    </w:p>
    <w:p w14:paraId="3DE15CF1" w14:textId="50E127C9" w:rsidR="00B85ABE" w:rsidRPr="00B85ABE" w:rsidRDefault="00B85ABE" w:rsidP="00B85ABE">
      <w:pPr>
        <w:pStyle w:val="Default"/>
        <w:rPr>
          <w:rFonts w:ascii="Arial" w:hAnsi="Arial" w:cs="Arial"/>
          <w:color w:val="000000" w:themeColor="text1"/>
        </w:rPr>
      </w:pPr>
      <w:r w:rsidRPr="00B85ABE">
        <w:rPr>
          <w:rFonts w:ascii="Arial" w:hAnsi="Arial" w:cs="Arial"/>
          <w:color w:val="000000" w:themeColor="text1"/>
        </w:rPr>
        <w:t xml:space="preserve">Each member must select </w:t>
      </w:r>
      <w:r w:rsidR="004A5069">
        <w:rPr>
          <w:rFonts w:ascii="Arial" w:hAnsi="Arial" w:cs="Arial"/>
          <w:color w:val="000000" w:themeColor="text1"/>
        </w:rPr>
        <w:t xml:space="preserve">any </w:t>
      </w:r>
      <w:r w:rsidR="004A5069" w:rsidRPr="004A5069">
        <w:rPr>
          <w:rFonts w:ascii="Arial" w:hAnsi="Arial" w:cs="Arial"/>
          <w:b/>
          <w:bCs/>
          <w:color w:val="000000" w:themeColor="text1"/>
          <w:u w:val="single"/>
        </w:rPr>
        <w:t>1</w:t>
      </w:r>
      <w:r w:rsidR="004A5069">
        <w:rPr>
          <w:rFonts w:ascii="Arial" w:hAnsi="Arial" w:cs="Arial"/>
          <w:color w:val="000000" w:themeColor="text1"/>
        </w:rPr>
        <w:t xml:space="preserve"> </w:t>
      </w:r>
      <w:r w:rsidR="005C49DC">
        <w:rPr>
          <w:rFonts w:ascii="Arial" w:hAnsi="Arial" w:cs="Arial"/>
          <w:color w:val="000000" w:themeColor="text1"/>
        </w:rPr>
        <w:t xml:space="preserve">of the sub-tasks </w:t>
      </w:r>
      <w:r w:rsidR="00640065">
        <w:rPr>
          <w:rFonts w:ascii="Arial" w:hAnsi="Arial" w:cs="Arial"/>
          <w:color w:val="000000" w:themeColor="text1"/>
        </w:rPr>
        <w:t>number as 2</w:t>
      </w:r>
      <w:r w:rsidR="005C49DC">
        <w:rPr>
          <w:rFonts w:ascii="Arial" w:hAnsi="Arial" w:cs="Arial"/>
          <w:color w:val="000000" w:themeColor="text1"/>
        </w:rPr>
        <w:t xml:space="preserve">a to </w:t>
      </w:r>
      <w:r w:rsidR="00640065">
        <w:rPr>
          <w:rFonts w:ascii="Arial" w:hAnsi="Arial" w:cs="Arial"/>
          <w:color w:val="000000" w:themeColor="text1"/>
        </w:rPr>
        <w:t>2</w:t>
      </w:r>
      <w:r w:rsidR="005C49DC">
        <w:rPr>
          <w:rFonts w:ascii="Arial" w:hAnsi="Arial" w:cs="Arial"/>
          <w:color w:val="000000" w:themeColor="text1"/>
        </w:rPr>
        <w:t>c</w:t>
      </w:r>
      <w:r w:rsidR="004A5069">
        <w:rPr>
          <w:rFonts w:ascii="Arial" w:hAnsi="Arial" w:cs="Arial"/>
          <w:color w:val="000000" w:themeColor="text1"/>
        </w:rPr>
        <w:t>.</w:t>
      </w:r>
      <w:r w:rsidR="009177F7">
        <w:rPr>
          <w:rFonts w:ascii="Arial" w:hAnsi="Arial" w:cs="Arial"/>
          <w:color w:val="000000" w:themeColor="text1"/>
        </w:rPr>
        <w:t xml:space="preserve"> No duplication is allowed</w:t>
      </w:r>
      <w:r w:rsidR="00640065">
        <w:rPr>
          <w:rFonts w:ascii="Arial" w:hAnsi="Arial" w:cs="Arial"/>
          <w:color w:val="000000" w:themeColor="text1"/>
        </w:rPr>
        <w:t>.</w:t>
      </w:r>
    </w:p>
    <w:p w14:paraId="550C56F8" w14:textId="77777777" w:rsidR="00875811" w:rsidRDefault="00875811" w:rsidP="00875811">
      <w:pPr>
        <w:pStyle w:val="ListParagraph"/>
        <w:rPr>
          <w:rFonts w:ascii="Arial" w:hAnsi="Arial" w:cs="Arial"/>
        </w:rPr>
      </w:pPr>
    </w:p>
    <w:p w14:paraId="7DDDB098" w14:textId="60F6848C" w:rsidR="00957BCF" w:rsidRDefault="00F77B78" w:rsidP="00640065">
      <w:pPr>
        <w:pStyle w:val="Default"/>
        <w:rPr>
          <w:rFonts w:ascii="Arial" w:hAnsi="Arial" w:cs="Arial"/>
          <w:color w:val="auto"/>
        </w:rPr>
      </w:pPr>
      <w:r w:rsidRPr="004D58FC">
        <w:rPr>
          <w:rFonts w:ascii="Arial" w:hAnsi="Arial" w:cs="Arial"/>
          <w:color w:val="auto"/>
        </w:rPr>
        <w:t xml:space="preserve">With </w:t>
      </w:r>
      <w:r w:rsidRPr="008742D5">
        <w:rPr>
          <w:rFonts w:ascii="Arial" w:hAnsi="Arial" w:cs="Arial"/>
          <w:b/>
          <w:bCs/>
          <w:color w:val="auto"/>
        </w:rPr>
        <w:t xml:space="preserve">reference to the above </w:t>
      </w:r>
      <w:r w:rsidR="005C49DC">
        <w:rPr>
          <w:rFonts w:ascii="Arial" w:hAnsi="Arial" w:cs="Arial"/>
          <w:b/>
          <w:bCs/>
          <w:color w:val="auto"/>
        </w:rPr>
        <w:t>diagram in Task1</w:t>
      </w:r>
    </w:p>
    <w:p w14:paraId="009947C8" w14:textId="77777777" w:rsidR="00D912C8" w:rsidRDefault="00D912C8" w:rsidP="001E1B75">
      <w:pPr>
        <w:pStyle w:val="Default"/>
        <w:ind w:left="1080"/>
        <w:rPr>
          <w:rFonts w:ascii="Arial" w:hAnsi="Arial" w:cs="Arial"/>
          <w:color w:val="auto"/>
        </w:rPr>
      </w:pPr>
    </w:p>
    <w:p w14:paraId="282BF4BE" w14:textId="7FC65621" w:rsidR="00591838" w:rsidRDefault="00640065" w:rsidP="00640065">
      <w:pPr>
        <w:pStyle w:val="Default"/>
        <w:ind w:left="1440"/>
        <w:rPr>
          <w:rFonts w:ascii="Arial" w:hAnsi="Arial" w:cs="Arial"/>
          <w:color w:val="auto"/>
        </w:rPr>
      </w:pPr>
      <w:r>
        <w:rPr>
          <w:rFonts w:ascii="Arial" w:hAnsi="Arial" w:cs="Arial"/>
          <w:color w:val="auto"/>
        </w:rPr>
        <w:t>2a.</w:t>
      </w:r>
      <w:r>
        <w:rPr>
          <w:rFonts w:ascii="Arial" w:hAnsi="Arial" w:cs="Arial"/>
          <w:color w:val="auto"/>
        </w:rPr>
        <w:tab/>
      </w:r>
      <w:r w:rsidR="00BA51D7">
        <w:rPr>
          <w:rFonts w:ascii="Arial" w:hAnsi="Arial" w:cs="Arial"/>
          <w:color w:val="auto"/>
        </w:rPr>
        <w:t xml:space="preserve">Explain in detail </w:t>
      </w:r>
      <w:r w:rsidR="007E6FC2">
        <w:rPr>
          <w:rFonts w:ascii="Arial" w:hAnsi="Arial" w:cs="Arial"/>
          <w:color w:val="auto"/>
        </w:rPr>
        <w:t>at least 4</w:t>
      </w:r>
      <w:r w:rsidR="00BA51D7">
        <w:rPr>
          <w:rFonts w:ascii="Arial" w:hAnsi="Arial" w:cs="Arial"/>
          <w:color w:val="auto"/>
        </w:rPr>
        <w:t xml:space="preserve"> advantages/disadvantages </w:t>
      </w:r>
      <w:r w:rsidR="007E6FC2">
        <w:rPr>
          <w:rFonts w:ascii="Arial" w:hAnsi="Arial" w:cs="Arial"/>
          <w:color w:val="auto"/>
        </w:rPr>
        <w:t xml:space="preserve">of </w:t>
      </w:r>
      <w:r w:rsidR="00F77B78" w:rsidRPr="004D58FC">
        <w:rPr>
          <w:rFonts w:ascii="Arial" w:hAnsi="Arial" w:cs="Arial"/>
          <w:color w:val="auto"/>
        </w:rPr>
        <w:t>moving</w:t>
      </w:r>
      <w:r w:rsidR="00E0740D">
        <w:rPr>
          <w:rFonts w:ascii="Arial" w:hAnsi="Arial" w:cs="Arial"/>
          <w:color w:val="auto"/>
        </w:rPr>
        <w:t xml:space="preserve"> software/hardware</w:t>
      </w:r>
      <w:r w:rsidR="00F77B78" w:rsidRPr="004D58FC">
        <w:rPr>
          <w:rFonts w:ascii="Arial" w:hAnsi="Arial" w:cs="Arial"/>
          <w:color w:val="auto"/>
        </w:rPr>
        <w:t xml:space="preserve"> to </w:t>
      </w:r>
      <w:r w:rsidR="00E00049">
        <w:rPr>
          <w:rFonts w:ascii="Arial" w:hAnsi="Arial" w:cs="Arial"/>
          <w:color w:val="auto"/>
        </w:rPr>
        <w:t xml:space="preserve">a hybrid </w:t>
      </w:r>
      <w:r w:rsidR="001E1B75">
        <w:rPr>
          <w:rFonts w:ascii="Arial" w:hAnsi="Arial" w:cs="Arial"/>
          <w:color w:val="auto"/>
        </w:rPr>
        <w:t xml:space="preserve">AWS </w:t>
      </w:r>
      <w:r w:rsidR="00F77B78" w:rsidRPr="004D58FC">
        <w:rPr>
          <w:rFonts w:ascii="Arial" w:hAnsi="Arial" w:cs="Arial"/>
          <w:color w:val="auto"/>
        </w:rPr>
        <w:t>cloud</w:t>
      </w:r>
      <w:r w:rsidR="00E00049">
        <w:rPr>
          <w:rFonts w:ascii="Arial" w:hAnsi="Arial" w:cs="Arial"/>
          <w:color w:val="auto"/>
        </w:rPr>
        <w:t xml:space="preserve"> services and on-premises </w:t>
      </w:r>
      <w:r w:rsidR="005C49DC">
        <w:rPr>
          <w:rFonts w:ascii="Arial" w:hAnsi="Arial" w:cs="Arial"/>
          <w:color w:val="auto"/>
        </w:rPr>
        <w:t>architecture</w:t>
      </w:r>
      <w:r w:rsidR="001E1B75">
        <w:rPr>
          <w:rFonts w:ascii="Arial" w:hAnsi="Arial" w:cs="Arial"/>
          <w:color w:val="auto"/>
        </w:rPr>
        <w:t>?</w:t>
      </w:r>
      <w:r w:rsidR="00E00049">
        <w:rPr>
          <w:rFonts w:ascii="Arial" w:hAnsi="Arial" w:cs="Arial"/>
          <w:color w:val="auto"/>
        </w:rPr>
        <w:t xml:space="preserve"> (</w:t>
      </w:r>
      <w:r w:rsidR="00FC28D4">
        <w:rPr>
          <w:rFonts w:ascii="Arial" w:hAnsi="Arial" w:cs="Arial"/>
          <w:color w:val="auto"/>
        </w:rPr>
        <w:t>Other</w:t>
      </w:r>
      <w:r w:rsidR="00E00049">
        <w:rPr>
          <w:rFonts w:ascii="Arial" w:hAnsi="Arial" w:cs="Arial"/>
          <w:color w:val="auto"/>
        </w:rPr>
        <w:t xml:space="preserve"> cloud service provider is not accepted)</w:t>
      </w:r>
      <w:r w:rsidR="004A5069">
        <w:rPr>
          <w:rFonts w:ascii="Arial" w:hAnsi="Arial" w:cs="Arial"/>
          <w:color w:val="auto"/>
        </w:rPr>
        <w:t xml:space="preserve">. </w:t>
      </w:r>
    </w:p>
    <w:p w14:paraId="41AFC4C5" w14:textId="77777777" w:rsidR="004A5069" w:rsidRDefault="004A5069" w:rsidP="004A5069">
      <w:pPr>
        <w:pStyle w:val="Default"/>
        <w:ind w:left="1800"/>
        <w:rPr>
          <w:rFonts w:ascii="Arial" w:hAnsi="Arial" w:cs="Arial"/>
          <w:color w:val="auto"/>
        </w:rPr>
      </w:pPr>
    </w:p>
    <w:p w14:paraId="2A582F2D" w14:textId="3475CB43" w:rsidR="004A5069" w:rsidRDefault="00640065" w:rsidP="00640065">
      <w:pPr>
        <w:pStyle w:val="Default"/>
        <w:ind w:left="1440"/>
        <w:rPr>
          <w:rFonts w:ascii="Arial" w:hAnsi="Arial" w:cs="Arial"/>
          <w:color w:val="auto"/>
        </w:rPr>
      </w:pPr>
      <w:r>
        <w:rPr>
          <w:rFonts w:ascii="Arial" w:hAnsi="Arial" w:cs="Arial"/>
          <w:color w:val="auto"/>
        </w:rPr>
        <w:t>2b</w:t>
      </w:r>
      <w:r>
        <w:rPr>
          <w:rFonts w:ascii="Arial" w:hAnsi="Arial" w:cs="Arial"/>
          <w:color w:val="auto"/>
        </w:rPr>
        <w:tab/>
      </w:r>
      <w:r w:rsidR="004A5069">
        <w:rPr>
          <w:rFonts w:ascii="Arial" w:hAnsi="Arial" w:cs="Arial"/>
          <w:color w:val="auto"/>
        </w:rPr>
        <w:t>Identify 5 risks, analyse, and propose mitigating measures</w:t>
      </w:r>
      <w:r w:rsidR="00DC476B">
        <w:rPr>
          <w:rFonts w:ascii="Arial" w:hAnsi="Arial" w:cs="Arial"/>
          <w:color w:val="auto"/>
        </w:rPr>
        <w:t xml:space="preserve"> in detail</w:t>
      </w:r>
      <w:r w:rsidR="004A5069">
        <w:rPr>
          <w:rFonts w:ascii="Arial" w:hAnsi="Arial" w:cs="Arial"/>
          <w:color w:val="auto"/>
        </w:rPr>
        <w:t xml:space="preserve"> </w:t>
      </w:r>
      <w:r w:rsidR="007E6FC2">
        <w:rPr>
          <w:rFonts w:ascii="Arial" w:hAnsi="Arial" w:cs="Arial"/>
          <w:color w:val="auto"/>
        </w:rPr>
        <w:t>clearly stating</w:t>
      </w:r>
      <w:r w:rsidR="00DC476B">
        <w:rPr>
          <w:rFonts w:ascii="Arial" w:hAnsi="Arial" w:cs="Arial"/>
          <w:color w:val="auto"/>
        </w:rPr>
        <w:t xml:space="preserve"> the </w:t>
      </w:r>
      <w:r w:rsidR="005C49DC">
        <w:rPr>
          <w:rFonts w:ascii="Arial" w:hAnsi="Arial" w:cs="Arial"/>
          <w:color w:val="auto"/>
        </w:rPr>
        <w:t>security</w:t>
      </w:r>
      <w:r w:rsidR="00DC476B">
        <w:rPr>
          <w:rFonts w:ascii="Arial" w:hAnsi="Arial" w:cs="Arial"/>
          <w:color w:val="auto"/>
        </w:rPr>
        <w:t xml:space="preserve"> risks</w:t>
      </w:r>
      <w:r w:rsidR="007E6FC2">
        <w:rPr>
          <w:rFonts w:ascii="Arial" w:hAnsi="Arial" w:cs="Arial"/>
          <w:color w:val="auto"/>
        </w:rPr>
        <w:t xml:space="preserve"> and how the security control </w:t>
      </w:r>
      <w:r w:rsidR="005C49DC">
        <w:rPr>
          <w:rFonts w:ascii="Arial" w:hAnsi="Arial" w:cs="Arial"/>
          <w:color w:val="auto"/>
        </w:rPr>
        <w:t>&amp;</w:t>
      </w:r>
      <w:r w:rsidR="00886A4C">
        <w:rPr>
          <w:rFonts w:ascii="Arial" w:hAnsi="Arial" w:cs="Arial"/>
          <w:color w:val="auto"/>
        </w:rPr>
        <w:t xml:space="preserve"> </w:t>
      </w:r>
      <w:r w:rsidR="005C49DC">
        <w:rPr>
          <w:rFonts w:ascii="Arial" w:hAnsi="Arial" w:cs="Arial"/>
          <w:color w:val="auto"/>
        </w:rPr>
        <w:t xml:space="preserve">measures </w:t>
      </w:r>
      <w:r w:rsidR="007E6FC2">
        <w:rPr>
          <w:rFonts w:ascii="Arial" w:hAnsi="Arial" w:cs="Arial"/>
          <w:color w:val="auto"/>
        </w:rPr>
        <w:t>should be enabled</w:t>
      </w:r>
      <w:r w:rsidR="005C49DC">
        <w:rPr>
          <w:rFonts w:ascii="Arial" w:hAnsi="Arial" w:cs="Arial"/>
          <w:color w:val="auto"/>
        </w:rPr>
        <w:t xml:space="preserve"> and configured</w:t>
      </w:r>
      <w:r w:rsidR="00DC476B">
        <w:rPr>
          <w:rFonts w:ascii="Arial" w:hAnsi="Arial" w:cs="Arial"/>
          <w:color w:val="auto"/>
        </w:rPr>
        <w:t xml:space="preserve"> in</w:t>
      </w:r>
      <w:r w:rsidR="004A5069">
        <w:rPr>
          <w:rFonts w:ascii="Arial" w:hAnsi="Arial" w:cs="Arial"/>
          <w:color w:val="auto"/>
        </w:rPr>
        <w:t xml:space="preserve"> moving</w:t>
      </w:r>
      <w:r w:rsidR="004A5069" w:rsidRPr="004D58FC">
        <w:rPr>
          <w:rFonts w:ascii="Arial" w:hAnsi="Arial" w:cs="Arial"/>
          <w:color w:val="auto"/>
        </w:rPr>
        <w:t xml:space="preserve"> </w:t>
      </w:r>
      <w:r w:rsidR="004A5069">
        <w:rPr>
          <w:rFonts w:ascii="Arial" w:hAnsi="Arial" w:cs="Arial"/>
          <w:color w:val="auto"/>
        </w:rPr>
        <w:t xml:space="preserve">some the </w:t>
      </w:r>
      <w:r w:rsidR="004A5069" w:rsidRPr="004D58FC">
        <w:rPr>
          <w:rFonts w:ascii="Arial" w:hAnsi="Arial" w:cs="Arial"/>
          <w:color w:val="auto"/>
        </w:rPr>
        <w:t xml:space="preserve">operations to </w:t>
      </w:r>
      <w:r w:rsidR="004A5069">
        <w:rPr>
          <w:rFonts w:ascii="Arial" w:hAnsi="Arial" w:cs="Arial"/>
          <w:color w:val="auto"/>
        </w:rPr>
        <w:t xml:space="preserve">AWS </w:t>
      </w:r>
      <w:r w:rsidR="004A5069" w:rsidRPr="004D58FC">
        <w:rPr>
          <w:rFonts w:ascii="Arial" w:hAnsi="Arial" w:cs="Arial"/>
          <w:color w:val="auto"/>
        </w:rPr>
        <w:t>cloud</w:t>
      </w:r>
      <w:r w:rsidR="004A5069">
        <w:rPr>
          <w:rFonts w:ascii="Arial" w:hAnsi="Arial" w:cs="Arial"/>
          <w:color w:val="auto"/>
        </w:rPr>
        <w:t xml:space="preserve"> and some on-premises. All the identified potential vulnerabilities must be reference from the recent AWS threat landscape.</w:t>
      </w:r>
      <w:r w:rsidR="007E6FC2">
        <w:rPr>
          <w:rFonts w:ascii="Arial" w:hAnsi="Arial" w:cs="Arial"/>
          <w:color w:val="auto"/>
        </w:rPr>
        <w:t xml:space="preserve"> </w:t>
      </w:r>
    </w:p>
    <w:p w14:paraId="6E9C1966" w14:textId="77777777" w:rsidR="004A5069" w:rsidRDefault="004A5069" w:rsidP="004A5069">
      <w:pPr>
        <w:pStyle w:val="Default"/>
        <w:rPr>
          <w:rFonts w:ascii="Arial" w:hAnsi="Arial" w:cs="Arial"/>
          <w:color w:val="auto"/>
        </w:rPr>
      </w:pPr>
    </w:p>
    <w:p w14:paraId="428E29EF" w14:textId="5729DAF8" w:rsidR="002E318B" w:rsidRDefault="00640065" w:rsidP="00640065">
      <w:pPr>
        <w:pStyle w:val="Default"/>
        <w:ind w:left="1440"/>
        <w:rPr>
          <w:rFonts w:ascii="Arial" w:hAnsi="Arial" w:cs="Arial"/>
          <w:color w:val="auto"/>
        </w:rPr>
      </w:pPr>
      <w:r>
        <w:rPr>
          <w:rFonts w:ascii="Arial" w:hAnsi="Arial" w:cs="Arial"/>
          <w:color w:val="auto"/>
        </w:rPr>
        <w:t>2c.</w:t>
      </w:r>
      <w:r>
        <w:rPr>
          <w:rFonts w:ascii="Arial" w:hAnsi="Arial" w:cs="Arial"/>
          <w:color w:val="auto"/>
        </w:rPr>
        <w:tab/>
      </w:r>
      <w:r w:rsidR="00DE4415">
        <w:rPr>
          <w:rFonts w:ascii="Arial" w:hAnsi="Arial" w:cs="Arial"/>
          <w:color w:val="auto"/>
        </w:rPr>
        <w:t>Establish a r</w:t>
      </w:r>
      <w:r w:rsidR="00F77B78" w:rsidRPr="002E318B">
        <w:rPr>
          <w:rFonts w:ascii="Arial" w:hAnsi="Arial" w:cs="Arial"/>
          <w:color w:val="auto"/>
        </w:rPr>
        <w:t xml:space="preserve">oadmap to implement </w:t>
      </w:r>
      <w:r w:rsidR="002E318B">
        <w:rPr>
          <w:rFonts w:ascii="Arial" w:hAnsi="Arial" w:cs="Arial"/>
          <w:color w:val="auto"/>
        </w:rPr>
        <w:t xml:space="preserve">AWS </w:t>
      </w:r>
      <w:r w:rsidR="00F77B78" w:rsidRPr="002E318B">
        <w:rPr>
          <w:rFonts w:ascii="Arial" w:hAnsi="Arial" w:cs="Arial"/>
          <w:color w:val="auto"/>
        </w:rPr>
        <w:t>cloud computing</w:t>
      </w:r>
      <w:r w:rsidR="006B5756">
        <w:rPr>
          <w:rFonts w:ascii="Arial" w:hAnsi="Arial" w:cs="Arial"/>
          <w:color w:val="auto"/>
        </w:rPr>
        <w:t xml:space="preserve"> and on-premises set up in the organisation.</w:t>
      </w:r>
      <w:r w:rsidR="00BD3DB7" w:rsidRPr="002E318B">
        <w:rPr>
          <w:rFonts w:ascii="Arial" w:hAnsi="Arial" w:cs="Arial"/>
          <w:color w:val="auto"/>
        </w:rPr>
        <w:t xml:space="preserve"> </w:t>
      </w:r>
      <w:r w:rsidR="00F77B78" w:rsidRPr="002E318B">
        <w:rPr>
          <w:rFonts w:ascii="Arial" w:hAnsi="Arial" w:cs="Arial"/>
          <w:color w:val="auto"/>
        </w:rPr>
        <w:t xml:space="preserve">What are the estimated costs (CAPEX and OPEX) of </w:t>
      </w:r>
      <w:r w:rsidR="002E318B" w:rsidRPr="002E318B">
        <w:rPr>
          <w:rFonts w:ascii="Arial" w:hAnsi="Arial" w:cs="Arial"/>
          <w:color w:val="auto"/>
        </w:rPr>
        <w:t>operation?</w:t>
      </w:r>
      <w:r w:rsidR="00BD3DB7" w:rsidRPr="002E318B">
        <w:rPr>
          <w:rFonts w:ascii="Arial" w:hAnsi="Arial" w:cs="Arial"/>
          <w:color w:val="auto"/>
        </w:rPr>
        <w:t xml:space="preserve"> </w:t>
      </w:r>
      <w:r w:rsidR="007879BA">
        <w:rPr>
          <w:rFonts w:ascii="Arial" w:hAnsi="Arial" w:cs="Arial"/>
          <w:color w:val="auto"/>
        </w:rPr>
        <w:t>You are required to use AWS Cost Explorer</w:t>
      </w:r>
    </w:p>
    <w:p w14:paraId="24D6E5EE" w14:textId="77777777" w:rsidR="007879BA" w:rsidRDefault="007879BA" w:rsidP="007879BA">
      <w:pPr>
        <w:pStyle w:val="ListParagraph"/>
        <w:rPr>
          <w:rFonts w:ascii="Arial" w:hAnsi="Arial" w:cs="Arial"/>
        </w:rPr>
      </w:pPr>
    </w:p>
    <w:p w14:paraId="54FDBA0A" w14:textId="2B7F2931" w:rsidR="007879BA" w:rsidRDefault="007879BA" w:rsidP="007879BA">
      <w:pPr>
        <w:pStyle w:val="Default"/>
        <w:ind w:left="1800"/>
        <w:rPr>
          <w:rFonts w:ascii="Arial" w:hAnsi="Arial" w:cs="Arial"/>
          <w:color w:val="auto"/>
        </w:rPr>
      </w:pPr>
      <w:hyperlink r:id="rId13" w:history="1">
        <w:r w:rsidRPr="00390FC1">
          <w:rPr>
            <w:rStyle w:val="Hyperlink"/>
            <w:rFonts w:ascii="Arial" w:hAnsi="Arial" w:cs="Arial"/>
          </w:rPr>
          <w:t>https://cloudvisor.co/aws-guides/aws-cost-explorer-guide/</w:t>
        </w:r>
      </w:hyperlink>
    </w:p>
    <w:p w14:paraId="3909B390" w14:textId="77777777" w:rsidR="007879BA" w:rsidRDefault="007879BA" w:rsidP="007879BA">
      <w:pPr>
        <w:pStyle w:val="Default"/>
        <w:ind w:left="1800"/>
        <w:rPr>
          <w:rFonts w:ascii="Arial" w:hAnsi="Arial" w:cs="Arial"/>
          <w:color w:val="auto"/>
        </w:rPr>
      </w:pPr>
    </w:p>
    <w:p w14:paraId="0417135D" w14:textId="044E774F" w:rsidR="002E318B" w:rsidRDefault="002E318B" w:rsidP="002E318B">
      <w:pPr>
        <w:pStyle w:val="Default"/>
        <w:ind w:left="720"/>
        <w:rPr>
          <w:rFonts w:ascii="Arial" w:hAnsi="Arial" w:cs="Arial"/>
          <w:color w:val="auto"/>
        </w:rPr>
      </w:pPr>
    </w:p>
    <w:p w14:paraId="72847C45" w14:textId="2FFE0E4F" w:rsidR="002E318B" w:rsidRDefault="002E318B" w:rsidP="002E318B">
      <w:pPr>
        <w:pStyle w:val="Default"/>
        <w:numPr>
          <w:ilvl w:val="0"/>
          <w:numId w:val="9"/>
        </w:numPr>
        <w:rPr>
          <w:rFonts w:ascii="Arial" w:hAnsi="Arial" w:cs="Arial"/>
          <w:color w:val="auto"/>
        </w:rPr>
      </w:pPr>
      <w:r>
        <w:rPr>
          <w:rFonts w:ascii="Arial" w:hAnsi="Arial" w:cs="Arial"/>
          <w:color w:val="auto"/>
        </w:rPr>
        <w:t>References. Please use graph</w:t>
      </w:r>
      <w:r w:rsidR="00E86CA5">
        <w:rPr>
          <w:rFonts w:ascii="Arial" w:hAnsi="Arial" w:cs="Arial"/>
          <w:color w:val="auto"/>
        </w:rPr>
        <w:t>i</w:t>
      </w:r>
      <w:r>
        <w:rPr>
          <w:rFonts w:ascii="Arial" w:hAnsi="Arial" w:cs="Arial"/>
          <w:color w:val="auto"/>
        </w:rPr>
        <w:t xml:space="preserve">cs, </w:t>
      </w:r>
      <w:r w:rsidR="0039299C">
        <w:rPr>
          <w:rFonts w:ascii="Arial" w:hAnsi="Arial" w:cs="Arial"/>
          <w:color w:val="auto"/>
        </w:rPr>
        <w:t>diagrams,</w:t>
      </w:r>
      <w:r>
        <w:rPr>
          <w:rFonts w:ascii="Arial" w:hAnsi="Arial" w:cs="Arial"/>
          <w:color w:val="auto"/>
        </w:rPr>
        <w:t xml:space="preserve"> and visuals in your report</w:t>
      </w:r>
      <w:r w:rsidR="004A5069">
        <w:rPr>
          <w:rFonts w:ascii="Arial" w:hAnsi="Arial" w:cs="Arial"/>
          <w:color w:val="auto"/>
        </w:rPr>
        <w:t xml:space="preserve"> and </w:t>
      </w:r>
      <w:r w:rsidR="0003199E">
        <w:rPr>
          <w:rFonts w:ascii="Arial" w:hAnsi="Arial" w:cs="Arial"/>
          <w:color w:val="auto"/>
        </w:rPr>
        <w:t xml:space="preserve">references using </w:t>
      </w:r>
      <w:r w:rsidR="004A5069" w:rsidRPr="004A5069">
        <w:rPr>
          <w:rFonts w:ascii="Arial" w:hAnsi="Arial" w:cs="Arial"/>
          <w:b/>
          <w:bCs/>
          <w:color w:val="auto"/>
          <w:u w:val="single"/>
        </w:rPr>
        <w:t>APA</w:t>
      </w:r>
      <w:r w:rsidR="004A5069">
        <w:rPr>
          <w:rFonts w:ascii="Arial" w:hAnsi="Arial" w:cs="Arial"/>
          <w:b/>
          <w:bCs/>
          <w:color w:val="auto"/>
          <w:u w:val="single"/>
        </w:rPr>
        <w:t xml:space="preserve"> style</w:t>
      </w:r>
    </w:p>
    <w:p w14:paraId="6A90F752" w14:textId="6D28DA70" w:rsidR="00080CDC" w:rsidRDefault="00080CDC" w:rsidP="00080CDC">
      <w:pPr>
        <w:pStyle w:val="ListParagraph"/>
        <w:rPr>
          <w:rFonts w:ascii="Arial" w:hAnsi="Arial" w:cs="Arial"/>
        </w:rPr>
      </w:pPr>
    </w:p>
    <w:p w14:paraId="4DB7F588" w14:textId="7FEB6650" w:rsidR="00C47F3D" w:rsidRPr="00C47F3D" w:rsidRDefault="00C47F3D" w:rsidP="00C47F3D">
      <w:pPr>
        <w:pStyle w:val="Default"/>
        <w:spacing w:after="38"/>
        <w:rPr>
          <w:rFonts w:ascii="Arial" w:hAnsi="Arial" w:cs="Arial"/>
          <w:color w:val="auto"/>
          <w:u w:val="single"/>
        </w:rPr>
      </w:pPr>
      <w:r w:rsidRPr="00E623B6">
        <w:rPr>
          <w:rFonts w:ascii="Arial" w:hAnsi="Arial" w:cs="Arial"/>
          <w:b/>
          <w:bCs/>
          <w:color w:val="auto"/>
          <w:highlight w:val="yellow"/>
          <w:u w:val="single"/>
        </w:rPr>
        <w:t>Task 3.</w:t>
      </w:r>
      <w:r w:rsidRPr="00E623B6">
        <w:rPr>
          <w:rFonts w:ascii="Arial" w:hAnsi="Arial" w:cs="Arial"/>
          <w:color w:val="auto"/>
          <w:highlight w:val="yellow"/>
          <w:u w:val="single"/>
        </w:rPr>
        <w:t xml:space="preserve"> Individual </w:t>
      </w:r>
      <w:r w:rsidR="00E623B6" w:rsidRPr="00E623B6">
        <w:rPr>
          <w:rFonts w:ascii="Arial" w:hAnsi="Arial" w:cs="Arial"/>
          <w:color w:val="auto"/>
          <w:highlight w:val="yellow"/>
          <w:u w:val="single"/>
        </w:rPr>
        <w:t>–</w:t>
      </w:r>
      <w:r w:rsidRPr="00E623B6">
        <w:rPr>
          <w:rFonts w:ascii="Arial" w:hAnsi="Arial" w:cs="Arial"/>
          <w:color w:val="auto"/>
          <w:highlight w:val="yellow"/>
          <w:u w:val="single"/>
        </w:rPr>
        <w:t xml:space="preserve"> </w:t>
      </w:r>
      <w:r w:rsidR="00E623B6" w:rsidRPr="00E623B6">
        <w:rPr>
          <w:rFonts w:ascii="Arial" w:hAnsi="Arial" w:cs="Arial"/>
          <w:color w:val="auto"/>
          <w:highlight w:val="yellow"/>
          <w:u w:val="single"/>
        </w:rPr>
        <w:t xml:space="preserve">Capstone project </w:t>
      </w:r>
      <w:r w:rsidR="00105DBE" w:rsidRPr="00E623B6">
        <w:rPr>
          <w:rFonts w:ascii="Arial" w:hAnsi="Arial" w:cs="Arial"/>
          <w:color w:val="auto"/>
          <w:highlight w:val="yellow"/>
          <w:u w:val="single"/>
        </w:rPr>
        <w:t xml:space="preserve">AWS academy platform </w:t>
      </w:r>
      <w:r w:rsidRPr="00E623B6">
        <w:rPr>
          <w:rFonts w:ascii="Arial" w:hAnsi="Arial" w:cs="Arial"/>
          <w:b/>
          <w:bCs/>
          <w:color w:val="auto"/>
          <w:highlight w:val="yellow"/>
          <w:u w:val="single"/>
        </w:rPr>
        <w:t>(20 marks -&gt; 20%)</w:t>
      </w:r>
    </w:p>
    <w:p w14:paraId="7467F070" w14:textId="07951CD9" w:rsidR="00E623B6" w:rsidRDefault="00C47F3D" w:rsidP="00E623B6">
      <w:pPr>
        <w:pStyle w:val="ListParagraph"/>
        <w:rPr>
          <w:rFonts w:ascii="Arial" w:hAnsi="Arial" w:cs="Arial"/>
        </w:rPr>
      </w:pPr>
      <w:r>
        <w:rPr>
          <w:rFonts w:ascii="Arial" w:hAnsi="Arial" w:cs="Arial"/>
        </w:rPr>
        <w:t xml:space="preserve">  </w:t>
      </w:r>
    </w:p>
    <w:p w14:paraId="4DF7BC1B" w14:textId="77777777" w:rsidR="004A3C09" w:rsidRDefault="004A3C09" w:rsidP="002E318B">
      <w:pPr>
        <w:pStyle w:val="Default"/>
        <w:ind w:left="720"/>
        <w:rPr>
          <w:rFonts w:ascii="Arial" w:hAnsi="Arial" w:cs="Arial"/>
          <w:b/>
          <w:bCs/>
          <w:color w:val="auto"/>
        </w:rPr>
      </w:pPr>
    </w:p>
    <w:p w14:paraId="26C8FEDE" w14:textId="0B683513" w:rsidR="000B7F27" w:rsidRPr="00C47F3D" w:rsidRDefault="00C47F3D" w:rsidP="00340D28">
      <w:pPr>
        <w:pStyle w:val="Default"/>
        <w:rPr>
          <w:rFonts w:ascii="Arial" w:hAnsi="Arial" w:cs="Arial"/>
          <w:b/>
          <w:bCs/>
          <w:color w:val="auto"/>
          <w:u w:val="single"/>
        </w:rPr>
      </w:pPr>
      <w:r w:rsidRPr="00C47F3D">
        <w:rPr>
          <w:rFonts w:ascii="Arial" w:hAnsi="Arial" w:cs="Arial"/>
          <w:b/>
          <w:bCs/>
          <w:color w:val="auto"/>
          <w:u w:val="single"/>
        </w:rPr>
        <w:t xml:space="preserve">Case Study </w:t>
      </w:r>
      <w:r w:rsidR="00885813" w:rsidRPr="00C47F3D">
        <w:rPr>
          <w:rFonts w:ascii="Arial" w:hAnsi="Arial" w:cs="Arial"/>
          <w:b/>
          <w:bCs/>
          <w:color w:val="auto"/>
          <w:u w:val="single"/>
        </w:rPr>
        <w:t xml:space="preserve">Individual </w:t>
      </w:r>
      <w:r w:rsidR="00F77B78" w:rsidRPr="00C47F3D">
        <w:rPr>
          <w:rFonts w:ascii="Arial" w:hAnsi="Arial" w:cs="Arial"/>
          <w:b/>
          <w:bCs/>
          <w:color w:val="auto"/>
          <w:u w:val="single"/>
        </w:rPr>
        <w:t xml:space="preserve">Presentation </w:t>
      </w:r>
      <w:r w:rsidR="00E253A9" w:rsidRPr="00C47F3D">
        <w:rPr>
          <w:rFonts w:ascii="Arial" w:hAnsi="Arial" w:cs="Arial"/>
          <w:b/>
          <w:bCs/>
          <w:color w:val="auto"/>
          <w:u w:val="single"/>
        </w:rPr>
        <w:t>(</w:t>
      </w:r>
      <w:r>
        <w:rPr>
          <w:rFonts w:ascii="Arial" w:hAnsi="Arial" w:cs="Arial"/>
          <w:b/>
          <w:bCs/>
          <w:color w:val="auto"/>
          <w:u w:val="single"/>
        </w:rPr>
        <w:t>2</w:t>
      </w:r>
      <w:r w:rsidR="00D64858" w:rsidRPr="00C47F3D">
        <w:rPr>
          <w:rFonts w:ascii="Arial" w:hAnsi="Arial" w:cs="Arial"/>
          <w:b/>
          <w:bCs/>
          <w:color w:val="auto"/>
          <w:u w:val="single"/>
        </w:rPr>
        <w:t xml:space="preserve">0 marks-&gt; </w:t>
      </w:r>
      <w:r>
        <w:rPr>
          <w:rFonts w:ascii="Arial" w:hAnsi="Arial" w:cs="Arial"/>
          <w:b/>
          <w:bCs/>
          <w:color w:val="auto"/>
          <w:u w:val="single"/>
        </w:rPr>
        <w:t>2</w:t>
      </w:r>
      <w:r w:rsidR="00F77B78" w:rsidRPr="00C47F3D">
        <w:rPr>
          <w:rFonts w:ascii="Arial" w:hAnsi="Arial" w:cs="Arial"/>
          <w:b/>
          <w:bCs/>
          <w:color w:val="auto"/>
          <w:u w:val="single"/>
        </w:rPr>
        <w:t>0%</w:t>
      </w:r>
      <w:r w:rsidR="00E253A9" w:rsidRPr="00C47F3D">
        <w:rPr>
          <w:rFonts w:ascii="Arial" w:hAnsi="Arial" w:cs="Arial"/>
          <w:b/>
          <w:bCs/>
          <w:color w:val="auto"/>
          <w:u w:val="single"/>
        </w:rPr>
        <w:t>)</w:t>
      </w:r>
    </w:p>
    <w:p w14:paraId="3ADB4F70" w14:textId="0A8352AF" w:rsidR="00885813" w:rsidRDefault="00885813" w:rsidP="00197766">
      <w:pPr>
        <w:pStyle w:val="Default"/>
        <w:rPr>
          <w:rFonts w:ascii="Arial" w:hAnsi="Arial" w:cs="Arial"/>
          <w:color w:val="auto"/>
        </w:rPr>
      </w:pPr>
    </w:p>
    <w:p w14:paraId="7365227E" w14:textId="2C97BDA4" w:rsidR="004620F9" w:rsidRPr="00105DBE" w:rsidRDefault="00197766" w:rsidP="00105DBE">
      <w:pPr>
        <w:pStyle w:val="Default"/>
        <w:rPr>
          <w:rFonts w:ascii="Arial" w:hAnsi="Arial" w:cs="Arial"/>
          <w:b/>
          <w:bCs/>
          <w:color w:val="auto"/>
          <w:u w:val="single"/>
        </w:rPr>
      </w:pPr>
      <w:r w:rsidRPr="00197766">
        <w:rPr>
          <w:rFonts w:ascii="Arial" w:hAnsi="Arial" w:cs="Arial"/>
          <w:b/>
          <w:bCs/>
          <w:color w:val="auto"/>
          <w:u w:val="single"/>
        </w:rPr>
        <w:t xml:space="preserve">Task 4: </w:t>
      </w:r>
      <w:r w:rsidR="00885813">
        <w:rPr>
          <w:rFonts w:ascii="Arial" w:hAnsi="Arial" w:cs="Arial"/>
          <w:color w:val="auto"/>
        </w:rPr>
        <w:t>During</w:t>
      </w:r>
      <w:r>
        <w:rPr>
          <w:rFonts w:ascii="Arial" w:hAnsi="Arial" w:cs="Arial"/>
          <w:color w:val="auto"/>
        </w:rPr>
        <w:t xml:space="preserve"> presentation,</w:t>
      </w:r>
      <w:r w:rsidR="004620F9">
        <w:rPr>
          <w:rFonts w:ascii="Arial" w:hAnsi="Arial" w:cs="Arial"/>
          <w:color w:val="auto"/>
        </w:rPr>
        <w:t xml:space="preserve"> individual members are expected to </w:t>
      </w:r>
    </w:p>
    <w:p w14:paraId="2D7A68D0" w14:textId="128337E1" w:rsidR="004620F9" w:rsidRDefault="004620F9" w:rsidP="004620F9">
      <w:pPr>
        <w:pStyle w:val="Default"/>
        <w:numPr>
          <w:ilvl w:val="0"/>
          <w:numId w:val="12"/>
        </w:numPr>
        <w:rPr>
          <w:rFonts w:ascii="Arial" w:hAnsi="Arial" w:cs="Arial"/>
          <w:color w:val="auto"/>
        </w:rPr>
      </w:pPr>
      <w:r>
        <w:rPr>
          <w:rFonts w:ascii="Arial" w:hAnsi="Arial" w:cs="Arial"/>
          <w:color w:val="auto"/>
        </w:rPr>
        <w:t xml:space="preserve">Present their tasks to the </w:t>
      </w:r>
      <w:r w:rsidR="006B5756">
        <w:rPr>
          <w:rFonts w:ascii="Arial" w:hAnsi="Arial" w:cs="Arial"/>
          <w:color w:val="auto"/>
        </w:rPr>
        <w:t>class.</w:t>
      </w:r>
    </w:p>
    <w:p w14:paraId="215CA707" w14:textId="29AF1A79" w:rsidR="00885813" w:rsidRDefault="004620F9" w:rsidP="004620F9">
      <w:pPr>
        <w:pStyle w:val="Default"/>
        <w:numPr>
          <w:ilvl w:val="0"/>
          <w:numId w:val="12"/>
        </w:numPr>
        <w:rPr>
          <w:rFonts w:ascii="Arial" w:hAnsi="Arial" w:cs="Arial"/>
          <w:color w:val="auto"/>
        </w:rPr>
      </w:pPr>
      <w:r>
        <w:rPr>
          <w:rFonts w:ascii="Arial" w:hAnsi="Arial" w:cs="Arial"/>
          <w:color w:val="auto"/>
        </w:rPr>
        <w:t xml:space="preserve">Answer </w:t>
      </w:r>
      <w:r w:rsidR="004340E7">
        <w:rPr>
          <w:rFonts w:ascii="Arial" w:hAnsi="Arial" w:cs="Arial"/>
          <w:color w:val="auto"/>
        </w:rPr>
        <w:t xml:space="preserve">3 </w:t>
      </w:r>
      <w:r w:rsidR="00885813">
        <w:rPr>
          <w:rFonts w:ascii="Arial" w:hAnsi="Arial" w:cs="Arial"/>
          <w:color w:val="auto"/>
        </w:rPr>
        <w:t>Q</w:t>
      </w:r>
      <w:r w:rsidR="00E253A9">
        <w:rPr>
          <w:rFonts w:ascii="Arial" w:hAnsi="Arial" w:cs="Arial"/>
          <w:color w:val="auto"/>
        </w:rPr>
        <w:t xml:space="preserve">&amp;A </w:t>
      </w:r>
      <w:r>
        <w:rPr>
          <w:rFonts w:ascii="Arial" w:hAnsi="Arial" w:cs="Arial"/>
          <w:color w:val="auto"/>
        </w:rPr>
        <w:t xml:space="preserve">specific to the </w:t>
      </w:r>
      <w:r w:rsidR="00E253A9">
        <w:rPr>
          <w:rFonts w:ascii="Arial" w:hAnsi="Arial" w:cs="Arial"/>
          <w:color w:val="auto"/>
        </w:rPr>
        <w:t xml:space="preserve">task assigned </w:t>
      </w:r>
      <w:r>
        <w:rPr>
          <w:rFonts w:ascii="Arial" w:hAnsi="Arial" w:cs="Arial"/>
          <w:color w:val="auto"/>
        </w:rPr>
        <w:t xml:space="preserve">to </w:t>
      </w:r>
      <w:r w:rsidR="00E253A9">
        <w:rPr>
          <w:rFonts w:ascii="Arial" w:hAnsi="Arial" w:cs="Arial"/>
          <w:color w:val="auto"/>
        </w:rPr>
        <w:t xml:space="preserve">validate your understanding and presentation </w:t>
      </w:r>
      <w:r w:rsidR="006B5756">
        <w:rPr>
          <w:rFonts w:ascii="Arial" w:hAnsi="Arial" w:cs="Arial"/>
          <w:color w:val="auto"/>
        </w:rPr>
        <w:t>skills.</w:t>
      </w:r>
    </w:p>
    <w:p w14:paraId="514A4F75" w14:textId="77777777" w:rsidR="000B7F27" w:rsidRDefault="000B7F27" w:rsidP="002E318B">
      <w:pPr>
        <w:pStyle w:val="Default"/>
        <w:ind w:left="720"/>
        <w:rPr>
          <w:rFonts w:ascii="Arial" w:hAnsi="Arial" w:cs="Arial"/>
          <w:color w:val="auto"/>
        </w:rPr>
      </w:pPr>
    </w:p>
    <w:p w14:paraId="2E1ED707" w14:textId="589D7EE5" w:rsidR="00197766" w:rsidRPr="00C47F3D" w:rsidRDefault="00197766" w:rsidP="00197766">
      <w:pPr>
        <w:pStyle w:val="Default"/>
        <w:rPr>
          <w:rFonts w:ascii="Arial" w:hAnsi="Arial" w:cs="Arial"/>
          <w:b/>
          <w:bCs/>
          <w:color w:val="auto"/>
          <w:u w:val="single"/>
        </w:rPr>
      </w:pPr>
      <w:r w:rsidRPr="00C47F3D">
        <w:rPr>
          <w:rFonts w:ascii="Arial" w:hAnsi="Arial" w:cs="Arial"/>
          <w:b/>
          <w:bCs/>
          <w:color w:val="auto"/>
          <w:u w:val="single"/>
        </w:rPr>
        <w:t xml:space="preserve">Case Study </w:t>
      </w:r>
      <w:r>
        <w:rPr>
          <w:rFonts w:ascii="Arial" w:hAnsi="Arial" w:cs="Arial"/>
          <w:b/>
          <w:bCs/>
          <w:color w:val="auto"/>
          <w:u w:val="single"/>
        </w:rPr>
        <w:t>Group</w:t>
      </w:r>
      <w:r w:rsidRPr="00C47F3D">
        <w:rPr>
          <w:rFonts w:ascii="Arial" w:hAnsi="Arial" w:cs="Arial"/>
          <w:b/>
          <w:bCs/>
          <w:color w:val="auto"/>
          <w:u w:val="single"/>
        </w:rPr>
        <w:t xml:space="preserve"> </w:t>
      </w:r>
      <w:proofErr w:type="gramStart"/>
      <w:r>
        <w:rPr>
          <w:rFonts w:ascii="Arial" w:hAnsi="Arial" w:cs="Arial"/>
          <w:b/>
          <w:bCs/>
          <w:color w:val="auto"/>
          <w:u w:val="single"/>
        </w:rPr>
        <w:t xml:space="preserve">Report </w:t>
      </w:r>
      <w:r w:rsidRPr="00C47F3D">
        <w:rPr>
          <w:rFonts w:ascii="Arial" w:hAnsi="Arial" w:cs="Arial"/>
          <w:b/>
          <w:bCs/>
          <w:color w:val="auto"/>
          <w:u w:val="single"/>
        </w:rPr>
        <w:t xml:space="preserve"> (</w:t>
      </w:r>
      <w:proofErr w:type="gramEnd"/>
      <w:r>
        <w:rPr>
          <w:rFonts w:ascii="Arial" w:hAnsi="Arial" w:cs="Arial"/>
          <w:b/>
          <w:bCs/>
          <w:color w:val="auto"/>
          <w:u w:val="single"/>
        </w:rPr>
        <w:t>1</w:t>
      </w:r>
      <w:r w:rsidRPr="00C47F3D">
        <w:rPr>
          <w:rFonts w:ascii="Arial" w:hAnsi="Arial" w:cs="Arial"/>
          <w:b/>
          <w:bCs/>
          <w:color w:val="auto"/>
          <w:u w:val="single"/>
        </w:rPr>
        <w:t xml:space="preserve">0 marks-&gt; </w:t>
      </w:r>
      <w:r>
        <w:rPr>
          <w:rFonts w:ascii="Arial" w:hAnsi="Arial" w:cs="Arial"/>
          <w:b/>
          <w:bCs/>
          <w:color w:val="auto"/>
          <w:u w:val="single"/>
        </w:rPr>
        <w:t>1</w:t>
      </w:r>
      <w:r w:rsidRPr="00C47F3D">
        <w:rPr>
          <w:rFonts w:ascii="Arial" w:hAnsi="Arial" w:cs="Arial"/>
          <w:b/>
          <w:bCs/>
          <w:color w:val="auto"/>
          <w:u w:val="single"/>
        </w:rPr>
        <w:t>0%)</w:t>
      </w:r>
    </w:p>
    <w:p w14:paraId="4A75C722" w14:textId="23654DFA" w:rsidR="001F02C5" w:rsidRDefault="001F02C5" w:rsidP="00197766">
      <w:pPr>
        <w:pStyle w:val="Default"/>
        <w:rPr>
          <w:rFonts w:ascii="Arial" w:hAnsi="Arial" w:cs="Arial"/>
          <w:color w:val="auto"/>
        </w:rPr>
      </w:pPr>
    </w:p>
    <w:p w14:paraId="6389FD82" w14:textId="11FA5F45" w:rsidR="00C47F3D" w:rsidRPr="00105DBE" w:rsidRDefault="00197766" w:rsidP="00C47F3D">
      <w:pPr>
        <w:pStyle w:val="Default"/>
        <w:rPr>
          <w:rFonts w:ascii="Arial" w:hAnsi="Arial" w:cs="Arial"/>
          <w:b/>
          <w:bCs/>
          <w:color w:val="auto"/>
          <w:u w:val="single"/>
        </w:rPr>
      </w:pPr>
      <w:r w:rsidRPr="00197766">
        <w:rPr>
          <w:rFonts w:ascii="Arial" w:hAnsi="Arial" w:cs="Arial"/>
          <w:b/>
          <w:bCs/>
          <w:color w:val="auto"/>
          <w:u w:val="single"/>
        </w:rPr>
        <w:t>Task 5:</w:t>
      </w:r>
      <w:r>
        <w:rPr>
          <w:rFonts w:ascii="Arial" w:hAnsi="Arial" w:cs="Arial"/>
          <w:b/>
          <w:bCs/>
          <w:color w:val="auto"/>
          <w:u w:val="single"/>
        </w:rPr>
        <w:t xml:space="preserve"> </w:t>
      </w:r>
      <w:r w:rsidR="00C47F3D">
        <w:rPr>
          <w:rFonts w:ascii="Arial" w:hAnsi="Arial" w:cs="Arial"/>
          <w:color w:val="auto"/>
        </w:rPr>
        <w:t xml:space="preserve">Group Case Presentation slides (in PowerPoint) </w:t>
      </w:r>
      <w:r w:rsidR="00C47F3D" w:rsidRPr="00E253A9">
        <w:rPr>
          <w:rFonts w:ascii="Arial" w:hAnsi="Arial" w:cs="Arial"/>
          <w:b/>
          <w:bCs/>
          <w:color w:val="auto"/>
        </w:rPr>
        <w:t>(</w:t>
      </w:r>
      <w:r w:rsidR="00C47F3D">
        <w:rPr>
          <w:rFonts w:ascii="Arial" w:hAnsi="Arial" w:cs="Arial"/>
          <w:b/>
          <w:bCs/>
          <w:color w:val="auto"/>
        </w:rPr>
        <w:t>10</w:t>
      </w:r>
      <w:r w:rsidR="00C47F3D" w:rsidRPr="00E253A9">
        <w:rPr>
          <w:rFonts w:ascii="Arial" w:hAnsi="Arial" w:cs="Arial"/>
          <w:b/>
          <w:bCs/>
          <w:color w:val="auto"/>
        </w:rPr>
        <w:t>%)</w:t>
      </w:r>
      <w:r w:rsidR="00C47F3D">
        <w:rPr>
          <w:rFonts w:ascii="Arial" w:hAnsi="Arial" w:cs="Arial"/>
          <w:b/>
          <w:bCs/>
          <w:color w:val="auto"/>
        </w:rPr>
        <w:t xml:space="preserve"> </w:t>
      </w:r>
    </w:p>
    <w:p w14:paraId="3FCF615B" w14:textId="77777777" w:rsidR="00C47F3D" w:rsidRDefault="00C47F3D" w:rsidP="00C47F3D">
      <w:pPr>
        <w:pStyle w:val="Default"/>
        <w:ind w:left="720"/>
        <w:rPr>
          <w:rFonts w:ascii="Arial" w:hAnsi="Arial" w:cs="Arial"/>
          <w:color w:val="auto"/>
        </w:rPr>
      </w:pPr>
    </w:p>
    <w:p w14:paraId="11D6C6F0" w14:textId="78123AD2" w:rsidR="00C47F3D" w:rsidRDefault="00C47F3D" w:rsidP="00197766">
      <w:pPr>
        <w:pStyle w:val="Default"/>
        <w:rPr>
          <w:rFonts w:ascii="Arial" w:hAnsi="Arial" w:cs="Arial"/>
          <w:color w:val="auto"/>
        </w:rPr>
      </w:pPr>
      <w:r>
        <w:rPr>
          <w:rFonts w:ascii="Arial" w:hAnsi="Arial" w:cs="Arial"/>
          <w:color w:val="auto"/>
        </w:rPr>
        <w:t xml:space="preserve">All group members in a group to submit only </w:t>
      </w:r>
      <w:r w:rsidRPr="00080CDC">
        <w:rPr>
          <w:rFonts w:ascii="Arial" w:hAnsi="Arial" w:cs="Arial"/>
          <w:b/>
          <w:bCs/>
          <w:color w:val="auto"/>
          <w:u w:val="single"/>
        </w:rPr>
        <w:t>1</w:t>
      </w:r>
      <w:r>
        <w:rPr>
          <w:rFonts w:ascii="Arial" w:hAnsi="Arial" w:cs="Arial"/>
          <w:color w:val="auto"/>
        </w:rPr>
        <w:t xml:space="preserve"> integrated slide presentation. This is a combined effort.</w:t>
      </w:r>
    </w:p>
    <w:p w14:paraId="779AA7B9" w14:textId="77777777" w:rsidR="00C47F3D" w:rsidRDefault="00C47F3D" w:rsidP="00C47F3D">
      <w:pPr>
        <w:pStyle w:val="Default"/>
        <w:ind w:left="720"/>
        <w:rPr>
          <w:rFonts w:ascii="Arial" w:hAnsi="Arial" w:cs="Arial"/>
          <w:color w:val="auto"/>
        </w:rPr>
      </w:pPr>
    </w:p>
    <w:p w14:paraId="729FC2CE" w14:textId="77777777" w:rsidR="00197766" w:rsidRDefault="00197766" w:rsidP="00197766">
      <w:pPr>
        <w:pStyle w:val="Default"/>
        <w:numPr>
          <w:ilvl w:val="0"/>
          <w:numId w:val="13"/>
        </w:numPr>
        <w:rPr>
          <w:rFonts w:ascii="Arial" w:hAnsi="Arial" w:cs="Arial"/>
          <w:color w:val="auto"/>
        </w:rPr>
      </w:pPr>
      <w:r w:rsidRPr="00FC040F">
        <w:rPr>
          <w:rFonts w:ascii="Arial" w:hAnsi="Arial" w:cs="Arial"/>
          <w:color w:val="auto"/>
        </w:rPr>
        <w:t>1 group presentation slides</w:t>
      </w:r>
      <w:r>
        <w:rPr>
          <w:rFonts w:ascii="Arial" w:hAnsi="Arial" w:cs="Arial"/>
          <w:color w:val="auto"/>
        </w:rPr>
        <w:t xml:space="preserve"> with a range of 10-12 pages</w:t>
      </w:r>
    </w:p>
    <w:p w14:paraId="76014807" w14:textId="77777777" w:rsidR="00197766" w:rsidRPr="00FC040F" w:rsidRDefault="00197766" w:rsidP="00197766">
      <w:pPr>
        <w:pStyle w:val="Default"/>
        <w:numPr>
          <w:ilvl w:val="0"/>
          <w:numId w:val="13"/>
        </w:numPr>
        <w:rPr>
          <w:rFonts w:ascii="Arial" w:hAnsi="Arial" w:cs="Arial"/>
          <w:color w:val="auto"/>
        </w:rPr>
      </w:pPr>
      <w:r w:rsidRPr="727108BF">
        <w:rPr>
          <w:rFonts w:ascii="Arial" w:hAnsi="Arial" w:cs="Arial"/>
          <w:color w:val="auto"/>
        </w:rPr>
        <w:t xml:space="preserve">Submission date on the </w:t>
      </w:r>
      <w:proofErr w:type="gramStart"/>
      <w:r>
        <w:rPr>
          <w:rFonts w:ascii="Arial" w:hAnsi="Arial" w:cs="Arial"/>
          <w:color w:val="auto"/>
        </w:rPr>
        <w:t>8</w:t>
      </w:r>
      <w:r w:rsidRPr="00E92E81">
        <w:rPr>
          <w:rFonts w:ascii="Arial" w:hAnsi="Arial" w:cs="Arial"/>
          <w:color w:val="auto"/>
          <w:vertAlign w:val="superscript"/>
        </w:rPr>
        <w:t>th</w:t>
      </w:r>
      <w:proofErr w:type="gramEnd"/>
      <w:r>
        <w:rPr>
          <w:rFonts w:ascii="Arial" w:hAnsi="Arial" w:cs="Arial"/>
          <w:color w:val="auto"/>
        </w:rPr>
        <w:t xml:space="preserve"> June, 2359, Sunday </w:t>
      </w:r>
      <w:r w:rsidRPr="727108BF">
        <w:rPr>
          <w:rFonts w:ascii="Arial" w:hAnsi="Arial" w:cs="Arial"/>
          <w:color w:val="auto"/>
        </w:rPr>
        <w:t>2025</w:t>
      </w:r>
    </w:p>
    <w:p w14:paraId="2A3523AA" w14:textId="77777777" w:rsidR="00197766" w:rsidRDefault="00197766" w:rsidP="00197766">
      <w:pPr>
        <w:pStyle w:val="Default"/>
        <w:rPr>
          <w:rFonts w:ascii="Arial" w:hAnsi="Arial" w:cs="Arial"/>
          <w:b/>
          <w:bCs/>
          <w:color w:val="auto"/>
        </w:rPr>
      </w:pPr>
    </w:p>
    <w:p w14:paraId="32629A8F" w14:textId="77777777" w:rsidR="00F77B78" w:rsidRPr="00DE7BE7" w:rsidRDefault="00F77B78" w:rsidP="00F77B78">
      <w:pPr>
        <w:pStyle w:val="Default"/>
        <w:rPr>
          <w:rFonts w:ascii="Arial" w:hAnsi="Arial" w:cs="Arial"/>
          <w:color w:val="auto"/>
        </w:rPr>
      </w:pPr>
    </w:p>
    <w:p w14:paraId="01DD57CD" w14:textId="0BD02CFB" w:rsidR="00B2279F" w:rsidRDefault="00F77B78" w:rsidP="00F77B78">
      <w:r w:rsidRPr="00DE7BE7">
        <w:rPr>
          <w:rFonts w:ascii="Arial" w:hAnsi="Arial" w:cs="Arial"/>
          <w:sz w:val="24"/>
          <w:szCs w:val="24"/>
        </w:rPr>
        <w:t># # #</w:t>
      </w:r>
      <w:r>
        <w:rPr>
          <w:rFonts w:ascii="Arial" w:hAnsi="Arial" w:cs="Arial"/>
        </w:rPr>
        <w:t xml:space="preserve"> THE END # # #</w:t>
      </w:r>
    </w:p>
    <w:sectPr w:rsidR="00B2279F" w:rsidSect="00F77B7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88D22" w14:textId="77777777" w:rsidR="00FE191E" w:rsidRDefault="00FE191E" w:rsidP="008C3803">
      <w:pPr>
        <w:spacing w:after="0" w:line="240" w:lineRule="auto"/>
      </w:pPr>
      <w:r>
        <w:separator/>
      </w:r>
    </w:p>
  </w:endnote>
  <w:endnote w:type="continuationSeparator" w:id="0">
    <w:p w14:paraId="5357D3DA" w14:textId="77777777" w:rsidR="00FE191E" w:rsidRDefault="00FE191E" w:rsidP="008C3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02ADC" w14:textId="77777777" w:rsidR="00FF306F" w:rsidRDefault="00FF3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7558430"/>
      <w:docPartObj>
        <w:docPartGallery w:val="Page Numbers (Bottom of Page)"/>
        <w:docPartUnique/>
      </w:docPartObj>
    </w:sdtPr>
    <w:sdtEndPr>
      <w:rPr>
        <w:color w:val="7F7F7F" w:themeColor="background1" w:themeShade="7F"/>
        <w:spacing w:val="60"/>
      </w:rPr>
    </w:sdtEndPr>
    <w:sdtContent>
      <w:p w14:paraId="4C63A908" w14:textId="2A107E0F" w:rsidR="00FF306F" w:rsidRDefault="00FF306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517E29" w14:textId="77777777" w:rsidR="00FF306F" w:rsidRDefault="00FF30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A8502" w14:textId="77777777" w:rsidR="00FF306F" w:rsidRDefault="00FF3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F3320" w14:textId="77777777" w:rsidR="00FE191E" w:rsidRDefault="00FE191E" w:rsidP="008C3803">
      <w:pPr>
        <w:spacing w:after="0" w:line="240" w:lineRule="auto"/>
      </w:pPr>
      <w:r>
        <w:separator/>
      </w:r>
    </w:p>
  </w:footnote>
  <w:footnote w:type="continuationSeparator" w:id="0">
    <w:p w14:paraId="4992FD24" w14:textId="77777777" w:rsidR="00FE191E" w:rsidRDefault="00FE191E" w:rsidP="008C3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B4719" w14:textId="77777777" w:rsidR="00FF306F" w:rsidRDefault="00FF3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06BF3" w14:textId="77777777" w:rsidR="00FF306F" w:rsidRDefault="00FF3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E834" w14:textId="77777777" w:rsidR="00FF306F" w:rsidRDefault="00FF3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0AA56F"/>
    <w:multiLevelType w:val="hybridMultilevel"/>
    <w:tmpl w:val="FFFFFFFF"/>
    <w:lvl w:ilvl="0" w:tplc="FFFFFFFF">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8787D5"/>
    <w:multiLevelType w:val="hybridMultilevel"/>
    <w:tmpl w:val="235E5A02"/>
    <w:lvl w:ilvl="0" w:tplc="683E9780">
      <w:start w:val="1"/>
      <w:numFmt w:val="bullet"/>
      <w:lvlText w:val=""/>
      <w:lvlJc w:val="left"/>
      <w:pPr>
        <w:ind w:left="1080" w:hanging="360"/>
      </w:pPr>
      <w:rPr>
        <w:rFonts w:ascii="Symbol" w:hAnsi="Symbol" w:hint="default"/>
      </w:rPr>
    </w:lvl>
    <w:lvl w:ilvl="1" w:tplc="ADF051A0">
      <w:start w:val="1"/>
      <w:numFmt w:val="bullet"/>
      <w:lvlText w:val="o"/>
      <w:lvlJc w:val="left"/>
      <w:pPr>
        <w:ind w:left="1800" w:hanging="360"/>
      </w:pPr>
      <w:rPr>
        <w:rFonts w:ascii="Courier New" w:hAnsi="Courier New" w:hint="default"/>
      </w:rPr>
    </w:lvl>
    <w:lvl w:ilvl="2" w:tplc="DB74A8E6">
      <w:start w:val="1"/>
      <w:numFmt w:val="bullet"/>
      <w:lvlText w:val=""/>
      <w:lvlJc w:val="left"/>
      <w:pPr>
        <w:ind w:left="2520" w:hanging="360"/>
      </w:pPr>
      <w:rPr>
        <w:rFonts w:ascii="Wingdings" w:hAnsi="Wingdings" w:hint="default"/>
      </w:rPr>
    </w:lvl>
    <w:lvl w:ilvl="3" w:tplc="03CAA4AE">
      <w:start w:val="1"/>
      <w:numFmt w:val="bullet"/>
      <w:lvlText w:val=""/>
      <w:lvlJc w:val="left"/>
      <w:pPr>
        <w:ind w:left="3240" w:hanging="360"/>
      </w:pPr>
      <w:rPr>
        <w:rFonts w:ascii="Symbol" w:hAnsi="Symbol" w:hint="default"/>
      </w:rPr>
    </w:lvl>
    <w:lvl w:ilvl="4" w:tplc="2BE45664">
      <w:start w:val="1"/>
      <w:numFmt w:val="bullet"/>
      <w:lvlText w:val="o"/>
      <w:lvlJc w:val="left"/>
      <w:pPr>
        <w:ind w:left="3960" w:hanging="360"/>
      </w:pPr>
      <w:rPr>
        <w:rFonts w:ascii="Courier New" w:hAnsi="Courier New" w:hint="default"/>
      </w:rPr>
    </w:lvl>
    <w:lvl w:ilvl="5" w:tplc="B9101518">
      <w:start w:val="1"/>
      <w:numFmt w:val="bullet"/>
      <w:lvlText w:val=""/>
      <w:lvlJc w:val="left"/>
      <w:pPr>
        <w:ind w:left="4680" w:hanging="360"/>
      </w:pPr>
      <w:rPr>
        <w:rFonts w:ascii="Wingdings" w:hAnsi="Wingdings" w:hint="default"/>
      </w:rPr>
    </w:lvl>
    <w:lvl w:ilvl="6" w:tplc="9FD07312">
      <w:start w:val="1"/>
      <w:numFmt w:val="bullet"/>
      <w:lvlText w:val=""/>
      <w:lvlJc w:val="left"/>
      <w:pPr>
        <w:ind w:left="5400" w:hanging="360"/>
      </w:pPr>
      <w:rPr>
        <w:rFonts w:ascii="Symbol" w:hAnsi="Symbol" w:hint="default"/>
      </w:rPr>
    </w:lvl>
    <w:lvl w:ilvl="7" w:tplc="F758B3A8">
      <w:start w:val="1"/>
      <w:numFmt w:val="bullet"/>
      <w:lvlText w:val="o"/>
      <w:lvlJc w:val="left"/>
      <w:pPr>
        <w:ind w:left="6120" w:hanging="360"/>
      </w:pPr>
      <w:rPr>
        <w:rFonts w:ascii="Courier New" w:hAnsi="Courier New" w:hint="default"/>
      </w:rPr>
    </w:lvl>
    <w:lvl w:ilvl="8" w:tplc="A412D96E">
      <w:start w:val="1"/>
      <w:numFmt w:val="bullet"/>
      <w:lvlText w:val=""/>
      <w:lvlJc w:val="left"/>
      <w:pPr>
        <w:ind w:left="6840" w:hanging="360"/>
      </w:pPr>
      <w:rPr>
        <w:rFonts w:ascii="Wingdings" w:hAnsi="Wingdings" w:hint="default"/>
      </w:rPr>
    </w:lvl>
  </w:abstractNum>
  <w:abstractNum w:abstractNumId="2" w15:restartNumberingAfterBreak="0">
    <w:nsid w:val="07A1537C"/>
    <w:multiLevelType w:val="hybridMultilevel"/>
    <w:tmpl w:val="1986A4CE"/>
    <w:lvl w:ilvl="0" w:tplc="A5649290">
      <w:start w:val="1"/>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9E954A8"/>
    <w:multiLevelType w:val="hybridMultilevel"/>
    <w:tmpl w:val="DC486294"/>
    <w:lvl w:ilvl="0" w:tplc="48090001">
      <w:start w:val="1"/>
      <w:numFmt w:val="bullet"/>
      <w:lvlText w:val=""/>
      <w:lvlJc w:val="left"/>
      <w:pPr>
        <w:ind w:left="1508" w:hanging="360"/>
      </w:pPr>
      <w:rPr>
        <w:rFonts w:ascii="Symbol" w:hAnsi="Symbol" w:hint="default"/>
      </w:rPr>
    </w:lvl>
    <w:lvl w:ilvl="1" w:tplc="48090003" w:tentative="1">
      <w:start w:val="1"/>
      <w:numFmt w:val="bullet"/>
      <w:lvlText w:val="o"/>
      <w:lvlJc w:val="left"/>
      <w:pPr>
        <w:ind w:left="2228" w:hanging="360"/>
      </w:pPr>
      <w:rPr>
        <w:rFonts w:ascii="Courier New" w:hAnsi="Courier New" w:cs="Courier New" w:hint="default"/>
      </w:rPr>
    </w:lvl>
    <w:lvl w:ilvl="2" w:tplc="48090005" w:tentative="1">
      <w:start w:val="1"/>
      <w:numFmt w:val="bullet"/>
      <w:lvlText w:val=""/>
      <w:lvlJc w:val="left"/>
      <w:pPr>
        <w:ind w:left="2948" w:hanging="360"/>
      </w:pPr>
      <w:rPr>
        <w:rFonts w:ascii="Wingdings" w:hAnsi="Wingdings" w:hint="default"/>
      </w:rPr>
    </w:lvl>
    <w:lvl w:ilvl="3" w:tplc="48090001" w:tentative="1">
      <w:start w:val="1"/>
      <w:numFmt w:val="bullet"/>
      <w:lvlText w:val=""/>
      <w:lvlJc w:val="left"/>
      <w:pPr>
        <w:ind w:left="3668" w:hanging="360"/>
      </w:pPr>
      <w:rPr>
        <w:rFonts w:ascii="Symbol" w:hAnsi="Symbol" w:hint="default"/>
      </w:rPr>
    </w:lvl>
    <w:lvl w:ilvl="4" w:tplc="48090003" w:tentative="1">
      <w:start w:val="1"/>
      <w:numFmt w:val="bullet"/>
      <w:lvlText w:val="o"/>
      <w:lvlJc w:val="left"/>
      <w:pPr>
        <w:ind w:left="4388" w:hanging="360"/>
      </w:pPr>
      <w:rPr>
        <w:rFonts w:ascii="Courier New" w:hAnsi="Courier New" w:cs="Courier New" w:hint="default"/>
      </w:rPr>
    </w:lvl>
    <w:lvl w:ilvl="5" w:tplc="48090005" w:tentative="1">
      <w:start w:val="1"/>
      <w:numFmt w:val="bullet"/>
      <w:lvlText w:val=""/>
      <w:lvlJc w:val="left"/>
      <w:pPr>
        <w:ind w:left="5108" w:hanging="360"/>
      </w:pPr>
      <w:rPr>
        <w:rFonts w:ascii="Wingdings" w:hAnsi="Wingdings" w:hint="default"/>
      </w:rPr>
    </w:lvl>
    <w:lvl w:ilvl="6" w:tplc="48090001" w:tentative="1">
      <w:start w:val="1"/>
      <w:numFmt w:val="bullet"/>
      <w:lvlText w:val=""/>
      <w:lvlJc w:val="left"/>
      <w:pPr>
        <w:ind w:left="5828" w:hanging="360"/>
      </w:pPr>
      <w:rPr>
        <w:rFonts w:ascii="Symbol" w:hAnsi="Symbol" w:hint="default"/>
      </w:rPr>
    </w:lvl>
    <w:lvl w:ilvl="7" w:tplc="48090003" w:tentative="1">
      <w:start w:val="1"/>
      <w:numFmt w:val="bullet"/>
      <w:lvlText w:val="o"/>
      <w:lvlJc w:val="left"/>
      <w:pPr>
        <w:ind w:left="6548" w:hanging="360"/>
      </w:pPr>
      <w:rPr>
        <w:rFonts w:ascii="Courier New" w:hAnsi="Courier New" w:cs="Courier New" w:hint="default"/>
      </w:rPr>
    </w:lvl>
    <w:lvl w:ilvl="8" w:tplc="48090005" w:tentative="1">
      <w:start w:val="1"/>
      <w:numFmt w:val="bullet"/>
      <w:lvlText w:val=""/>
      <w:lvlJc w:val="left"/>
      <w:pPr>
        <w:ind w:left="7268" w:hanging="360"/>
      </w:pPr>
      <w:rPr>
        <w:rFonts w:ascii="Wingdings" w:hAnsi="Wingdings" w:hint="default"/>
      </w:rPr>
    </w:lvl>
  </w:abstractNum>
  <w:abstractNum w:abstractNumId="4" w15:restartNumberingAfterBreak="0">
    <w:nsid w:val="17F00D9A"/>
    <w:multiLevelType w:val="hybridMultilevel"/>
    <w:tmpl w:val="7750BB32"/>
    <w:lvl w:ilvl="0" w:tplc="F93AD43A">
      <w:start w:val="1"/>
      <w:numFmt w:val="bullet"/>
      <w:lvlText w:val="•"/>
      <w:lvlJc w:val="left"/>
      <w:pPr>
        <w:ind w:left="1080" w:hanging="360"/>
      </w:pPr>
      <w:rPr>
        <w:rFonts w:ascii="Arial" w:eastAsiaTheme="minorEastAsia" w:hAnsi="Arial" w:cs="Arial" w:hint="default"/>
      </w:rPr>
    </w:lvl>
    <w:lvl w:ilvl="1" w:tplc="175EE58E">
      <w:start w:val="1"/>
      <w:numFmt w:val="lowerLetter"/>
      <w:lvlText w:val="%2."/>
      <w:lvlJc w:val="left"/>
      <w:pPr>
        <w:ind w:left="1800" w:hanging="360"/>
      </w:pPr>
      <w:rPr>
        <w:rFonts w:ascii="Arial" w:eastAsiaTheme="minorEastAsia" w:hAnsi="Arial" w:cs="Arial"/>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2BD12C5C"/>
    <w:multiLevelType w:val="hybridMultilevel"/>
    <w:tmpl w:val="004A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7A7EE"/>
    <w:multiLevelType w:val="hybridMultilevel"/>
    <w:tmpl w:val="B87E4BA4"/>
    <w:lvl w:ilvl="0" w:tplc="55065B98">
      <w:start w:val="1"/>
      <w:numFmt w:val="bullet"/>
      <w:lvlText w:val=""/>
      <w:lvlJc w:val="left"/>
      <w:pPr>
        <w:ind w:left="720" w:hanging="360"/>
      </w:pPr>
      <w:rPr>
        <w:rFonts w:ascii="Symbol" w:hAnsi="Symbol" w:hint="default"/>
      </w:rPr>
    </w:lvl>
    <w:lvl w:ilvl="1" w:tplc="5E04506E">
      <w:start w:val="1"/>
      <w:numFmt w:val="bullet"/>
      <w:lvlText w:val="o"/>
      <w:lvlJc w:val="left"/>
      <w:pPr>
        <w:ind w:left="1440" w:hanging="360"/>
      </w:pPr>
      <w:rPr>
        <w:rFonts w:ascii="Courier New" w:hAnsi="Courier New" w:hint="default"/>
      </w:rPr>
    </w:lvl>
    <w:lvl w:ilvl="2" w:tplc="EEFA7EF8">
      <w:start w:val="1"/>
      <w:numFmt w:val="bullet"/>
      <w:lvlText w:val=""/>
      <w:lvlJc w:val="left"/>
      <w:pPr>
        <w:ind w:left="2160" w:hanging="360"/>
      </w:pPr>
      <w:rPr>
        <w:rFonts w:ascii="Wingdings" w:hAnsi="Wingdings" w:hint="default"/>
      </w:rPr>
    </w:lvl>
    <w:lvl w:ilvl="3" w:tplc="898C3560">
      <w:start w:val="1"/>
      <w:numFmt w:val="bullet"/>
      <w:lvlText w:val=""/>
      <w:lvlJc w:val="left"/>
      <w:pPr>
        <w:ind w:left="2880" w:hanging="360"/>
      </w:pPr>
      <w:rPr>
        <w:rFonts w:ascii="Symbol" w:hAnsi="Symbol" w:hint="default"/>
      </w:rPr>
    </w:lvl>
    <w:lvl w:ilvl="4" w:tplc="0FFA290E">
      <w:start w:val="1"/>
      <w:numFmt w:val="bullet"/>
      <w:lvlText w:val="o"/>
      <w:lvlJc w:val="left"/>
      <w:pPr>
        <w:ind w:left="3600" w:hanging="360"/>
      </w:pPr>
      <w:rPr>
        <w:rFonts w:ascii="Courier New" w:hAnsi="Courier New" w:hint="default"/>
      </w:rPr>
    </w:lvl>
    <w:lvl w:ilvl="5" w:tplc="86DC4A74">
      <w:start w:val="1"/>
      <w:numFmt w:val="bullet"/>
      <w:lvlText w:val=""/>
      <w:lvlJc w:val="left"/>
      <w:pPr>
        <w:ind w:left="4320" w:hanging="360"/>
      </w:pPr>
      <w:rPr>
        <w:rFonts w:ascii="Wingdings" w:hAnsi="Wingdings" w:hint="default"/>
      </w:rPr>
    </w:lvl>
    <w:lvl w:ilvl="6" w:tplc="D22A56B0">
      <w:start w:val="1"/>
      <w:numFmt w:val="bullet"/>
      <w:lvlText w:val=""/>
      <w:lvlJc w:val="left"/>
      <w:pPr>
        <w:ind w:left="5040" w:hanging="360"/>
      </w:pPr>
      <w:rPr>
        <w:rFonts w:ascii="Symbol" w:hAnsi="Symbol" w:hint="default"/>
      </w:rPr>
    </w:lvl>
    <w:lvl w:ilvl="7" w:tplc="F0FA4B1C">
      <w:start w:val="1"/>
      <w:numFmt w:val="bullet"/>
      <w:lvlText w:val="o"/>
      <w:lvlJc w:val="left"/>
      <w:pPr>
        <w:ind w:left="5760" w:hanging="360"/>
      </w:pPr>
      <w:rPr>
        <w:rFonts w:ascii="Courier New" w:hAnsi="Courier New" w:hint="default"/>
      </w:rPr>
    </w:lvl>
    <w:lvl w:ilvl="8" w:tplc="F7A03766">
      <w:start w:val="1"/>
      <w:numFmt w:val="bullet"/>
      <w:lvlText w:val=""/>
      <w:lvlJc w:val="left"/>
      <w:pPr>
        <w:ind w:left="6480" w:hanging="360"/>
      </w:pPr>
      <w:rPr>
        <w:rFonts w:ascii="Wingdings" w:hAnsi="Wingdings" w:hint="default"/>
      </w:rPr>
    </w:lvl>
  </w:abstractNum>
  <w:abstractNum w:abstractNumId="7" w15:restartNumberingAfterBreak="0">
    <w:nsid w:val="507217B2"/>
    <w:multiLevelType w:val="hybridMultilevel"/>
    <w:tmpl w:val="31A88BA8"/>
    <w:lvl w:ilvl="0" w:tplc="21E0EC44">
      <w:start w:val="1"/>
      <w:numFmt w:val="bullet"/>
      <w:lvlText w:val=""/>
      <w:lvlJc w:val="left"/>
      <w:pPr>
        <w:ind w:left="1080" w:hanging="360"/>
      </w:pPr>
      <w:rPr>
        <w:rFonts w:ascii="Symbol" w:hAnsi="Symbol" w:hint="default"/>
      </w:rPr>
    </w:lvl>
    <w:lvl w:ilvl="1" w:tplc="AE92A17E">
      <w:start w:val="1"/>
      <w:numFmt w:val="bullet"/>
      <w:lvlText w:val="o"/>
      <w:lvlJc w:val="left"/>
      <w:pPr>
        <w:ind w:left="1800" w:hanging="360"/>
      </w:pPr>
      <w:rPr>
        <w:rFonts w:ascii="Courier New" w:hAnsi="Courier New" w:hint="default"/>
      </w:rPr>
    </w:lvl>
    <w:lvl w:ilvl="2" w:tplc="DAA20CB6">
      <w:start w:val="1"/>
      <w:numFmt w:val="bullet"/>
      <w:lvlText w:val=""/>
      <w:lvlJc w:val="left"/>
      <w:pPr>
        <w:ind w:left="2520" w:hanging="360"/>
      </w:pPr>
      <w:rPr>
        <w:rFonts w:ascii="Wingdings" w:hAnsi="Wingdings" w:hint="default"/>
      </w:rPr>
    </w:lvl>
    <w:lvl w:ilvl="3" w:tplc="FC003FCA">
      <w:start w:val="1"/>
      <w:numFmt w:val="bullet"/>
      <w:lvlText w:val=""/>
      <w:lvlJc w:val="left"/>
      <w:pPr>
        <w:ind w:left="3240" w:hanging="360"/>
      </w:pPr>
      <w:rPr>
        <w:rFonts w:ascii="Symbol" w:hAnsi="Symbol" w:hint="default"/>
      </w:rPr>
    </w:lvl>
    <w:lvl w:ilvl="4" w:tplc="963E587E">
      <w:start w:val="1"/>
      <w:numFmt w:val="bullet"/>
      <w:lvlText w:val="o"/>
      <w:lvlJc w:val="left"/>
      <w:pPr>
        <w:ind w:left="3960" w:hanging="360"/>
      </w:pPr>
      <w:rPr>
        <w:rFonts w:ascii="Courier New" w:hAnsi="Courier New" w:hint="default"/>
      </w:rPr>
    </w:lvl>
    <w:lvl w:ilvl="5" w:tplc="42B69A48">
      <w:start w:val="1"/>
      <w:numFmt w:val="bullet"/>
      <w:lvlText w:val=""/>
      <w:lvlJc w:val="left"/>
      <w:pPr>
        <w:ind w:left="4680" w:hanging="360"/>
      </w:pPr>
      <w:rPr>
        <w:rFonts w:ascii="Wingdings" w:hAnsi="Wingdings" w:hint="default"/>
      </w:rPr>
    </w:lvl>
    <w:lvl w:ilvl="6" w:tplc="3EFA5E76">
      <w:start w:val="1"/>
      <w:numFmt w:val="bullet"/>
      <w:lvlText w:val=""/>
      <w:lvlJc w:val="left"/>
      <w:pPr>
        <w:ind w:left="5400" w:hanging="360"/>
      </w:pPr>
      <w:rPr>
        <w:rFonts w:ascii="Symbol" w:hAnsi="Symbol" w:hint="default"/>
      </w:rPr>
    </w:lvl>
    <w:lvl w:ilvl="7" w:tplc="7340DAEE">
      <w:start w:val="1"/>
      <w:numFmt w:val="bullet"/>
      <w:lvlText w:val="o"/>
      <w:lvlJc w:val="left"/>
      <w:pPr>
        <w:ind w:left="6120" w:hanging="360"/>
      </w:pPr>
      <w:rPr>
        <w:rFonts w:ascii="Courier New" w:hAnsi="Courier New" w:hint="default"/>
      </w:rPr>
    </w:lvl>
    <w:lvl w:ilvl="8" w:tplc="6DD2AA98">
      <w:start w:val="1"/>
      <w:numFmt w:val="bullet"/>
      <w:lvlText w:val=""/>
      <w:lvlJc w:val="left"/>
      <w:pPr>
        <w:ind w:left="6840" w:hanging="360"/>
      </w:pPr>
      <w:rPr>
        <w:rFonts w:ascii="Wingdings" w:hAnsi="Wingdings" w:hint="default"/>
      </w:rPr>
    </w:lvl>
  </w:abstractNum>
  <w:abstractNum w:abstractNumId="8" w15:restartNumberingAfterBreak="0">
    <w:nsid w:val="5A553B78"/>
    <w:multiLevelType w:val="hybridMultilevel"/>
    <w:tmpl w:val="23F2555E"/>
    <w:lvl w:ilvl="0" w:tplc="83827798">
      <w:start w:val="1"/>
      <w:numFmt w:val="bullet"/>
      <w:lvlText w:val=""/>
      <w:lvlJc w:val="left"/>
      <w:pPr>
        <w:ind w:left="1080" w:hanging="360"/>
      </w:pPr>
      <w:rPr>
        <w:rFonts w:ascii="Symbol" w:hAnsi="Symbol" w:hint="default"/>
      </w:rPr>
    </w:lvl>
    <w:lvl w:ilvl="1" w:tplc="A85699E2">
      <w:start w:val="1"/>
      <w:numFmt w:val="bullet"/>
      <w:lvlText w:val="o"/>
      <w:lvlJc w:val="left"/>
      <w:pPr>
        <w:ind w:left="1800" w:hanging="360"/>
      </w:pPr>
      <w:rPr>
        <w:rFonts w:ascii="Courier New" w:hAnsi="Courier New" w:hint="default"/>
      </w:rPr>
    </w:lvl>
    <w:lvl w:ilvl="2" w:tplc="F27E54E8">
      <w:start w:val="1"/>
      <w:numFmt w:val="bullet"/>
      <w:lvlText w:val=""/>
      <w:lvlJc w:val="left"/>
      <w:pPr>
        <w:ind w:left="2520" w:hanging="360"/>
      </w:pPr>
      <w:rPr>
        <w:rFonts w:ascii="Wingdings" w:hAnsi="Wingdings" w:hint="default"/>
      </w:rPr>
    </w:lvl>
    <w:lvl w:ilvl="3" w:tplc="E2B61AC8">
      <w:start w:val="1"/>
      <w:numFmt w:val="bullet"/>
      <w:lvlText w:val=""/>
      <w:lvlJc w:val="left"/>
      <w:pPr>
        <w:ind w:left="3240" w:hanging="360"/>
      </w:pPr>
      <w:rPr>
        <w:rFonts w:ascii="Symbol" w:hAnsi="Symbol" w:hint="default"/>
      </w:rPr>
    </w:lvl>
    <w:lvl w:ilvl="4" w:tplc="AC2EE6C6">
      <w:start w:val="1"/>
      <w:numFmt w:val="bullet"/>
      <w:lvlText w:val="o"/>
      <w:lvlJc w:val="left"/>
      <w:pPr>
        <w:ind w:left="3960" w:hanging="360"/>
      </w:pPr>
      <w:rPr>
        <w:rFonts w:ascii="Courier New" w:hAnsi="Courier New" w:hint="default"/>
      </w:rPr>
    </w:lvl>
    <w:lvl w:ilvl="5" w:tplc="B5C0382A">
      <w:start w:val="1"/>
      <w:numFmt w:val="bullet"/>
      <w:lvlText w:val=""/>
      <w:lvlJc w:val="left"/>
      <w:pPr>
        <w:ind w:left="4680" w:hanging="360"/>
      </w:pPr>
      <w:rPr>
        <w:rFonts w:ascii="Wingdings" w:hAnsi="Wingdings" w:hint="default"/>
      </w:rPr>
    </w:lvl>
    <w:lvl w:ilvl="6" w:tplc="F0E661DA">
      <w:start w:val="1"/>
      <w:numFmt w:val="bullet"/>
      <w:lvlText w:val=""/>
      <w:lvlJc w:val="left"/>
      <w:pPr>
        <w:ind w:left="5400" w:hanging="360"/>
      </w:pPr>
      <w:rPr>
        <w:rFonts w:ascii="Symbol" w:hAnsi="Symbol" w:hint="default"/>
      </w:rPr>
    </w:lvl>
    <w:lvl w:ilvl="7" w:tplc="4B927EA4">
      <w:start w:val="1"/>
      <w:numFmt w:val="bullet"/>
      <w:lvlText w:val="o"/>
      <w:lvlJc w:val="left"/>
      <w:pPr>
        <w:ind w:left="6120" w:hanging="360"/>
      </w:pPr>
      <w:rPr>
        <w:rFonts w:ascii="Courier New" w:hAnsi="Courier New" w:hint="default"/>
      </w:rPr>
    </w:lvl>
    <w:lvl w:ilvl="8" w:tplc="BA8C466E">
      <w:start w:val="1"/>
      <w:numFmt w:val="bullet"/>
      <w:lvlText w:val=""/>
      <w:lvlJc w:val="left"/>
      <w:pPr>
        <w:ind w:left="6840" w:hanging="360"/>
      </w:pPr>
      <w:rPr>
        <w:rFonts w:ascii="Wingdings" w:hAnsi="Wingdings" w:hint="default"/>
      </w:rPr>
    </w:lvl>
  </w:abstractNum>
  <w:abstractNum w:abstractNumId="9" w15:restartNumberingAfterBreak="0">
    <w:nsid w:val="5DEF52CF"/>
    <w:multiLevelType w:val="hybridMultilevel"/>
    <w:tmpl w:val="9FC0F61C"/>
    <w:lvl w:ilvl="0" w:tplc="5ACCE144">
      <w:start w:val="3"/>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8832A6F"/>
    <w:multiLevelType w:val="hybridMultilevel"/>
    <w:tmpl w:val="4966383C"/>
    <w:lvl w:ilvl="0" w:tplc="F93AD43A">
      <w:start w:val="1"/>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9535A72"/>
    <w:multiLevelType w:val="hybridMultilevel"/>
    <w:tmpl w:val="49804A1A"/>
    <w:lvl w:ilvl="0" w:tplc="CBF886F8">
      <w:start w:val="3"/>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BD4D67C"/>
    <w:multiLevelType w:val="hybridMultilevel"/>
    <w:tmpl w:val="2988A7D2"/>
    <w:lvl w:ilvl="0" w:tplc="A7DAF9FA">
      <w:start w:val="1"/>
      <w:numFmt w:val="bullet"/>
      <w:lvlText w:val=""/>
      <w:lvlJc w:val="left"/>
      <w:pPr>
        <w:ind w:left="720" w:hanging="360"/>
      </w:pPr>
      <w:rPr>
        <w:rFonts w:ascii="Symbol" w:hAnsi="Symbol" w:hint="default"/>
      </w:rPr>
    </w:lvl>
    <w:lvl w:ilvl="1" w:tplc="7646C888">
      <w:start w:val="1"/>
      <w:numFmt w:val="bullet"/>
      <w:lvlText w:val="o"/>
      <w:lvlJc w:val="left"/>
      <w:pPr>
        <w:ind w:left="1440" w:hanging="360"/>
      </w:pPr>
      <w:rPr>
        <w:rFonts w:ascii="Courier New" w:hAnsi="Courier New" w:hint="default"/>
      </w:rPr>
    </w:lvl>
    <w:lvl w:ilvl="2" w:tplc="C0507636">
      <w:start w:val="1"/>
      <w:numFmt w:val="bullet"/>
      <w:lvlText w:val=""/>
      <w:lvlJc w:val="left"/>
      <w:pPr>
        <w:ind w:left="2160" w:hanging="360"/>
      </w:pPr>
      <w:rPr>
        <w:rFonts w:ascii="Wingdings" w:hAnsi="Wingdings" w:hint="default"/>
      </w:rPr>
    </w:lvl>
    <w:lvl w:ilvl="3" w:tplc="697AF9F6">
      <w:start w:val="1"/>
      <w:numFmt w:val="bullet"/>
      <w:lvlText w:val=""/>
      <w:lvlJc w:val="left"/>
      <w:pPr>
        <w:ind w:left="2880" w:hanging="360"/>
      </w:pPr>
      <w:rPr>
        <w:rFonts w:ascii="Symbol" w:hAnsi="Symbol" w:hint="default"/>
      </w:rPr>
    </w:lvl>
    <w:lvl w:ilvl="4" w:tplc="D8DE624C">
      <w:start w:val="1"/>
      <w:numFmt w:val="bullet"/>
      <w:lvlText w:val="o"/>
      <w:lvlJc w:val="left"/>
      <w:pPr>
        <w:ind w:left="3600" w:hanging="360"/>
      </w:pPr>
      <w:rPr>
        <w:rFonts w:ascii="Courier New" w:hAnsi="Courier New" w:hint="default"/>
      </w:rPr>
    </w:lvl>
    <w:lvl w:ilvl="5" w:tplc="814A7EE4">
      <w:start w:val="1"/>
      <w:numFmt w:val="bullet"/>
      <w:lvlText w:val=""/>
      <w:lvlJc w:val="left"/>
      <w:pPr>
        <w:ind w:left="4320" w:hanging="360"/>
      </w:pPr>
      <w:rPr>
        <w:rFonts w:ascii="Wingdings" w:hAnsi="Wingdings" w:hint="default"/>
      </w:rPr>
    </w:lvl>
    <w:lvl w:ilvl="6" w:tplc="78F6E6F2">
      <w:start w:val="1"/>
      <w:numFmt w:val="bullet"/>
      <w:lvlText w:val=""/>
      <w:lvlJc w:val="left"/>
      <w:pPr>
        <w:ind w:left="5040" w:hanging="360"/>
      </w:pPr>
      <w:rPr>
        <w:rFonts w:ascii="Symbol" w:hAnsi="Symbol" w:hint="default"/>
      </w:rPr>
    </w:lvl>
    <w:lvl w:ilvl="7" w:tplc="80C4504E">
      <w:start w:val="1"/>
      <w:numFmt w:val="bullet"/>
      <w:lvlText w:val="o"/>
      <w:lvlJc w:val="left"/>
      <w:pPr>
        <w:ind w:left="5760" w:hanging="360"/>
      </w:pPr>
      <w:rPr>
        <w:rFonts w:ascii="Courier New" w:hAnsi="Courier New" w:hint="default"/>
      </w:rPr>
    </w:lvl>
    <w:lvl w:ilvl="8" w:tplc="5A56237C">
      <w:start w:val="1"/>
      <w:numFmt w:val="bullet"/>
      <w:lvlText w:val=""/>
      <w:lvlJc w:val="left"/>
      <w:pPr>
        <w:ind w:left="6480" w:hanging="360"/>
      </w:pPr>
      <w:rPr>
        <w:rFonts w:ascii="Wingdings" w:hAnsi="Wingdings" w:hint="default"/>
      </w:rPr>
    </w:lvl>
  </w:abstractNum>
  <w:num w:numId="1" w16cid:durableId="1084574878">
    <w:abstractNumId w:val="8"/>
  </w:num>
  <w:num w:numId="2" w16cid:durableId="967200218">
    <w:abstractNumId w:val="6"/>
  </w:num>
  <w:num w:numId="3" w16cid:durableId="924604964">
    <w:abstractNumId w:val="7"/>
  </w:num>
  <w:num w:numId="4" w16cid:durableId="56369279">
    <w:abstractNumId w:val="12"/>
  </w:num>
  <w:num w:numId="5" w16cid:durableId="565409573">
    <w:abstractNumId w:val="1"/>
  </w:num>
  <w:num w:numId="6" w16cid:durableId="1169516066">
    <w:abstractNumId w:val="0"/>
  </w:num>
  <w:num w:numId="7" w16cid:durableId="1489437786">
    <w:abstractNumId w:val="4"/>
  </w:num>
  <w:num w:numId="8" w16cid:durableId="1702973913">
    <w:abstractNumId w:val="2"/>
  </w:num>
  <w:num w:numId="9" w16cid:durableId="1471827308">
    <w:abstractNumId w:val="10"/>
  </w:num>
  <w:num w:numId="10" w16cid:durableId="1444151444">
    <w:abstractNumId w:val="11"/>
  </w:num>
  <w:num w:numId="11" w16cid:durableId="1217008451">
    <w:abstractNumId w:val="9"/>
  </w:num>
  <w:num w:numId="12" w16cid:durableId="2084790346">
    <w:abstractNumId w:val="3"/>
  </w:num>
  <w:num w:numId="13" w16cid:durableId="1931044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78"/>
    <w:rsid w:val="000069BD"/>
    <w:rsid w:val="00010752"/>
    <w:rsid w:val="00020301"/>
    <w:rsid w:val="0002094B"/>
    <w:rsid w:val="000278F9"/>
    <w:rsid w:val="000313AF"/>
    <w:rsid w:val="0003199E"/>
    <w:rsid w:val="00036E0A"/>
    <w:rsid w:val="000529B7"/>
    <w:rsid w:val="000530A0"/>
    <w:rsid w:val="0008094D"/>
    <w:rsid w:val="00080CDC"/>
    <w:rsid w:val="00084C6D"/>
    <w:rsid w:val="000A562C"/>
    <w:rsid w:val="000B4BB1"/>
    <w:rsid w:val="000B7F27"/>
    <w:rsid w:val="000E0FA7"/>
    <w:rsid w:val="000F01CC"/>
    <w:rsid w:val="000F4F82"/>
    <w:rsid w:val="00105DBE"/>
    <w:rsid w:val="00107CA2"/>
    <w:rsid w:val="0012211D"/>
    <w:rsid w:val="00153FF2"/>
    <w:rsid w:val="00173AC0"/>
    <w:rsid w:val="00174F4E"/>
    <w:rsid w:val="00185F97"/>
    <w:rsid w:val="00187D49"/>
    <w:rsid w:val="00195407"/>
    <w:rsid w:val="00197766"/>
    <w:rsid w:val="001A612D"/>
    <w:rsid w:val="001C56A1"/>
    <w:rsid w:val="001E1B75"/>
    <w:rsid w:val="001F02C5"/>
    <w:rsid w:val="001F37E8"/>
    <w:rsid w:val="00217D03"/>
    <w:rsid w:val="00224CFC"/>
    <w:rsid w:val="002350D7"/>
    <w:rsid w:val="00235D41"/>
    <w:rsid w:val="00265C53"/>
    <w:rsid w:val="002663AB"/>
    <w:rsid w:val="002833CB"/>
    <w:rsid w:val="002A083D"/>
    <w:rsid w:val="002A6346"/>
    <w:rsid w:val="002C0191"/>
    <w:rsid w:val="002C7775"/>
    <w:rsid w:val="002D5F1A"/>
    <w:rsid w:val="002E318B"/>
    <w:rsid w:val="002E58F5"/>
    <w:rsid w:val="003022D4"/>
    <w:rsid w:val="003074E3"/>
    <w:rsid w:val="003303D1"/>
    <w:rsid w:val="00336084"/>
    <w:rsid w:val="003366ED"/>
    <w:rsid w:val="00340D28"/>
    <w:rsid w:val="003549A9"/>
    <w:rsid w:val="003648C0"/>
    <w:rsid w:val="0039299C"/>
    <w:rsid w:val="003D215E"/>
    <w:rsid w:val="003E5355"/>
    <w:rsid w:val="003F1674"/>
    <w:rsid w:val="003F1D8B"/>
    <w:rsid w:val="00404183"/>
    <w:rsid w:val="00404ED5"/>
    <w:rsid w:val="004340E7"/>
    <w:rsid w:val="00451895"/>
    <w:rsid w:val="00461334"/>
    <w:rsid w:val="004620F9"/>
    <w:rsid w:val="00462577"/>
    <w:rsid w:val="004A1C61"/>
    <w:rsid w:val="004A3C09"/>
    <w:rsid w:val="004A5069"/>
    <w:rsid w:val="004A6337"/>
    <w:rsid w:val="004A6D2A"/>
    <w:rsid w:val="004D07C6"/>
    <w:rsid w:val="004D58FC"/>
    <w:rsid w:val="004E2CF3"/>
    <w:rsid w:val="004E317E"/>
    <w:rsid w:val="004E6775"/>
    <w:rsid w:val="004F1FD7"/>
    <w:rsid w:val="004F29A6"/>
    <w:rsid w:val="004F58FA"/>
    <w:rsid w:val="005318DA"/>
    <w:rsid w:val="0054179E"/>
    <w:rsid w:val="00591838"/>
    <w:rsid w:val="00596BC4"/>
    <w:rsid w:val="005A38A4"/>
    <w:rsid w:val="005C49DC"/>
    <w:rsid w:val="005D583F"/>
    <w:rsid w:val="005E1DB8"/>
    <w:rsid w:val="005F19CC"/>
    <w:rsid w:val="00613E24"/>
    <w:rsid w:val="00616E45"/>
    <w:rsid w:val="00626B7E"/>
    <w:rsid w:val="00631C08"/>
    <w:rsid w:val="00640065"/>
    <w:rsid w:val="00651092"/>
    <w:rsid w:val="00683F65"/>
    <w:rsid w:val="00686058"/>
    <w:rsid w:val="006A0D71"/>
    <w:rsid w:val="006A76A5"/>
    <w:rsid w:val="006B5756"/>
    <w:rsid w:val="006C39BF"/>
    <w:rsid w:val="007105D9"/>
    <w:rsid w:val="00727844"/>
    <w:rsid w:val="00761148"/>
    <w:rsid w:val="00763628"/>
    <w:rsid w:val="00764C04"/>
    <w:rsid w:val="00775354"/>
    <w:rsid w:val="00784802"/>
    <w:rsid w:val="007879BA"/>
    <w:rsid w:val="00791185"/>
    <w:rsid w:val="007923E9"/>
    <w:rsid w:val="00793C51"/>
    <w:rsid w:val="007D0284"/>
    <w:rsid w:val="007E3904"/>
    <w:rsid w:val="007E6FC2"/>
    <w:rsid w:val="007F0BEF"/>
    <w:rsid w:val="00806AD1"/>
    <w:rsid w:val="00823E31"/>
    <w:rsid w:val="00824F4E"/>
    <w:rsid w:val="00832E17"/>
    <w:rsid w:val="008742D5"/>
    <w:rsid w:val="00875811"/>
    <w:rsid w:val="0088467E"/>
    <w:rsid w:val="00885813"/>
    <w:rsid w:val="00886A4C"/>
    <w:rsid w:val="008B7845"/>
    <w:rsid w:val="008C3803"/>
    <w:rsid w:val="008C395E"/>
    <w:rsid w:val="008E3C8B"/>
    <w:rsid w:val="0091466C"/>
    <w:rsid w:val="009177F7"/>
    <w:rsid w:val="0092202F"/>
    <w:rsid w:val="00927961"/>
    <w:rsid w:val="0094794D"/>
    <w:rsid w:val="00952948"/>
    <w:rsid w:val="00957BCF"/>
    <w:rsid w:val="00971CC3"/>
    <w:rsid w:val="0098272F"/>
    <w:rsid w:val="009A199A"/>
    <w:rsid w:val="009C1885"/>
    <w:rsid w:val="00A210AE"/>
    <w:rsid w:val="00A309F9"/>
    <w:rsid w:val="00A5756F"/>
    <w:rsid w:val="00A67B62"/>
    <w:rsid w:val="00A74283"/>
    <w:rsid w:val="00A87BF1"/>
    <w:rsid w:val="00AC7F66"/>
    <w:rsid w:val="00AE0B31"/>
    <w:rsid w:val="00B2279F"/>
    <w:rsid w:val="00B2401F"/>
    <w:rsid w:val="00B30477"/>
    <w:rsid w:val="00B35F4C"/>
    <w:rsid w:val="00B47EAE"/>
    <w:rsid w:val="00B60D13"/>
    <w:rsid w:val="00B76D3A"/>
    <w:rsid w:val="00B82D1E"/>
    <w:rsid w:val="00B85ABE"/>
    <w:rsid w:val="00BA51D7"/>
    <w:rsid w:val="00BB1E93"/>
    <w:rsid w:val="00BD3DB7"/>
    <w:rsid w:val="00BF5DDE"/>
    <w:rsid w:val="00C327D5"/>
    <w:rsid w:val="00C33E92"/>
    <w:rsid w:val="00C47F3D"/>
    <w:rsid w:val="00C62127"/>
    <w:rsid w:val="00C65C6E"/>
    <w:rsid w:val="00C926EF"/>
    <w:rsid w:val="00CB5711"/>
    <w:rsid w:val="00CD515E"/>
    <w:rsid w:val="00CD558C"/>
    <w:rsid w:val="00CF7884"/>
    <w:rsid w:val="00D12B84"/>
    <w:rsid w:val="00D45C02"/>
    <w:rsid w:val="00D5083A"/>
    <w:rsid w:val="00D64858"/>
    <w:rsid w:val="00D7116B"/>
    <w:rsid w:val="00D84BEE"/>
    <w:rsid w:val="00D912C8"/>
    <w:rsid w:val="00DA55B2"/>
    <w:rsid w:val="00DA6332"/>
    <w:rsid w:val="00DC476B"/>
    <w:rsid w:val="00DE4415"/>
    <w:rsid w:val="00DE7BE7"/>
    <w:rsid w:val="00E00049"/>
    <w:rsid w:val="00E0352A"/>
    <w:rsid w:val="00E0740D"/>
    <w:rsid w:val="00E10210"/>
    <w:rsid w:val="00E127F3"/>
    <w:rsid w:val="00E253A9"/>
    <w:rsid w:val="00E3649B"/>
    <w:rsid w:val="00E36EEF"/>
    <w:rsid w:val="00E55154"/>
    <w:rsid w:val="00E56F9F"/>
    <w:rsid w:val="00E609BC"/>
    <w:rsid w:val="00E621D6"/>
    <w:rsid w:val="00E623B6"/>
    <w:rsid w:val="00E726DB"/>
    <w:rsid w:val="00E86CA5"/>
    <w:rsid w:val="00E9057D"/>
    <w:rsid w:val="00E92E81"/>
    <w:rsid w:val="00E93534"/>
    <w:rsid w:val="00EA4094"/>
    <w:rsid w:val="00ED3A30"/>
    <w:rsid w:val="00EE13C0"/>
    <w:rsid w:val="00EE4986"/>
    <w:rsid w:val="00EE5323"/>
    <w:rsid w:val="00EF14DE"/>
    <w:rsid w:val="00F11D0E"/>
    <w:rsid w:val="00F1695A"/>
    <w:rsid w:val="00F47D94"/>
    <w:rsid w:val="00F509D2"/>
    <w:rsid w:val="00F77B78"/>
    <w:rsid w:val="00F820DE"/>
    <w:rsid w:val="00F86718"/>
    <w:rsid w:val="00F904DB"/>
    <w:rsid w:val="00FB28C0"/>
    <w:rsid w:val="00FC040F"/>
    <w:rsid w:val="00FC09EB"/>
    <w:rsid w:val="00FC28D4"/>
    <w:rsid w:val="00FD4976"/>
    <w:rsid w:val="00FD4ECB"/>
    <w:rsid w:val="00FE191E"/>
    <w:rsid w:val="00FF306F"/>
    <w:rsid w:val="00FF666C"/>
    <w:rsid w:val="01E42F1B"/>
    <w:rsid w:val="036DB287"/>
    <w:rsid w:val="0387F06C"/>
    <w:rsid w:val="03994EBE"/>
    <w:rsid w:val="058ACA0B"/>
    <w:rsid w:val="06684C8F"/>
    <w:rsid w:val="07B5FA31"/>
    <w:rsid w:val="08118486"/>
    <w:rsid w:val="0BF1754A"/>
    <w:rsid w:val="0FE22C7B"/>
    <w:rsid w:val="16CE2A46"/>
    <w:rsid w:val="19516D8D"/>
    <w:rsid w:val="19A96E81"/>
    <w:rsid w:val="1B16C33D"/>
    <w:rsid w:val="1CBC12B7"/>
    <w:rsid w:val="244F3264"/>
    <w:rsid w:val="27802A34"/>
    <w:rsid w:val="283A4DAA"/>
    <w:rsid w:val="2AF60594"/>
    <w:rsid w:val="2CA7FA28"/>
    <w:rsid w:val="2D01CC2B"/>
    <w:rsid w:val="2F01FF2D"/>
    <w:rsid w:val="2FF6F036"/>
    <w:rsid w:val="315F3D7B"/>
    <w:rsid w:val="32E2500E"/>
    <w:rsid w:val="34AE2721"/>
    <w:rsid w:val="3A72FB4E"/>
    <w:rsid w:val="3D19D297"/>
    <w:rsid w:val="4122F6C6"/>
    <w:rsid w:val="437C387A"/>
    <w:rsid w:val="472F4A01"/>
    <w:rsid w:val="4BC227C6"/>
    <w:rsid w:val="4E1A9EB6"/>
    <w:rsid w:val="4F0A99ED"/>
    <w:rsid w:val="521240F4"/>
    <w:rsid w:val="52756AC2"/>
    <w:rsid w:val="53699DB1"/>
    <w:rsid w:val="5A8AAB01"/>
    <w:rsid w:val="5C223D6E"/>
    <w:rsid w:val="638284E9"/>
    <w:rsid w:val="67C0B061"/>
    <w:rsid w:val="6A118107"/>
    <w:rsid w:val="6DA2A52B"/>
    <w:rsid w:val="6E2B4F5C"/>
    <w:rsid w:val="6ED55AF8"/>
    <w:rsid w:val="6F291BEC"/>
    <w:rsid w:val="72646346"/>
    <w:rsid w:val="727108BF"/>
    <w:rsid w:val="7358B8D8"/>
    <w:rsid w:val="7698B646"/>
    <w:rsid w:val="7E8677C3"/>
    <w:rsid w:val="7F1859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BD3B5"/>
  <w15:chartTrackingRefBased/>
  <w15:docId w15:val="{02ECD757-B71C-4570-BEE8-7D38218A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7B78"/>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F77B78"/>
    <w:pPr>
      <w:spacing w:after="0" w:line="240" w:lineRule="auto"/>
    </w:pPr>
    <w:rPr>
      <w:lang w:val="en-US" w:eastAsia="en-US"/>
    </w:rPr>
  </w:style>
  <w:style w:type="character" w:customStyle="1" w:styleId="NoSpacingChar">
    <w:name w:val="No Spacing Char"/>
    <w:basedOn w:val="DefaultParagraphFont"/>
    <w:link w:val="NoSpacing"/>
    <w:uiPriority w:val="1"/>
    <w:rsid w:val="00F77B78"/>
    <w:rPr>
      <w:lang w:val="en-US" w:eastAsia="en-US"/>
    </w:rPr>
  </w:style>
  <w:style w:type="paragraph" w:styleId="ListParagraph">
    <w:name w:val="List Paragraph"/>
    <w:basedOn w:val="Normal"/>
    <w:uiPriority w:val="34"/>
    <w:qFormat/>
    <w:rsid w:val="00DE7BE7"/>
    <w:pPr>
      <w:ind w:left="720"/>
      <w:contextualSpacing/>
    </w:pPr>
  </w:style>
  <w:style w:type="paragraph" w:styleId="Header">
    <w:name w:val="header"/>
    <w:basedOn w:val="Normal"/>
    <w:link w:val="HeaderChar"/>
    <w:uiPriority w:val="99"/>
    <w:unhideWhenUsed/>
    <w:rsid w:val="00FF3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06F"/>
  </w:style>
  <w:style w:type="paragraph" w:styleId="Footer">
    <w:name w:val="footer"/>
    <w:basedOn w:val="Normal"/>
    <w:link w:val="FooterChar"/>
    <w:uiPriority w:val="99"/>
    <w:unhideWhenUsed/>
    <w:rsid w:val="00FF3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06F"/>
  </w:style>
  <w:style w:type="table" w:styleId="TableGrid">
    <w:name w:val="Table Grid"/>
    <w:basedOn w:val="TableNormal"/>
    <w:uiPriority w:val="39"/>
    <w:rsid w:val="00763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1334"/>
    <w:rPr>
      <w:sz w:val="16"/>
      <w:szCs w:val="16"/>
    </w:rPr>
  </w:style>
  <w:style w:type="paragraph" w:styleId="CommentText">
    <w:name w:val="annotation text"/>
    <w:basedOn w:val="Normal"/>
    <w:link w:val="CommentTextChar"/>
    <w:uiPriority w:val="99"/>
    <w:unhideWhenUsed/>
    <w:rsid w:val="00461334"/>
    <w:pPr>
      <w:spacing w:line="240" w:lineRule="auto"/>
    </w:pPr>
    <w:rPr>
      <w:sz w:val="20"/>
      <w:szCs w:val="20"/>
    </w:rPr>
  </w:style>
  <w:style w:type="character" w:customStyle="1" w:styleId="CommentTextChar">
    <w:name w:val="Comment Text Char"/>
    <w:basedOn w:val="DefaultParagraphFont"/>
    <w:link w:val="CommentText"/>
    <w:uiPriority w:val="99"/>
    <w:rsid w:val="00461334"/>
    <w:rPr>
      <w:sz w:val="20"/>
      <w:szCs w:val="20"/>
    </w:rPr>
  </w:style>
  <w:style w:type="paragraph" w:styleId="CommentSubject">
    <w:name w:val="annotation subject"/>
    <w:basedOn w:val="CommentText"/>
    <w:next w:val="CommentText"/>
    <w:link w:val="CommentSubjectChar"/>
    <w:uiPriority w:val="99"/>
    <w:semiHidden/>
    <w:unhideWhenUsed/>
    <w:rsid w:val="00461334"/>
    <w:rPr>
      <w:b/>
      <w:bCs/>
    </w:rPr>
  </w:style>
  <w:style w:type="character" w:customStyle="1" w:styleId="CommentSubjectChar">
    <w:name w:val="Comment Subject Char"/>
    <w:basedOn w:val="CommentTextChar"/>
    <w:link w:val="CommentSubject"/>
    <w:uiPriority w:val="99"/>
    <w:semiHidden/>
    <w:rsid w:val="00461334"/>
    <w:rPr>
      <w:b/>
      <w:bCs/>
      <w:sz w:val="20"/>
      <w:szCs w:val="20"/>
    </w:rPr>
  </w:style>
  <w:style w:type="paragraph" w:styleId="Revision">
    <w:name w:val="Revision"/>
    <w:hidden/>
    <w:uiPriority w:val="99"/>
    <w:semiHidden/>
    <w:rsid w:val="007923E9"/>
    <w:pPr>
      <w:spacing w:after="0" w:line="240" w:lineRule="auto"/>
    </w:pPr>
  </w:style>
  <w:style w:type="character" w:styleId="Hyperlink">
    <w:name w:val="Hyperlink"/>
    <w:basedOn w:val="DefaultParagraphFont"/>
    <w:uiPriority w:val="99"/>
    <w:unhideWhenUsed/>
    <w:rsid w:val="007879BA"/>
    <w:rPr>
      <w:color w:val="0563C1" w:themeColor="hyperlink"/>
      <w:u w:val="single"/>
    </w:rPr>
  </w:style>
  <w:style w:type="character" w:styleId="UnresolvedMention">
    <w:name w:val="Unresolved Mention"/>
    <w:basedOn w:val="DefaultParagraphFont"/>
    <w:uiPriority w:val="99"/>
    <w:semiHidden/>
    <w:unhideWhenUsed/>
    <w:rsid w:val="007879BA"/>
    <w:rPr>
      <w:color w:val="605E5C"/>
      <w:shd w:val="clear" w:color="auto" w:fill="E1DFDD"/>
    </w:rPr>
  </w:style>
  <w:style w:type="paragraph" w:customStyle="1" w:styleId="TableParagraph">
    <w:name w:val="Table Paragraph"/>
    <w:basedOn w:val="Normal"/>
    <w:uiPriority w:val="1"/>
    <w:qFormat/>
    <w:rsid w:val="00B60D13"/>
    <w:pPr>
      <w:widowControl w:val="0"/>
      <w:autoSpaceDE w:val="0"/>
      <w:autoSpaceDN w:val="0"/>
      <w:spacing w:after="0" w:line="240" w:lineRule="auto"/>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loudvisor.co/aws-guides/aws-cost-explorer-guid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package" Target="embeddings/Microsoft_Word_Document.docx"/><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32436f-90ae-4a0f-88e2-b128265cf4b3">
      <Terms xmlns="http://schemas.microsoft.com/office/infopath/2007/PartnerControls"/>
    </lcf76f155ced4ddcb4097134ff3c332f>
    <TaxCatchAll xmlns="4b318d02-235f-4db9-ad34-20bb5fcc80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12922E7882248BCC5AA3FA2F67AA5" ma:contentTypeVersion="20" ma:contentTypeDescription="Create a new document." ma:contentTypeScope="" ma:versionID="49844968881f3586c84c5f19e52eaebd">
  <xsd:schema xmlns:xsd="http://www.w3.org/2001/XMLSchema" xmlns:xs="http://www.w3.org/2001/XMLSchema" xmlns:p="http://schemas.microsoft.com/office/2006/metadata/properties" xmlns:ns2="4b318d02-235f-4db9-ad34-20bb5fcc8063" xmlns:ns3="2732436f-90ae-4a0f-88e2-b128265cf4b3" targetNamespace="http://schemas.microsoft.com/office/2006/metadata/properties" ma:root="true" ma:fieldsID="61c89512503f6839af9faa6c872e8432" ns2:_="" ns3:_="">
    <xsd:import namespace="4b318d02-235f-4db9-ad34-20bb5fcc8063"/>
    <xsd:import namespace="2732436f-90ae-4a0f-88e2-b128265cf4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18d02-235f-4db9-ad34-20bb5fcc8063" elementFormDefault="qualified">
    <xsd:import namespace="http://schemas.microsoft.com/office/2006/documentManagement/types"/>
    <xsd:import namespace="http://schemas.microsoft.com/office/infopath/2007/PartnerControls"/>
    <xsd:element name="SharedWithUsers" ma:index="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7e268a5-46d0-4c07-95fc-ea0a071d2bd7}" ma:internalName="TaxCatchAll" ma:showField="CatchAllData" ma:web="4b318d02-235f-4db9-ad34-20bb5fcc80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32436f-90ae-4a0f-88e2-b128265cf4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ObjectDetectorVersions" ma:index="13" nillable="true" ma:displayName="MediaServiceObjectDetectorVersions" ma:description="" ma:hidden="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1D6C9B-83C5-4F20-AB99-6886D38BBBE3}">
  <ds:schemaRefs>
    <ds:schemaRef ds:uri="http://schemas.microsoft.com/office/2006/metadata/properties"/>
    <ds:schemaRef ds:uri="http://schemas.microsoft.com/office/infopath/2007/PartnerControls"/>
    <ds:schemaRef ds:uri="2732436f-90ae-4a0f-88e2-b128265cf4b3"/>
    <ds:schemaRef ds:uri="4b318d02-235f-4db9-ad34-20bb5fcc8063"/>
  </ds:schemaRefs>
</ds:datastoreItem>
</file>

<file path=customXml/itemProps2.xml><?xml version="1.0" encoding="utf-8"?>
<ds:datastoreItem xmlns:ds="http://schemas.openxmlformats.org/officeDocument/2006/customXml" ds:itemID="{EAE452CA-E540-4E88-B24E-0CD5798BC373}">
  <ds:schemaRefs>
    <ds:schemaRef ds:uri="http://schemas.microsoft.com/sharepoint/v3/contenttype/forms"/>
  </ds:schemaRefs>
</ds:datastoreItem>
</file>

<file path=customXml/itemProps3.xml><?xml version="1.0" encoding="utf-8"?>
<ds:datastoreItem xmlns:ds="http://schemas.openxmlformats.org/officeDocument/2006/customXml" ds:itemID="{4C3B6150-D429-4718-9FC4-17A2E9E8C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18d02-235f-4db9-ad34-20bb5fcc8063"/>
    <ds:schemaRef ds:uri="2732436f-90ae-4a0f-88e2-b128265cf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JUPRI (TP)</dc:creator>
  <cp:keywords/>
  <dc:description/>
  <cp:lastModifiedBy>Rosita JUPRI (TP)</cp:lastModifiedBy>
  <cp:revision>4</cp:revision>
  <cp:lastPrinted>2022-10-06T09:23:00Z</cp:lastPrinted>
  <dcterms:created xsi:type="dcterms:W3CDTF">2025-04-14T03:58:00Z</dcterms:created>
  <dcterms:modified xsi:type="dcterms:W3CDTF">2025-04-14T04:08:00Z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2022-10-05T11:10:40Z</vt:lpwstr>
  </property>
  <property fmtid="{D5CDD505-2E9C-101B-9397-08002B2CF9AE}" pid="4" name="MSIP_Label_f69d7fc4-da81-42e5-b309-526f71322d86_Method">
    <vt:lpwstr>Privileged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136e7e84-8592-4968-843b-c2e094330d1a</vt:lpwstr>
  </property>
  <property fmtid="{D5CDD505-2E9C-101B-9397-08002B2CF9AE}" pid="8" name="MSIP_Label_f69d7fc4-da81-42e5-b309-526f71322d86_ContentBits">
    <vt:lpwstr>0</vt:lpwstr>
  </property>
  <property fmtid="{D5CDD505-2E9C-101B-9397-08002B2CF9AE}" pid="9" name="ContentTypeId">
    <vt:lpwstr>0x01010012B12922E7882248BCC5AA3FA2F67AA5</vt:lpwstr>
  </property>
  <property fmtid="{D5CDD505-2E9C-101B-9397-08002B2CF9AE}" pid="10" name="MediaServiceImageTags">
    <vt:lpwstr/>
  </property>
</Properties>
</file>