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每天获取数据大概要1个小时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先清空昨天的数据库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获取IP列表（需翻墙）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利用Excel合成正确的形式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获取网站的cookie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修改ip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.txt</w:t>
      </w:r>
      <w:r>
        <w:rPr>
          <w:rFonts w:hint="eastAsia" w:ascii="宋体" w:hAnsi="宋体" w:eastAsia="宋体" w:cs="宋体"/>
          <w:sz w:val="24"/>
          <w:szCs w:val="24"/>
        </w:rPr>
        <w:t>和cookie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.txt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运行main_get_all_links，得到所有目录中所有的页面链接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运行main，得到前面链接中所有文章的链接和相关信息，大概2秒一次请求，需请求100多次，耗时4分钟左右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同时运行count_all_links，5秒反馈一次当前已经爬到的文章链接数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运行details_watch得到所有文章的正文，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会自动运行main_get_link_details去获取文章正文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大概60次请求/分钟，需请求约2000次，耗时30分钟左右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同时运行count_all_links，5秒反馈一次当前已经爬到的文章数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运行to_excel将数据库的数据至excel表格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优化表格视图，将文本格式转为数字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修改版：--2018.04.18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执行2、3、4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运行main.py函数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DE7D5"/>
    <w:multiLevelType w:val="singleLevel"/>
    <w:tmpl w:val="2AADE7D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071982"/>
    <w:rsid w:val="32B439C0"/>
    <w:rsid w:val="374B3E98"/>
    <w:rsid w:val="51EB0A77"/>
    <w:rsid w:val="65071982"/>
    <w:rsid w:val="6D535020"/>
    <w:rsid w:val="717A3B07"/>
    <w:rsid w:val="7545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9927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2018-04-17T06:03:00Z</dcterms:created>
  <dc:creator>Rory</dc:creator>
  <cp:lastModifiedBy>Rory</cp:lastModifiedBy>
  <dcterms:modified xsi:type="dcterms:W3CDTF">2018-04-18T08:48:41Z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