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ascii="宋体" w:hAnsi="宋体" w:cs="宋体"/>
          <w:sz w:val="30"/>
          <w:szCs w:val="30"/>
        </w:rPr>
        <w:t>1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网络操作系统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姜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9"/>
        <w:tblpPr w:leftFromText="180" w:rightFromText="180" w:horzAnchor="margin" w:tblpY="38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0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实验七 Linux集群配置实验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sz w:val="24"/>
                <w:szCs w:val="24"/>
              </w:rPr>
              <w:t>023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bidi="ar"/>
              </w:rPr>
              <w:t>信息与通信工程基础实验室（EDA技术实验室）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2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实验内容</w:t>
            </w:r>
          </w:p>
          <w:p>
            <w:pPr>
              <w:spacing w:line="50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本实验涉及了：服务器的概念，服务器与客户端的作用，常用服务器的类型，服务器的功能等知识点。</w:t>
            </w: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通过本实验使学生掌握远程登录服务器的方式，了解服务器的安全措施。</w:t>
            </w: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对SSH、DHCP、vsftpd、Tomax、PXE等服务器的安装和配置。</w:t>
            </w:r>
          </w:p>
          <w:p>
            <w:pPr>
              <w:spacing w:line="360" w:lineRule="auto"/>
              <w:rPr>
                <w:rFonts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二、实验器材（设备、元器件）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电脑、</w:t>
            </w:r>
            <w:r>
              <w:rPr>
                <w:rFonts w:ascii="宋体" w:hAnsi="宋体" w:cs="仿宋"/>
                <w:sz w:val="24"/>
                <w:szCs w:val="24"/>
              </w:rPr>
              <w:t>VMware Workstation Pro</w:t>
            </w:r>
            <w:r>
              <w:rPr>
                <w:rFonts w:hint="eastAsia" w:ascii="宋体" w:hAnsi="宋体" w:cs="仿宋"/>
                <w:sz w:val="24"/>
                <w:szCs w:val="24"/>
              </w:rPr>
              <w:t>虚拟机软件包、</w:t>
            </w:r>
            <w:r>
              <w:rPr>
                <w:rFonts w:hint="eastAsia" w:ascii="宋体" w:hAnsi="宋体" w:cs="仿宋"/>
                <w:sz w:val="24"/>
                <w:szCs w:val="24"/>
                <w:lang w:val="en-US" w:eastAsia="zh-CN"/>
              </w:rPr>
              <w:t>Centos</w:t>
            </w:r>
            <w:r>
              <w:rPr>
                <w:rFonts w:hint="eastAsia" w:ascii="宋体" w:hAnsi="宋体" w:cs="仿宋"/>
                <w:sz w:val="24"/>
                <w:szCs w:val="24"/>
              </w:rPr>
              <w:t>镜像包。</w:t>
            </w:r>
          </w:p>
          <w:p>
            <w:pPr>
              <w:numPr>
                <w:ilvl w:val="0"/>
                <w:numId w:val="2"/>
              </w:numPr>
              <w:tabs>
                <w:tab w:val="left" w:pos="240"/>
              </w:tabs>
              <w:spacing w:line="360" w:lineRule="auto"/>
              <w:rPr>
                <w:b/>
                <w:bCs w:val="0"/>
                <w:sz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实验步骤及结果分析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第一部分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1. 安装openssh-server</w:t>
            </w:r>
          </w:p>
          <w:tbl>
            <w:tblPr>
              <w:tblStyle w:val="9"/>
              <w:tblW w:w="11400" w:type="dxa"/>
              <w:tblCellSpacing w:w="0" w:type="dxa"/>
              <w:tblInd w:w="0" w:type="dxa"/>
              <w:tblBorders>
                <w:top w:val="single" w:color="CCCCCC" w:sz="6" w:space="0"/>
                <w:left w:val="single" w:color="CCCCCC" w:sz="6" w:space="0"/>
                <w:bottom w:val="single" w:color="CCCCCC" w:sz="6" w:space="0"/>
                <w:right w:val="single" w:color="CCCCCC" w:sz="6" w:space="0"/>
                <w:insideH w:val="none" w:color="auto" w:sz="0" w:space="0"/>
                <w:insideV w:val="none" w:color="auto" w:sz="0" w:space="0"/>
              </w:tblBorders>
              <w:shd w:val="clear" w:color="auto" w:fill="1B2426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4"/>
              <w:gridCol w:w="11056"/>
            </w:tblGrid>
            <w:tr>
              <w:tblPrEx>
                <w:tblBorders>
                  <w:top w:val="single" w:color="CCCCCC" w:sz="6" w:space="0"/>
                  <w:left w:val="single" w:color="CCCCCC" w:sz="6" w:space="0"/>
                  <w:bottom w:val="single" w:color="CCCCCC" w:sz="6" w:space="0"/>
                  <w:right w:val="single" w:color="CCCCCC" w:sz="6" w:space="0"/>
                  <w:insideH w:val="none" w:color="auto" w:sz="0" w:space="0"/>
                  <w:insideV w:val="none" w:color="auto" w:sz="0" w:space="0"/>
                </w:tblBorders>
                <w:shd w:val="clear" w:color="auto" w:fill="1B2426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1B2426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bottom"/>
                </w:tcPr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spacing w:before="225" w:after="225"/>
                    <w:jc w:val="right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0798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1B2426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bottom"/>
                </w:tcPr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yum install -y openssl openssh-server</w:t>
                  </w:r>
                </w:p>
              </w:tc>
            </w:tr>
          </w:tbl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color w:val="3D464D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3675" cy="2907665"/>
                  <wp:effectExtent l="0" t="0" r="14605" b="3175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b w:val="0"/>
                <w:bCs w:val="0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图1 下载安装</w:t>
            </w:r>
            <w:r>
              <w:rPr>
                <w:rFonts w:hint="eastAsia" w:ascii="Helvetica" w:hAnsi="Helvetica" w:cs="Helvetica"/>
                <w:b w:val="0"/>
                <w:bCs w:val="0"/>
                <w:color w:val="3D464D"/>
                <w:kern w:val="0"/>
                <w:sz w:val="24"/>
                <w:lang w:val="en-US" w:eastAsia="zh-CN"/>
              </w:rPr>
              <w:t>openssh-server</w:t>
            </w:r>
          </w:p>
          <w:p>
            <w:pPr>
              <w:widowControl/>
              <w:numPr>
                <w:ilvl w:val="0"/>
                <w:numId w:val="3"/>
              </w:numPr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备份</w:t>
            </w: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配置文件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</w:t>
            </w:r>
          </w:p>
          <w:p>
            <w:pPr>
              <w:widowControl/>
              <w:numPr>
                <w:ilvl w:val="0"/>
                <w:numId w:val="0"/>
              </w:numPr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2405" cy="1011555"/>
                  <wp:effectExtent l="0" t="0" r="635" b="9525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图2 将配置文件sshd_config备份到了/home/jy下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3. 修改配置文件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C7254E"/>
                <w:kern w:val="0"/>
                <w:sz w:val="22"/>
                <w:szCs w:val="22"/>
                <w:shd w:val="clear" w:color="auto" w:fill="F9F2F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用vim打开配置文件</w:t>
            </w:r>
            <w:r>
              <w:rPr>
                <w:rFonts w:ascii="宋体" w:hAnsi="宋体" w:cs="宋体"/>
                <w:color w:val="C7254E"/>
                <w:kern w:val="0"/>
                <w:sz w:val="22"/>
                <w:szCs w:val="22"/>
                <w:shd w:val="clear" w:color="auto" w:fill="F9F2F4"/>
              </w:rPr>
              <w:t>/etc/ssh/sshd_config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</w:t>
            </w:r>
          </w:p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C7254E"/>
                <w:kern w:val="0"/>
                <w:sz w:val="22"/>
                <w:szCs w:val="22"/>
                <w:shd w:val="clear" w:color="auto" w:fill="F9F2F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C7254E"/>
                <w:kern w:val="0"/>
                <w:sz w:val="22"/>
                <w:szCs w:val="22"/>
                <w:shd w:val="clear" w:color="auto" w:fill="F9F2F4"/>
                <w:lang w:eastAsia="zh-CN"/>
              </w:rPr>
              <w:drawing>
                <wp:inline distT="0" distB="0" distL="114300" distR="114300">
                  <wp:extent cx="5268595" cy="3425190"/>
                  <wp:effectExtent l="0" t="0" r="4445" b="3810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42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图3 使用vim编辑器将配置文件中的PermitRootLogin，RSAAuthentication，PubkeyAuthentication的设置打开。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4、启动ssh的服务：</w:t>
            </w:r>
          </w:p>
          <w:tbl>
            <w:tblPr>
              <w:tblStyle w:val="9"/>
              <w:tblW w:w="11400" w:type="dxa"/>
              <w:tblCellSpacing w:w="0" w:type="dxa"/>
              <w:tblInd w:w="0" w:type="dxa"/>
              <w:tblBorders>
                <w:top w:val="single" w:color="CCCCCC" w:sz="6" w:space="0"/>
                <w:left w:val="single" w:color="CCCCCC" w:sz="6" w:space="0"/>
                <w:bottom w:val="single" w:color="CCCCCC" w:sz="6" w:space="0"/>
                <w:right w:val="single" w:color="CCCCCC" w:sz="6" w:space="0"/>
                <w:insideH w:val="none" w:color="auto" w:sz="0" w:space="0"/>
                <w:insideV w:val="none" w:color="auto" w:sz="0" w:space="0"/>
              </w:tblBorders>
              <w:shd w:val="clear" w:color="auto" w:fill="1B2426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4"/>
              <w:gridCol w:w="11056"/>
            </w:tblGrid>
            <w:tr>
              <w:tblPrEx>
                <w:tblBorders>
                  <w:top w:val="single" w:color="CCCCCC" w:sz="6" w:space="0"/>
                  <w:left w:val="single" w:color="CCCCCC" w:sz="6" w:space="0"/>
                  <w:bottom w:val="single" w:color="CCCCCC" w:sz="6" w:space="0"/>
                  <w:right w:val="single" w:color="CCCCCC" w:sz="6" w:space="0"/>
                  <w:insideH w:val="none" w:color="auto" w:sz="0" w:space="0"/>
                  <w:insideV w:val="none" w:color="auto" w:sz="0" w:space="0"/>
                </w:tblBorders>
                <w:shd w:val="clear" w:color="auto" w:fill="1B2426"/>
              </w:tblPrEx>
              <w:trPr>
                <w:tblCellSpacing w:w="0" w:type="dxa"/>
              </w:trPr>
              <w:tc>
                <w:tcPr>
                  <w:tcW w:w="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1B2426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bottom"/>
                </w:tcPr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spacing w:before="225" w:after="225"/>
                    <w:jc w:val="right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</w:p>
              </w:tc>
              <w:tc>
                <w:tcPr>
                  <w:tcW w:w="10798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1B2426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bottom"/>
                </w:tcPr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systemctl start sshd.service</w:t>
                  </w:r>
                </w:p>
              </w:tc>
            </w:tr>
          </w:tbl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4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4770120" cy="1684020"/>
                  <wp:effectExtent l="0" t="0" r="0" b="7620"/>
                  <wp:docPr id="7" name="图片 7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12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图4 启动了ssh服务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5、设置开机自动启动ssh服务</w:t>
            </w:r>
          </w:p>
          <w:tbl>
            <w:tblPr>
              <w:tblStyle w:val="9"/>
              <w:tblW w:w="11400" w:type="dxa"/>
              <w:tblCellSpacing w:w="0" w:type="dxa"/>
              <w:tblInd w:w="0" w:type="dxa"/>
              <w:tblBorders>
                <w:top w:val="single" w:color="CCCCCC" w:sz="6" w:space="0"/>
                <w:left w:val="single" w:color="CCCCCC" w:sz="6" w:space="0"/>
                <w:bottom w:val="single" w:color="CCCCCC" w:sz="6" w:space="0"/>
                <w:right w:val="single" w:color="CCCCCC" w:sz="6" w:space="0"/>
                <w:insideH w:val="none" w:color="auto" w:sz="0" w:space="0"/>
                <w:insideV w:val="none" w:color="auto" w:sz="0" w:space="0"/>
              </w:tblBorders>
              <w:shd w:val="clear" w:color="auto" w:fill="1B2426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4"/>
              <w:gridCol w:w="11056"/>
            </w:tblGrid>
            <w:tr>
              <w:tblPrEx>
                <w:tblBorders>
                  <w:top w:val="single" w:color="CCCCCC" w:sz="6" w:space="0"/>
                  <w:left w:val="single" w:color="CCCCCC" w:sz="6" w:space="0"/>
                  <w:bottom w:val="single" w:color="CCCCCC" w:sz="6" w:space="0"/>
                  <w:right w:val="single" w:color="CCCCCC" w:sz="6" w:space="0"/>
                  <w:insideH w:val="none" w:color="auto" w:sz="0" w:space="0"/>
                  <w:insideV w:val="none" w:color="auto" w:sz="0" w:space="0"/>
                </w:tblBorders>
                <w:shd w:val="clear" w:color="auto" w:fill="1B2426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2" w:hRule="atLeast"/>
                <w:tblCellSpacing w:w="0" w:type="dxa"/>
              </w:trPr>
              <w:tc>
                <w:tcPr>
                  <w:tcW w:w="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1B2426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bottom"/>
                </w:tcPr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spacing w:before="225" w:after="225"/>
                    <w:jc w:val="right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0798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1B2426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bottom"/>
                </w:tcPr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systemctl enable sshd.service</w:t>
                  </w:r>
                </w:p>
              </w:tc>
            </w:tr>
          </w:tbl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5</w:t>
            </w:r>
          </w:p>
          <w:p>
            <w:pPr>
              <w:widowControl/>
              <w:shd w:val="clear" w:color="auto" w:fill="FFFFFF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3886200" cy="457200"/>
                  <wp:effectExtent l="0" t="0" r="0" b="0"/>
                  <wp:docPr id="8" name="图片 8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图5 设置了开机自动启动ssh服务</w:t>
            </w:r>
          </w:p>
          <w:p>
            <w:pPr>
              <w:widowControl/>
              <w:shd w:val="clear" w:color="auto" w:fill="FFFFFF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6、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查看</w:t>
            </w:r>
            <w:r>
              <w:rPr>
                <w:rFonts w:ascii="宋体" w:hAnsi="宋体" w:cs="宋体"/>
                <w:color w:val="C7254E"/>
                <w:kern w:val="0"/>
                <w:sz w:val="22"/>
                <w:szCs w:val="22"/>
                <w:shd w:val="clear" w:color="auto" w:fill="F9F2F4"/>
              </w:rPr>
              <w:t>authorized_keys</w:t>
            </w: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文件的访问权限：</w:t>
            </w:r>
          </w:p>
          <w:tbl>
            <w:tblPr>
              <w:tblStyle w:val="9"/>
              <w:tblW w:w="11759" w:type="dxa"/>
              <w:tblCellSpacing w:w="0" w:type="dxa"/>
              <w:tblInd w:w="0" w:type="dxa"/>
              <w:tblBorders>
                <w:top w:val="single" w:color="CCCCCC" w:sz="6" w:space="0"/>
                <w:left w:val="single" w:color="CCCCCC" w:sz="6" w:space="0"/>
                <w:bottom w:val="single" w:color="CCCCCC" w:sz="6" w:space="0"/>
                <w:right w:val="single" w:color="CCCCCC" w:sz="6" w:space="0"/>
                <w:insideH w:val="none" w:color="auto" w:sz="0" w:space="0"/>
                <w:insideV w:val="none" w:color="auto" w:sz="0" w:space="0"/>
              </w:tblBorders>
              <w:shd w:val="clear" w:color="auto" w:fill="1B2426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7"/>
              <w:gridCol w:w="11412"/>
            </w:tblGrid>
            <w:tr>
              <w:tblPrEx>
                <w:tblBorders>
                  <w:top w:val="single" w:color="CCCCCC" w:sz="6" w:space="0"/>
                  <w:left w:val="single" w:color="CCCCCC" w:sz="6" w:space="0"/>
                  <w:bottom w:val="single" w:color="CCCCCC" w:sz="6" w:space="0"/>
                  <w:right w:val="single" w:color="CCCCCC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1B2426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bottom"/>
                </w:tcPr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spacing w:before="225" w:after="225"/>
                    <w:jc w:val="right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</w:p>
              </w:tc>
              <w:tc>
                <w:tcPr>
                  <w:tcW w:w="11049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1B2426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bottom"/>
                </w:tcPr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$ cd ~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$ chmod</w:t>
                  </w:r>
                  <w:r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 xml:space="preserve">700 .ssh                                                                                                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$ chmod</w:t>
                  </w:r>
                  <w:r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 xml:space="preserve">600 .ssh/*                                                                                              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 xml:space="preserve">$ ls -la .ssh                                                                                                   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total 16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drwx------. 2 root root   58 May 15 00:23 .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dr-xr-x---. 8 root root 4096 May 15 00:26 ..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-rw-------. 1 root root  403 May 15 00:22 authorized_keys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-rw-------. 1 root root 1766 May 15 00:21 id_rsa</w:t>
                  </w:r>
                </w:p>
                <w:p>
                  <w:pPr>
                    <w:widowControl/>
                    <w:pBdr>
                      <w:left w:val="single" w:color="435A5F" w:sz="18" w:space="12"/>
                    </w:pBdr>
                    <w:shd w:val="clear" w:color="auto" w:fill="1B2426"/>
                    <w:jc w:val="left"/>
                    <w:textAlignment w:val="baseline"/>
                    <w:rPr>
                      <w:rFonts w:ascii="Consolas" w:hAnsi="Consolas" w:cs="宋体"/>
                      <w:color w:val="3D464D"/>
                      <w:kern w:val="0"/>
                      <w:sz w:val="24"/>
                    </w:rPr>
                  </w:pPr>
                  <w:r>
                    <w:rPr>
                      <w:rFonts w:ascii="Consolas" w:hAnsi="Consolas" w:cs="宋体"/>
                      <w:color w:val="C7254E"/>
                      <w:kern w:val="0"/>
                      <w:sz w:val="20"/>
                      <w:szCs w:val="20"/>
                      <w:shd w:val="clear" w:color="auto" w:fill="F9F2F4"/>
                    </w:rPr>
                    <w:t>-rw-------. 1 root root  403 May 15 00:21 id_rsa.pub</w:t>
                  </w:r>
                </w:p>
              </w:tc>
            </w:tr>
          </w:tbl>
          <w:p>
            <w:pPr>
              <w:widowControl/>
              <w:shd w:val="clear" w:color="auto" w:fill="FFFFFF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宋体" w:hAnsi="宋体" w:cs="宋体"/>
                <w:color w:val="C7254E"/>
                <w:kern w:val="0"/>
                <w:sz w:val="22"/>
                <w:szCs w:val="22"/>
                <w:shd w:val="clear" w:color="auto" w:fill="F9F2F4"/>
              </w:rPr>
              <w:t>authorized_keys</w:t>
            </w: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文件存储的是客户端的公共密钥。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6</w:t>
            </w:r>
          </w:p>
          <w:p>
            <w:pPr>
              <w:outlineLvl w:val="0"/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8"/>
                <w:lang w:eastAsia="zh-CN"/>
              </w:rPr>
              <w:drawing>
                <wp:inline distT="0" distB="0" distL="114300" distR="114300">
                  <wp:extent cx="5270500" cy="2646045"/>
                  <wp:effectExtent l="0" t="0" r="2540" b="5715"/>
                  <wp:docPr id="9" name="图片 9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图6 给.ssh文件夹给了权限700，给了.ssh文件夹下的所有文件或目录权限600，然后查看了authorized_keys的文件权限</w:t>
            </w:r>
          </w:p>
          <w:p>
            <w:pPr>
              <w:widowControl/>
              <w:shd w:val="clear" w:color="auto" w:fill="FFFFFF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7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、修改/etc/pam.d/login文件增加下面一行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auth required pam_succeed_if.so user != root quiet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7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68595" cy="3526790"/>
                  <wp:effectExtent l="0" t="0" r="4445" b="8890"/>
                  <wp:docPr id="10" name="图片 10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52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b w:val="0"/>
                <w:bCs w:val="0"/>
                <w:color w:val="3D464D"/>
                <w:kern w:val="0"/>
                <w:sz w:val="24"/>
                <w:lang w:val="en-US" w:eastAsia="zh-CN"/>
              </w:rPr>
              <w:t xml:space="preserve">图7 </w:t>
            </w:r>
            <w:r>
              <w:rPr>
                <w:rFonts w:hint="eastAsia" w:ascii="Helvetica" w:hAnsi="Helvetica" w:cs="Helvetica"/>
                <w:b w:val="0"/>
                <w:bCs w:val="0"/>
                <w:color w:val="3D464D"/>
                <w:kern w:val="0"/>
                <w:sz w:val="24"/>
              </w:rPr>
              <w:t>/etc/pam.d/login文件增加下面一行</w:t>
            </w:r>
            <w:r>
              <w:rPr>
                <w:rFonts w:hint="eastAsia" w:ascii="Helvetica" w:hAnsi="Helvetica" w:cs="Helvetica"/>
                <w:b w:val="0"/>
                <w:bCs w:val="0"/>
                <w:color w:val="3D464D"/>
                <w:kern w:val="0"/>
                <w:sz w:val="24"/>
                <w:lang w:eastAsia="zh-CN"/>
              </w:rPr>
              <w:t>，auth required pam_succeed_if.so user != root quiet，判断用户是否为 root，如果用户不是 root，则</w:t>
            </w:r>
            <w:r>
              <w:rPr>
                <w:rFonts w:hint="eastAsia" w:ascii="Helvetica" w:hAnsi="Helvetica" w:cs="Helvetica"/>
                <w:b w:val="0"/>
                <w:bCs w:val="0"/>
                <w:color w:val="3D464D"/>
                <w:kern w:val="0"/>
                <w:sz w:val="24"/>
                <w:lang w:val="en-US" w:eastAsia="zh-CN"/>
              </w:rPr>
              <w:t>pam</w:t>
            </w:r>
            <w:r>
              <w:rPr>
                <w:rFonts w:hint="eastAsia" w:ascii="Helvetica" w:hAnsi="Helvetica" w:cs="Helvetica"/>
                <w:b w:val="0"/>
                <w:bCs w:val="0"/>
                <w:color w:val="3D464D"/>
                <w:kern w:val="0"/>
                <w:sz w:val="24"/>
                <w:lang w:eastAsia="zh-CN"/>
              </w:rPr>
              <w:t>返回 “success”，允许继续进行认证流程。如果用户是 root，则</w:t>
            </w:r>
            <w:r>
              <w:rPr>
                <w:rFonts w:hint="eastAsia" w:ascii="Helvetica" w:hAnsi="Helvetica" w:cs="Helvetica"/>
                <w:b w:val="0"/>
                <w:bCs w:val="0"/>
                <w:color w:val="3D464D"/>
                <w:kern w:val="0"/>
                <w:sz w:val="24"/>
                <w:lang w:val="en-US" w:eastAsia="zh-CN"/>
              </w:rPr>
              <w:t>pam</w:t>
            </w:r>
            <w:r>
              <w:rPr>
                <w:rFonts w:hint="eastAsia" w:ascii="Helvetica" w:hAnsi="Helvetica" w:cs="Helvetica"/>
                <w:b w:val="0"/>
                <w:bCs w:val="0"/>
                <w:color w:val="3D464D"/>
                <w:kern w:val="0"/>
                <w:sz w:val="24"/>
                <w:lang w:eastAsia="zh-CN"/>
              </w:rPr>
              <w:t>返回 “ignore”，跳过该模块，并拒绝用户登录。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8、禁止root远程ssh登录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修改/etc/ssh/sshd_config文件，将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#PermitRootLogin yes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修改为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PermitRootLogin no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8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1770" cy="4234815"/>
                  <wp:effectExtent l="0" t="0" r="1270" b="1905"/>
                  <wp:docPr id="11" name="图片 11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423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图8 修改了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/etc/ssh/sshd_config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文件中的</w:t>
            </w: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PermitRootLogin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 xml:space="preserve"> yse为no，禁止root远程ssh登录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ascii="Helvetica" w:hAnsi="Helvetica" w:cs="Helvetica"/>
                <w:color w:val="3D464D"/>
                <w:kern w:val="0"/>
                <w:sz w:val="24"/>
              </w:rPr>
              <w:t>9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、通过防火墙完成以下任务，截图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1）尝试在windows下ssh连接你的linux主机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9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0500" cy="2811145"/>
                  <wp:effectExtent l="0" t="0" r="2540" b="8255"/>
                  <wp:docPr id="12" name="图片 12" descr="9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9-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1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 xml:space="preserve">图9 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在windows下ssh连接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eastAsia="zh-CN"/>
              </w:rPr>
              <w:t>了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的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centos7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主机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2）永久限制22端口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10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1135" cy="3413760"/>
                  <wp:effectExtent l="0" t="0" r="1905" b="0"/>
                  <wp:docPr id="13" name="图片 13" descr="9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9-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41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图10 使用firewall-cmd --permanent --remove-port=22/tcp命令，永久移除了tcp协议上的22端口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3）重新载入一下防火墙设置，使设置生效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11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4770120" cy="533400"/>
                  <wp:effectExtent l="0" t="0" r="0" b="0"/>
                  <wp:docPr id="14" name="图片 14" descr="9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9-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12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图11 重启防火墙，使刚刚限制的操作生效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4）查看22端口是否生效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12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4495800" cy="563880"/>
                  <wp:effectExtent l="0" t="0" r="0" b="0"/>
                  <wp:docPr id="16" name="图片 16" descr="9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9-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  <w:t>图12 使用firewall-cmd --query-port=22/tcp命令查看22端口是否生效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5）系统打开的所有端口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13</w:t>
            </w:r>
          </w:p>
          <w:p>
            <w:pPr>
              <w:rPr>
                <w:rFonts w:hint="eastAsia" w:eastAsia="宋体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70500" cy="3128645"/>
                  <wp:effectExtent l="0" t="0" r="2540" b="10795"/>
                  <wp:docPr id="17" name="图片 17" descr="9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9-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12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图13 使用netstat -tuln查看了当前系统所有开发的端口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6）尝试在windows下ssh连接你的linux主机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14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0500" cy="2811145"/>
                  <wp:effectExtent l="0" t="0" r="2540" b="8255"/>
                  <wp:docPr id="18" name="图片 18" descr="9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9-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1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eastAsia" w:ascii="Helvetica" w:hAnsi="Helvetica" w:cs="Helvetica"/>
                <w:b w:val="0"/>
                <w:bCs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图14 再次</w:t>
            </w:r>
            <w:r>
              <w:rPr>
                <w:rFonts w:hint="eastAsia" w:ascii="Helvetica" w:hAnsi="Helvetica" w:cs="Helvetica"/>
                <w:b w:val="0"/>
                <w:bCs/>
                <w:color w:val="3D464D"/>
                <w:kern w:val="0"/>
                <w:sz w:val="24"/>
              </w:rPr>
              <w:t>在windows下ssh连接</w:t>
            </w:r>
            <w:r>
              <w:rPr>
                <w:rFonts w:hint="eastAsia" w:ascii="Helvetica" w:hAnsi="Helvetica" w:cs="Helvetica"/>
                <w:b w:val="0"/>
                <w:bCs/>
                <w:color w:val="3D464D"/>
                <w:kern w:val="0"/>
                <w:sz w:val="24"/>
                <w:lang w:eastAsia="zh-CN"/>
              </w:rPr>
              <w:t>了</w:t>
            </w:r>
            <w:r>
              <w:rPr>
                <w:rFonts w:hint="eastAsia" w:ascii="Helvetica" w:hAnsi="Helvetica" w:cs="Helvetica"/>
                <w:b w:val="0"/>
                <w:bCs/>
                <w:color w:val="3D464D"/>
                <w:kern w:val="0"/>
                <w:sz w:val="24"/>
              </w:rPr>
              <w:t>的</w:t>
            </w:r>
            <w:r>
              <w:rPr>
                <w:rFonts w:hint="eastAsia" w:ascii="Helvetica" w:hAnsi="Helvetica" w:cs="Helvetica"/>
                <w:b w:val="0"/>
                <w:bCs/>
                <w:color w:val="3D464D"/>
                <w:kern w:val="0"/>
                <w:sz w:val="24"/>
                <w:lang w:val="en-US" w:eastAsia="zh-CN"/>
              </w:rPr>
              <w:t>centos7</w:t>
            </w:r>
            <w:r>
              <w:rPr>
                <w:rFonts w:hint="eastAsia" w:ascii="Helvetica" w:hAnsi="Helvetica" w:cs="Helvetica"/>
                <w:b w:val="0"/>
                <w:bCs/>
                <w:color w:val="3D464D"/>
                <w:kern w:val="0"/>
                <w:sz w:val="24"/>
              </w:rPr>
              <w:t>主机</w:t>
            </w:r>
            <w:r>
              <w:rPr>
                <w:rFonts w:hint="eastAsia" w:ascii="Helvetica" w:hAnsi="Helvetica" w:cs="Helvetica"/>
                <w:b w:val="0"/>
                <w:bCs/>
                <w:color w:val="3D464D"/>
                <w:kern w:val="0"/>
                <w:sz w:val="24"/>
                <w:lang w:eastAsia="zh-CN"/>
              </w:rPr>
              <w:t>，</w:t>
            </w:r>
            <w:r>
              <w:rPr>
                <w:rFonts w:hint="eastAsia" w:ascii="Helvetica" w:hAnsi="Helvetica" w:cs="Helvetica"/>
                <w:b w:val="0"/>
                <w:bCs/>
                <w:color w:val="3D464D"/>
                <w:kern w:val="0"/>
                <w:sz w:val="24"/>
                <w:lang w:val="en-US" w:eastAsia="zh-CN"/>
              </w:rPr>
              <w:t>发现不需要繁琐验证只需要用户密码就可以登录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第二部分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参考https://www.zhihu.com/tardis/bd/art/651131215?source_id=1001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1、安装vsftpd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15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3040" cy="2931795"/>
                  <wp:effectExtent l="0" t="0" r="0" b="9525"/>
                  <wp:docPr id="19" name="图片 19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93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图15 安装vsftpd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2、启动vsftpd的服务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16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69230" cy="474980"/>
                  <wp:effectExtent l="0" t="0" r="3810" b="12700"/>
                  <wp:docPr id="20" name="图片 20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7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 xml:space="preserve">图16 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启动vsftpd服务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3、设置开机自动启动vsftpd服务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17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1770" cy="858520"/>
                  <wp:effectExtent l="0" t="0" r="1270" b="10160"/>
                  <wp:docPr id="21" name="图片 21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8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 xml:space="preserve">图17 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设置开机自动启动vsftpd服务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4、查看vsftpd服务状态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18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0500" cy="1475740"/>
                  <wp:effectExtent l="0" t="0" r="2540" b="2540"/>
                  <wp:docPr id="22" name="图片 22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图18 查看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vsftpd服务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处于什么状态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5、备份配置文件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19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68595" cy="472440"/>
                  <wp:effectExtent l="0" t="0" r="4445" b="0"/>
                  <wp:docPr id="23" name="图片 23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图19 复制vsftpd配置文件到/home/jy下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6、配置vsftpd，不允许匿名登录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0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4925060" cy="809625"/>
                  <wp:effectExtent l="0" t="0" r="12700" b="13335"/>
                  <wp:docPr id="24" name="图片 24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 xml:space="preserve">图20 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配置vsftpd，不允许匿名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用户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登录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ftp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7、允许Ubuntu的本地用户登录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21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4953000" cy="579120"/>
                  <wp:effectExtent l="0" t="0" r="0" b="0"/>
                  <wp:docPr id="25" name="图片 25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图21 允许centos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的本地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的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用户登录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访问ftp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8、设置ftp用户的主目录为/home/&lt;你的登录名&gt;/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22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3040" cy="815340"/>
                  <wp:effectExtent l="0" t="0" r="0" b="7620"/>
                  <wp:docPr id="26" name="图片 26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81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图22 创建了一个本地用户ftp3，用户的目录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23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default" w:ascii="Helvetica" w:hAnsi="Helvetica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default" w:ascii="Helvetica" w:hAnsi="Helvetica" w:cs="Helvetica"/>
                <w:color w:val="3D464D"/>
                <w:kern w:val="0"/>
                <w:sz w:val="24"/>
                <w:lang w:val="en-US" w:eastAsia="zh-CN"/>
              </w:rPr>
              <w:drawing>
                <wp:inline distT="0" distB="0" distL="114300" distR="114300">
                  <wp:extent cx="5270500" cy="1687830"/>
                  <wp:effectExtent l="0" t="0" r="2540" b="3810"/>
                  <wp:docPr id="27" name="图片 27" descr="8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8-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default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>图23 在windows命令提示窗口使用刚刚创建的本地用户访问ftp，验证ftp用户的主目录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9、允许对文件系统进行更改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24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</w:pPr>
            <w:r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5270500" cy="457200"/>
                  <wp:effectExtent l="0" t="0" r="2540" b="0"/>
                  <wp:docPr id="28" name="图片 28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before="225" w:after="225"/>
              <w:ind w:firstLine="480" w:firstLineChars="200"/>
              <w:jc w:val="left"/>
              <w:rPr>
                <w:rFonts w:hint="eastAsia" w:ascii="Helvetica" w:hAnsi="Helvetica" w:eastAsia="宋体" w:cs="Helvetica"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val="en-US" w:eastAsia="zh-CN"/>
              </w:rPr>
              <w:t xml:space="preserve">图24 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配置vsftpd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eastAsia="zh-CN"/>
              </w:rPr>
              <w:t>，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允许对文件系统进行更改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eastAsia" w:ascii="Helvetica" w:hAnsi="Helvetica" w:cs="Helvetica"/>
                <w:color w:val="3D464D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10、不允许匿名用户创建目录文件,不允许匿名用户删除文件，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25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rFonts w:hint="default" w:ascii="Helvetica" w:hAnsi="Helvetica" w:cs="Helvetica"/>
                <w:b w:val="0"/>
                <w:bCs/>
                <w:color w:val="3D464D"/>
                <w:kern w:val="0"/>
                <w:sz w:val="24"/>
                <w:lang w:val="en-US" w:eastAsia="zh-CN"/>
              </w:rPr>
            </w:pPr>
            <w:r>
              <w:rPr>
                <w:rFonts w:hint="default" w:ascii="Helvetica" w:hAnsi="Helvetica" w:cs="Helvetica"/>
                <w:b w:val="0"/>
                <w:bCs/>
                <w:color w:val="3D464D"/>
                <w:kern w:val="0"/>
                <w:sz w:val="24"/>
                <w:lang w:val="en-US" w:eastAsia="zh-CN"/>
              </w:rPr>
              <w:drawing>
                <wp:inline distT="0" distB="0" distL="114300" distR="114300">
                  <wp:extent cx="5057775" cy="944880"/>
                  <wp:effectExtent l="0" t="0" r="1905" b="0"/>
                  <wp:docPr id="29" name="图片 29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图25 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配置vsftpd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  <w:lang w:eastAsia="zh-CN"/>
              </w:rPr>
              <w:t>，</w:t>
            </w:r>
            <w:r>
              <w:rPr>
                <w:rFonts w:hint="eastAsia" w:ascii="Helvetica" w:hAnsi="Helvetica" w:cs="Helvetica"/>
                <w:color w:val="3D464D"/>
                <w:kern w:val="0"/>
                <w:sz w:val="24"/>
              </w:rPr>
              <w:t>不允许匿名用户创建目录文件,不允许匿名用户删除文件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三</w:t>
            </w:r>
            <w:r>
              <w:rPr>
                <w:rFonts w:hint="eastAsia"/>
                <w:b/>
                <w:bCs/>
                <w:sz w:val="28"/>
                <w:szCs w:val="28"/>
              </w:rPr>
              <w:t>部分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安装dhcp服务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26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9230" cy="2773680"/>
                  <wp:effectExtent l="0" t="0" r="3810" b="0"/>
                  <wp:docPr id="30" name="图片 30" descr="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2-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77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图26 下载安装了dhcp服务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下载完成之后，关闭虚拟机，将网络模式设置为仅主机连接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27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4310" cy="2329815"/>
                  <wp:effectExtent l="0" t="0" r="13970" b="1905"/>
                  <wp:docPr id="32" name="图片 32" descr="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2-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2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图27 将虚拟机网络模式设置为仅主机连接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取消使用本地DHCP服务将IP地址分配给虚拟机的选项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28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770" cy="1940560"/>
                  <wp:effectExtent l="0" t="0" r="1270" b="10160"/>
                  <wp:docPr id="33" name="图片 33" descr="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2-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图28 打开虚拟网络编辑器，点击更改设置。将使用本地DHCP服务将IP地址分配给虚拟机的选项取消掉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29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770" cy="1990090"/>
                  <wp:effectExtent l="0" t="0" r="1270" b="6350"/>
                  <wp:docPr id="35" name="图片 35" descr="2-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2-3-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99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图29 打开虚拟机，查看IP，此时虚拟机是没有被分配到IP的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为虚拟机配置IP、子网掩码和网关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0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2405" cy="3260090"/>
                  <wp:effectExtent l="0" t="0" r="635" b="1270"/>
                  <wp:docPr id="36" name="图片 36" descr="2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2-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26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图30 为虚拟机配置IP、子网掩码和网关，将BOOTPROTO改为static 静态模式，IP需要和仅主机模式在同一个网段内</w:t>
            </w:r>
          </w:p>
          <w:p>
            <w:pPr>
              <w:numPr>
                <w:ilvl w:val="0"/>
                <w:numId w:val="4"/>
              </w:numPr>
              <w:spacing w:line="360" w:lineRule="auto"/>
              <w:ind w:left="0" w:leftChars="0" w:firstLine="0" w:firstLine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重启网络服务，查看设置的IP信息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31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770" cy="2407920"/>
                  <wp:effectExtent l="0" t="0" r="1270" b="0"/>
                  <wp:docPr id="37" name="图片 37" descr="2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2-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图31 重启网络服务，查看IP信息为自己设置的ip</w:t>
            </w:r>
          </w:p>
          <w:p>
            <w:pPr>
              <w:numPr>
                <w:ilvl w:val="0"/>
                <w:numId w:val="4"/>
              </w:numPr>
              <w:spacing w:line="360" w:lineRule="auto"/>
              <w:ind w:left="0" w:leftChars="0" w:firstLine="0" w:firstLineChars="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配置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子网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定义 IP 地址池范围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32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9865" cy="3095625"/>
                  <wp:effectExtent l="0" t="0" r="3175" b="13335"/>
                  <wp:docPr id="38" name="图片 38" descr="2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2-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图32 配置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子网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定义 IP 地址池范围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为1-50</w:t>
            </w:r>
          </w:p>
          <w:p>
            <w:pPr>
              <w:numPr>
                <w:ilvl w:val="0"/>
                <w:numId w:val="4"/>
              </w:numPr>
              <w:spacing w:line="360" w:lineRule="auto"/>
              <w:ind w:left="0" w:leftChars="0" w:firstLine="0" w:firstLineChars="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在另一台虚拟机中验证DHCP服务器部署是否成功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33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135" cy="3416935"/>
                  <wp:effectExtent l="0" t="0" r="1905" b="12065"/>
                  <wp:docPr id="39" name="图片 39" descr="2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2-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41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图33 在另一台虚拟机中查看IP信息为服务端划分的IP 192.168.159.1~192.168.159.50范围内</w:t>
            </w:r>
          </w:p>
          <w:p>
            <w:pPr>
              <w:widowControl/>
              <w:shd w:val="clear" w:color="auto" w:fill="FFFFFF"/>
              <w:spacing w:before="225" w:after="225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/>
                <w:b/>
                <w:bCs/>
                <w:sz w:val="28"/>
                <w:szCs w:val="28"/>
              </w:rPr>
              <w:t>部分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1、安装tomcat环境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34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271770" cy="2301875"/>
                  <wp:effectExtent l="0" t="0" r="1270" b="14605"/>
                  <wp:docPr id="41" name="图片 41" descr="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4-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图34 下载安装tomcat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2、查看是否安装成功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35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270500" cy="514985"/>
                  <wp:effectExtent l="0" t="0" r="2540" b="3175"/>
                  <wp:docPr id="42" name="图片 42" descr="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4-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图35 查看是否安装了tomcat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3、配置tomcat环境变量</w:t>
            </w:r>
          </w:p>
          <w:p>
            <w:pPr>
              <w:pStyle w:val="4"/>
              <w:widowControl/>
              <w:shd w:val="clear" w:color="auto" w:fill="FFFFFF"/>
              <w:spacing w:before="225" w:after="225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36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271135" cy="1980565"/>
                  <wp:effectExtent l="0" t="0" r="1905" b="635"/>
                  <wp:docPr id="43" name="图片 43" descr="4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4-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98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图36 添加环境变量，Tomcat服务器的基本目录和安装目录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使配置文件生效，查看是否生效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黑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rFonts w:hint="eastAsia"/>
                <w:b/>
                <w:bCs/>
                <w:lang w:val="en-US" w:eastAsia="zh-CN"/>
              </w:rPr>
              <w:t>37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924300" cy="320040"/>
                  <wp:effectExtent l="0" t="0" r="7620" b="0"/>
                  <wp:docPr id="44" name="图片 44" descr="4-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4-4-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图37 使profile配置文件生效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黑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rFonts w:hint="eastAsia"/>
                <w:b/>
                <w:bCs/>
                <w:lang w:val="en-US" w:eastAsia="zh-CN"/>
              </w:rPr>
              <w:t>38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556760" cy="701040"/>
                  <wp:effectExtent l="0" t="0" r="0" b="0"/>
                  <wp:docPr id="45" name="图片 45" descr="4-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4-4-2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76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图38 查看添加的环境变量是否生效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="0" w:leftChars="0" w:firstLine="0" w:firstLine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永久开放 8080 端口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黑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rFonts w:hint="eastAsia"/>
                <w:b/>
                <w:bCs/>
                <w:lang w:val="en-US" w:eastAsia="zh-CN"/>
              </w:rPr>
              <w:t>39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135" cy="429260"/>
                  <wp:effectExtent l="0" t="0" r="1905" b="12700"/>
                  <wp:docPr id="46" name="图片 46" descr="4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4-5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图39 永久开发了tcp协议中的8080端口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="0" w:leftChars="0" w:firstLine="0" w:firstLine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安装 tomcat 管理包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黑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rFonts w:hint="eastAsia"/>
                <w:b/>
                <w:bCs/>
                <w:lang w:val="en-US" w:eastAsia="zh-CN"/>
              </w:rPr>
              <w:t>40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2405" cy="2383790"/>
                  <wp:effectExtent l="0" t="0" r="635" b="8890"/>
                  <wp:docPr id="47" name="图片 47" descr="4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4-6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图40 下载安装了tomcat管理包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="0" w:leftChars="0" w:firstLine="0" w:firstLine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配置 Tomcat Web 管理界面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eastAsia" w:ascii="宋体" w:hAnsi="宋体" w:eastAsia="黑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770" cy="4131945"/>
                  <wp:effectExtent l="0" t="0" r="1270" b="13335"/>
                  <wp:docPr id="48" name="图片 48" descr="4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4-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图41 新增访问 manager-gui 和 admin-gui 的管理账号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="0" w:leftChars="0" w:firstLine="0" w:firstLine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在浏览器验证tomcat 页面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ind w:leftChars="0"/>
              <w:jc w:val="center"/>
              <w:rPr>
                <w:rFonts w:hint="default" w:ascii="宋体" w:hAnsi="宋体" w:eastAsia="黑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rFonts w:hint="eastAsia"/>
                <w:b/>
                <w:bCs/>
                <w:lang w:val="en-US" w:eastAsia="zh-CN"/>
              </w:rPr>
              <w:t>42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2880" cy="2334260"/>
                  <wp:effectExtent l="0" t="0" r="10160" b="12700"/>
                  <wp:docPr id="49" name="图片 49" descr="4-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4-8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33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图42 在浏览器访问到Tomcat 界面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黑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rFonts w:hint="eastAsia"/>
                <w:b/>
                <w:bCs/>
                <w:lang w:val="en-US" w:eastAsia="zh-CN"/>
              </w:rPr>
              <w:t>43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2880" cy="2296160"/>
                  <wp:effectExtent l="0" t="0" r="10160" b="5080"/>
                  <wp:docPr id="50" name="图片 50" descr="4-8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4-8-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29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图43 使用上面设置的账号和密码登录到tomcat Web 管理界面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通过本次实验，明白了SSH是远程登录服务器的重要工具，安装过程相对简单。启动SSH服务后，可以使用SSH客户端连接到服务器进行远程操作。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DHCP用于自动分配IP地址和其他网络配置信息给客户端设备。编辑DHCP配置文件时，需要了解IP地址范围、子网掩码、网关等网络配置信息。启动DHCP服务后，客户端设备可以通过DHCP获取IP地址和网络配置信息。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07133E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7133E"/>
                <w:sz w:val="24"/>
                <w:szCs w:val="24"/>
              </w:rPr>
              <w:t>vsftpd是一个安全的文件传输协议服务器，用于提供FTP服务。编辑vsftpd配置文件时，可以启用匿名访问或限制用户访问。启动vsftpd服务后，可以使用FTP客户端连接到服务器进行文件传输。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right="0" w:rightChars="0" w:firstLine="480" w:firstLineChars="20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7133E"/>
                <w:sz w:val="24"/>
                <w:szCs w:val="24"/>
              </w:rPr>
              <w:t>Tomcat是一个流行的Java Web应用服务器，用于部署和运行Web应用程序。启动Tomcat服务后，可以将Web应用程序部署到Tomcat中进行运行。</w:t>
            </w: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125BC8C"/>
    <w:multiLevelType w:val="singleLevel"/>
    <w:tmpl w:val="B125BC8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5242147"/>
    <w:multiLevelType w:val="singleLevel"/>
    <w:tmpl w:val="B524214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CCC7329"/>
    <w:multiLevelType w:val="singleLevel"/>
    <w:tmpl w:val="FCCC732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5B26881"/>
    <w:multiLevelType w:val="singleLevel"/>
    <w:tmpl w:val="15B26881"/>
    <w:lvl w:ilvl="0" w:tentative="0">
      <w:start w:val="4"/>
      <w:numFmt w:val="decimal"/>
      <w:suff w:val="nothing"/>
      <w:lvlText w:val="%1、"/>
      <w:lvlJc w:val="left"/>
    </w:lvl>
  </w:abstractNum>
  <w:abstractNum w:abstractNumId="4">
    <w:nsid w:val="49306545"/>
    <w:multiLevelType w:val="singleLevel"/>
    <w:tmpl w:val="49306545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5BB2CA3"/>
    <w:rsid w:val="079A7B42"/>
    <w:rsid w:val="07C65A24"/>
    <w:rsid w:val="09CF645E"/>
    <w:rsid w:val="0ABB1A13"/>
    <w:rsid w:val="0B103659"/>
    <w:rsid w:val="0B310694"/>
    <w:rsid w:val="0B896049"/>
    <w:rsid w:val="10024E42"/>
    <w:rsid w:val="10056E44"/>
    <w:rsid w:val="128635CA"/>
    <w:rsid w:val="15CE12C0"/>
    <w:rsid w:val="18B67184"/>
    <w:rsid w:val="1B1D2058"/>
    <w:rsid w:val="1EF46030"/>
    <w:rsid w:val="201E5742"/>
    <w:rsid w:val="206332CC"/>
    <w:rsid w:val="20CF6852"/>
    <w:rsid w:val="22FC39CB"/>
    <w:rsid w:val="25F1329C"/>
    <w:rsid w:val="26232DDE"/>
    <w:rsid w:val="27156CF9"/>
    <w:rsid w:val="279E49F8"/>
    <w:rsid w:val="2F0D138E"/>
    <w:rsid w:val="33841B62"/>
    <w:rsid w:val="33F05382"/>
    <w:rsid w:val="353E12C6"/>
    <w:rsid w:val="36BE7C7E"/>
    <w:rsid w:val="39C44A9E"/>
    <w:rsid w:val="3B4957EE"/>
    <w:rsid w:val="3BB25E94"/>
    <w:rsid w:val="42465E0D"/>
    <w:rsid w:val="47B322D4"/>
    <w:rsid w:val="48036C59"/>
    <w:rsid w:val="4DB77DFC"/>
    <w:rsid w:val="52437ED9"/>
    <w:rsid w:val="529B6B62"/>
    <w:rsid w:val="57DB1C05"/>
    <w:rsid w:val="582044E6"/>
    <w:rsid w:val="61B822FB"/>
    <w:rsid w:val="698C68D3"/>
    <w:rsid w:val="6C2067BD"/>
    <w:rsid w:val="6D0B2983"/>
    <w:rsid w:val="6D6E183F"/>
    <w:rsid w:val="6DBC2F5E"/>
    <w:rsid w:val="6F6911BC"/>
    <w:rsid w:val="721C732B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annotation text"/>
    <w:basedOn w:val="1"/>
    <w:link w:val="15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5">
    <w:name w:val="批注文字 字符1"/>
    <w:link w:val="5"/>
    <w:qFormat/>
    <w:uiPriority w:val="0"/>
    <w:rPr>
      <w:sz w:val="32"/>
      <w:szCs w:val="32"/>
    </w:rPr>
  </w:style>
  <w:style w:type="character" w:customStyle="1" w:styleId="16">
    <w:name w:val="批注文字 字符"/>
    <w:basedOn w:val="10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17">
    <w:name w:val="批注文字 Char"/>
    <w:qFormat/>
    <w:uiPriority w:val="0"/>
    <w:rPr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142</Words>
  <Characters>812</Characters>
  <Lines>6</Lines>
  <Paragraphs>1</Paragraphs>
  <TotalTime>17</TotalTime>
  <ScaleCrop>false</ScaleCrop>
  <LinksUpToDate>false</LinksUpToDate>
  <CharactersWithSpaces>953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2023-12-08T09:32:08Z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