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0"/>
        <w:tblpPr w:leftFromText="180" w:rightFromText="180" w:vertAnchor="text" w:horzAnchor="page" w:tblpX="1848" w:tblpY="46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2160"/>
        <w:gridCol w:w="1376"/>
        <w:gridCol w:w="34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3" w:hRule="atLeast"/>
        </w:trPr>
        <w:tc>
          <w:tcPr>
            <w:tcW w:w="1368" w:type="dxa"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实验项目</w:t>
            </w:r>
          </w:p>
        </w:tc>
        <w:tc>
          <w:tcPr>
            <w:tcW w:w="7020" w:type="dxa"/>
            <w:gridSpan w:val="3"/>
            <w:vAlign w:val="center"/>
          </w:tcPr>
          <w:p>
            <w:pPr>
              <w:pStyle w:val="2"/>
              <w:jc w:val="center"/>
              <w:rPr>
                <w:rFonts w:ascii="宋体" w:hAnsi="宋体" w:eastAsia="宋体" w:cs="宋体"/>
                <w:color w:val="008000"/>
                <w:szCs w:val="24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2"/>
                <w:szCs w:val="24"/>
              </w:rPr>
              <w:t>实验二 创建和管理数据表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1368" w:type="dxa"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实验时间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hint="default" w:ascii="宋体" w:hAnsi="宋体" w:cs="宋体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2023年10月13日</w:t>
            </w:r>
          </w:p>
        </w:tc>
        <w:tc>
          <w:tcPr>
            <w:tcW w:w="1376" w:type="dxa"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实验地点</w:t>
            </w:r>
          </w:p>
        </w:tc>
        <w:tc>
          <w:tcPr>
            <w:tcW w:w="3484" w:type="dxa"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电子工艺实训基地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7" w:hRule="atLeast"/>
        </w:trPr>
        <w:tc>
          <w:tcPr>
            <w:tcW w:w="8388" w:type="dxa"/>
            <w:gridSpan w:val="4"/>
          </w:tcPr>
          <w:p>
            <w:pPr>
              <w:spacing w:before="312" w:beforeLines="100" w:after="156" w:afterLines="50" w:line="360" w:lineRule="auto"/>
              <w:rPr>
                <w:b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sz w:val="24"/>
                <w:szCs w:val="24"/>
              </w:rPr>
              <w:t>一、实验目的</w:t>
            </w:r>
          </w:p>
          <w:p>
            <w:pPr>
              <w:spacing w:line="500" w:lineRule="exact"/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1.了解数据表结构及使用特点。</w:t>
            </w:r>
          </w:p>
          <w:p>
            <w:pPr>
              <w:spacing w:line="500" w:lineRule="exact"/>
              <w:ind w:firstLine="480" w:firstLineChars="200"/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2.熟练掌握使用 Management Stuio 界面方式管理数据表数据。</w:t>
            </w:r>
          </w:p>
          <w:p>
            <w:pPr>
              <w:spacing w:line="500" w:lineRule="exact"/>
              <w:ind w:firstLine="480" w:firstLineChars="200"/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3.熟练掌握使用 T-SQL 语句管理数据表数据。</w:t>
            </w:r>
          </w:p>
          <w:p>
            <w:pPr>
              <w:spacing w:before="312" w:beforeLines="100" w:after="156" w:afterLines="50" w:line="360" w:lineRule="auto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sz w:val="24"/>
                <w:szCs w:val="24"/>
              </w:rPr>
              <w:t>二、实验环境</w:t>
            </w:r>
          </w:p>
          <w:p>
            <w:pPr>
              <w:pStyle w:val="4"/>
              <w:spacing w:line="500" w:lineRule="exact"/>
              <w:ind w:firstLine="480" w:firstLineChars="200"/>
              <w:rPr>
                <w:rFonts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安装有</w:t>
            </w:r>
            <w:r>
              <w:rPr>
                <w:rFonts w:hint="eastAsia"/>
                <w:sz w:val="24"/>
              </w:rPr>
              <w:t>SQL Server 2008</w:t>
            </w:r>
            <w:r>
              <w:rPr>
                <w:rFonts w:hint="eastAsia" w:ascii="宋体" w:hAnsi="宋体" w:cs="宋体"/>
                <w:bCs/>
                <w:sz w:val="24"/>
                <w:szCs w:val="24"/>
              </w:rPr>
              <w:t>的计算机。</w:t>
            </w:r>
          </w:p>
          <w:p>
            <w:pPr>
              <w:spacing w:before="312" w:beforeLines="100" w:after="156" w:afterLines="50" w:line="360" w:lineRule="auto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sz w:val="24"/>
                <w:szCs w:val="24"/>
              </w:rPr>
              <w:t>三、实验内容</w:t>
            </w:r>
          </w:p>
          <w:p>
            <w:pPr>
              <w:spacing w:line="500" w:lineRule="exact"/>
              <w:ind w:firstLine="480" w:firstLineChars="20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1.使用 Management Stuio 界面方式创建及管理数据表。</w:t>
            </w:r>
          </w:p>
          <w:p>
            <w:pPr>
              <w:spacing w:line="500" w:lineRule="exact"/>
              <w:ind w:firstLine="480" w:firstLineChars="20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2.使用 T-SQL 语句创建及编辑数据表。</w:t>
            </w:r>
          </w:p>
          <w:p>
            <w:pPr>
              <w:spacing w:before="312" w:beforeLines="100" w:after="156" w:afterLines="50" w:line="360" w:lineRule="auto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sz w:val="24"/>
                <w:szCs w:val="24"/>
              </w:rPr>
              <w:t>四、实验步骤</w:t>
            </w:r>
          </w:p>
          <w:p>
            <w:pPr>
              <w:spacing w:line="360" w:lineRule="auto"/>
              <w:ind w:firstLine="480" w:firstLineChars="2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实验1：使用 SQL Server Management Studio输入数据，在“对象资源管理器”中，依次展开“数据库”-“数据库名”-“表”-“数据表名”，在要输入数据的数据表，点击右键，在弹出的快捷菜单中选择“编辑前200行”命令，出现 SQL Server Management Studio输入和修改数据界面。（写出利用 T-SQL 语句实现的代码，保存用两种方法实现的操作过程及结果的截图）</w:t>
            </w:r>
          </w:p>
          <w:p>
            <w:pPr>
              <w:spacing w:line="500" w:lineRule="exact"/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输入所在班级的学生信息（例如专升本电信2</w:t>
            </w:r>
            <w:r>
              <w:rPr>
                <w:rFonts w:ascii="宋体" w:hAnsi="宋体" w:eastAsia="宋体" w:cs="宋体"/>
                <w:sz w:val="24"/>
                <w:szCs w:val="24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班），要求包含学号、姓名、性别、年龄、班级、电话、政治面貌、班级职务、住宿地址等字段。</w:t>
            </w:r>
          </w:p>
          <w:p>
            <w:pPr>
              <w:pStyle w:val="3"/>
              <w:spacing w:line="24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fldChar w:fldCharType="begin"/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1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fldChar w:fldCharType="end"/>
            </w:r>
          </w:p>
          <w:p>
            <w:pPr>
              <w:spacing w:line="240" w:lineRule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179060" cy="3368040"/>
                  <wp:effectExtent l="0" t="0" r="2540" b="0"/>
                  <wp:docPr id="1" name="图片 1" descr="1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1-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9060" cy="3368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end"/>
            </w:r>
          </w:p>
          <w:p>
            <w:pPr>
              <w:spacing w:line="240" w:lineRule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186680" cy="3411855"/>
                  <wp:effectExtent l="0" t="0" r="10160" b="1905"/>
                  <wp:docPr id="3" name="图片 3" descr="1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1-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6680" cy="341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图一、图二 分别使用图形化界面和T-SQL语句在创建的学生表中输入了班级的学生信息</w:t>
            </w:r>
          </w:p>
          <w:p>
            <w:pPr>
              <w:spacing w:line="500" w:lineRule="exact"/>
              <w:ind w:firstLine="480" w:firstLineChars="2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实验2：使用T-SQL语句向课程信息数据表中，添加课程信息。</w:t>
            </w:r>
          </w:p>
          <w:tbl>
            <w:tblPr>
              <w:tblStyle w:val="10"/>
              <w:tblW w:w="4104" w:type="dxa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84"/>
              <w:gridCol w:w="2380"/>
              <w:gridCol w:w="640"/>
            </w:tblGrid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08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jc w:val="left"/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  <w:t>课程号</w:t>
                  </w:r>
                </w:p>
              </w:tc>
              <w:tc>
                <w:tcPr>
                  <w:tcW w:w="2380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rPr>
                      <w:rFonts w:ascii="宋体" w:hAnsi="宋体" w:eastAsia="宋体" w:cs="宋体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kern w:val="0"/>
                      <w:sz w:val="20"/>
                      <w:szCs w:val="20"/>
                    </w:rPr>
                    <w:t>课程名</w:t>
                  </w:r>
                </w:p>
              </w:tc>
              <w:tc>
                <w:tcPr>
                  <w:tcW w:w="640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jc w:val="center"/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  <w:t>学分</w:t>
                  </w: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084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jc w:val="left"/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  <w:t>1805521</w:t>
                  </w:r>
                </w:p>
              </w:tc>
              <w:tc>
                <w:tcPr>
                  <w:tcW w:w="2380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rPr>
                      <w:rFonts w:ascii="宋体" w:hAnsi="宋体" w:eastAsia="宋体" w:cs="宋体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kern w:val="0"/>
                      <w:sz w:val="20"/>
                      <w:szCs w:val="20"/>
                    </w:rPr>
                    <w:t>C 语言程序设计</w:t>
                  </w:r>
                </w:p>
              </w:tc>
              <w:tc>
                <w:tcPr>
                  <w:tcW w:w="640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jc w:val="center"/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  <w:t>3</w:t>
                  </w: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084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jc w:val="left"/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  <w:t>1805522</w:t>
                  </w:r>
                </w:p>
              </w:tc>
              <w:tc>
                <w:tcPr>
                  <w:tcW w:w="2380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rPr>
                      <w:rFonts w:ascii="宋体" w:hAnsi="宋体" w:eastAsia="宋体" w:cs="宋体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kern w:val="0"/>
                      <w:sz w:val="20"/>
                      <w:szCs w:val="20"/>
                    </w:rPr>
                    <w:t>数据库应用</w:t>
                  </w:r>
                </w:p>
              </w:tc>
              <w:tc>
                <w:tcPr>
                  <w:tcW w:w="640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jc w:val="center"/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  <w:t>3</w:t>
                  </w: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084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jc w:val="left"/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  <w:t>1805523</w:t>
                  </w:r>
                </w:p>
              </w:tc>
              <w:tc>
                <w:tcPr>
                  <w:tcW w:w="2380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rPr>
                      <w:rFonts w:ascii="宋体" w:hAnsi="宋体" w:eastAsia="宋体" w:cs="宋体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kern w:val="0"/>
                      <w:sz w:val="20"/>
                      <w:szCs w:val="20"/>
                    </w:rPr>
                    <w:t>电路分析</w:t>
                  </w:r>
                </w:p>
              </w:tc>
              <w:tc>
                <w:tcPr>
                  <w:tcW w:w="640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jc w:val="center"/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  <w:t>3</w:t>
                  </w: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084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jc w:val="left"/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  <w:t>1805524</w:t>
                  </w:r>
                </w:p>
              </w:tc>
              <w:tc>
                <w:tcPr>
                  <w:tcW w:w="2380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rPr>
                      <w:rFonts w:ascii="宋体" w:hAnsi="宋体" w:eastAsia="宋体" w:cs="宋体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kern w:val="0"/>
                      <w:sz w:val="20"/>
                      <w:szCs w:val="20"/>
                    </w:rPr>
                    <w:t>模拟电子技术</w:t>
                  </w:r>
                </w:p>
              </w:tc>
              <w:tc>
                <w:tcPr>
                  <w:tcW w:w="640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jc w:val="center"/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  <w:t>3</w:t>
                  </w: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084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jc w:val="left"/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  <w:t>1805621</w:t>
                  </w:r>
                </w:p>
              </w:tc>
              <w:tc>
                <w:tcPr>
                  <w:tcW w:w="2380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rPr>
                      <w:rFonts w:ascii="宋体" w:hAnsi="宋体" w:eastAsia="宋体" w:cs="宋体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kern w:val="0"/>
                      <w:sz w:val="20"/>
                      <w:szCs w:val="20"/>
                    </w:rPr>
                    <w:t>数字电子技术与 EDA</w:t>
                  </w:r>
                </w:p>
              </w:tc>
              <w:tc>
                <w:tcPr>
                  <w:tcW w:w="640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jc w:val="center"/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  <w:t>3</w:t>
                  </w: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084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jc w:val="left"/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  <w:t>1805622</w:t>
                  </w:r>
                </w:p>
              </w:tc>
              <w:tc>
                <w:tcPr>
                  <w:tcW w:w="2380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rPr>
                      <w:rFonts w:ascii="宋体" w:hAnsi="宋体" w:eastAsia="宋体" w:cs="宋体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kern w:val="0"/>
                      <w:sz w:val="20"/>
                      <w:szCs w:val="20"/>
                    </w:rPr>
                    <w:t>信号与系统</w:t>
                  </w:r>
                </w:p>
              </w:tc>
              <w:tc>
                <w:tcPr>
                  <w:tcW w:w="640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jc w:val="center"/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  <w:t>3</w:t>
                  </w: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084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jc w:val="left"/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  <w:t>1805623</w:t>
                  </w:r>
                </w:p>
              </w:tc>
              <w:tc>
                <w:tcPr>
                  <w:tcW w:w="2380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rPr>
                      <w:rFonts w:ascii="宋体" w:hAnsi="宋体" w:eastAsia="宋体" w:cs="宋体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kern w:val="0"/>
                      <w:sz w:val="20"/>
                      <w:szCs w:val="20"/>
                    </w:rPr>
                    <w:t>面向对象程序设计</w:t>
                  </w:r>
                </w:p>
              </w:tc>
              <w:tc>
                <w:tcPr>
                  <w:tcW w:w="640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jc w:val="center"/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  <w:t>2</w:t>
                  </w: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084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jc w:val="left"/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  <w:t>1805624</w:t>
                  </w:r>
                </w:p>
              </w:tc>
              <w:tc>
                <w:tcPr>
                  <w:tcW w:w="2380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rPr>
                      <w:rFonts w:ascii="宋体" w:hAnsi="宋体" w:eastAsia="宋体" w:cs="宋体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kern w:val="0"/>
                      <w:sz w:val="20"/>
                      <w:szCs w:val="20"/>
                    </w:rPr>
                    <w:t>数字信号处理</w:t>
                  </w:r>
                </w:p>
              </w:tc>
              <w:tc>
                <w:tcPr>
                  <w:tcW w:w="640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jc w:val="center"/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  <w:t>2</w:t>
                  </w: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084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jc w:val="left"/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  <w:t>1805625</w:t>
                  </w:r>
                </w:p>
              </w:tc>
              <w:tc>
                <w:tcPr>
                  <w:tcW w:w="2380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rPr>
                      <w:rFonts w:ascii="宋体" w:hAnsi="宋体" w:eastAsia="宋体" w:cs="宋体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kern w:val="0"/>
                      <w:sz w:val="20"/>
                      <w:szCs w:val="20"/>
                    </w:rPr>
                    <w:t>单片机原理与接口技术</w:t>
                  </w:r>
                </w:p>
              </w:tc>
              <w:tc>
                <w:tcPr>
                  <w:tcW w:w="640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jc w:val="center"/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  <w:t>2</w:t>
                  </w: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084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jc w:val="left"/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  <w:t>1805626</w:t>
                  </w:r>
                </w:p>
              </w:tc>
              <w:tc>
                <w:tcPr>
                  <w:tcW w:w="2380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rPr>
                      <w:rFonts w:ascii="宋体" w:hAnsi="宋体" w:eastAsia="宋体" w:cs="宋体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kern w:val="0"/>
                      <w:sz w:val="20"/>
                      <w:szCs w:val="20"/>
                    </w:rPr>
                    <w:t>WEB前端开发</w:t>
                  </w:r>
                </w:p>
              </w:tc>
              <w:tc>
                <w:tcPr>
                  <w:tcW w:w="640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jc w:val="center"/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  <w:t>2</w:t>
                  </w: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084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jc w:val="left"/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  <w:t>1805627</w:t>
                  </w:r>
                </w:p>
              </w:tc>
              <w:tc>
                <w:tcPr>
                  <w:tcW w:w="2380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rPr>
                      <w:rFonts w:ascii="宋体" w:hAnsi="宋体" w:eastAsia="宋体" w:cs="宋体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kern w:val="0"/>
                      <w:sz w:val="20"/>
                      <w:szCs w:val="20"/>
                    </w:rPr>
                    <w:t>数据库原理及应用</w:t>
                  </w:r>
                </w:p>
              </w:tc>
              <w:tc>
                <w:tcPr>
                  <w:tcW w:w="640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jc w:val="center"/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  <w:t>2</w:t>
                  </w: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084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jc w:val="left"/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  <w:t>1805628</w:t>
                  </w:r>
                </w:p>
              </w:tc>
              <w:tc>
                <w:tcPr>
                  <w:tcW w:w="2380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rPr>
                      <w:rFonts w:ascii="宋体" w:hAnsi="宋体" w:eastAsia="宋体" w:cs="宋体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kern w:val="0"/>
                      <w:sz w:val="20"/>
                      <w:szCs w:val="20"/>
                    </w:rPr>
                    <w:t>传感器与检测技术</w:t>
                  </w:r>
                </w:p>
              </w:tc>
              <w:tc>
                <w:tcPr>
                  <w:tcW w:w="640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jc w:val="center"/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  <w:t>3</w:t>
                  </w: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084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jc w:val="left"/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  <w:t>1805629</w:t>
                  </w:r>
                </w:p>
              </w:tc>
              <w:tc>
                <w:tcPr>
                  <w:tcW w:w="2380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rPr>
                      <w:rFonts w:ascii="宋体" w:hAnsi="宋体" w:eastAsia="宋体" w:cs="宋体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kern w:val="0"/>
                      <w:sz w:val="20"/>
                      <w:szCs w:val="20"/>
                    </w:rPr>
                    <w:t>嵌入式系统</w:t>
                  </w:r>
                </w:p>
              </w:tc>
              <w:tc>
                <w:tcPr>
                  <w:tcW w:w="640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jc w:val="center"/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  <w:t>3</w:t>
                  </w: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084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jc w:val="left"/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  <w:t>1805630</w:t>
                  </w:r>
                </w:p>
              </w:tc>
              <w:tc>
                <w:tcPr>
                  <w:tcW w:w="2380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rPr>
                      <w:rFonts w:ascii="宋体" w:hAnsi="宋体" w:eastAsia="宋体" w:cs="宋体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kern w:val="0"/>
                      <w:sz w:val="20"/>
                      <w:szCs w:val="20"/>
                    </w:rPr>
                    <w:t>计算机网络应用</w:t>
                  </w:r>
                </w:p>
              </w:tc>
              <w:tc>
                <w:tcPr>
                  <w:tcW w:w="640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jc w:val="center"/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  <w:t>2</w:t>
                  </w: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084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jc w:val="left"/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  <w:t>1805631</w:t>
                  </w:r>
                </w:p>
              </w:tc>
              <w:tc>
                <w:tcPr>
                  <w:tcW w:w="2380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rPr>
                      <w:rFonts w:ascii="宋体" w:hAnsi="宋体" w:eastAsia="宋体" w:cs="宋体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kern w:val="0"/>
                      <w:sz w:val="20"/>
                      <w:szCs w:val="20"/>
                    </w:rPr>
                    <w:t>DSP原理与应用</w:t>
                  </w:r>
                </w:p>
              </w:tc>
              <w:tc>
                <w:tcPr>
                  <w:tcW w:w="640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jc w:val="center"/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  <w:t>2</w:t>
                  </w: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084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jc w:val="left"/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  <w:t>1805632</w:t>
                  </w:r>
                </w:p>
              </w:tc>
              <w:tc>
                <w:tcPr>
                  <w:tcW w:w="2380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rPr>
                      <w:rFonts w:ascii="宋体" w:hAnsi="宋体" w:eastAsia="宋体" w:cs="宋体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kern w:val="0"/>
                      <w:sz w:val="20"/>
                      <w:szCs w:val="20"/>
                    </w:rPr>
                    <w:t>移动通信系统</w:t>
                  </w:r>
                </w:p>
              </w:tc>
              <w:tc>
                <w:tcPr>
                  <w:tcW w:w="640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jc w:val="center"/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  <w:t>2</w:t>
                  </w: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084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jc w:val="left"/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  <w:t>1805633</w:t>
                  </w:r>
                </w:p>
              </w:tc>
              <w:tc>
                <w:tcPr>
                  <w:tcW w:w="2380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rPr>
                      <w:rFonts w:ascii="宋体" w:hAnsi="宋体" w:eastAsia="宋体" w:cs="宋体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kern w:val="0"/>
                      <w:sz w:val="20"/>
                      <w:szCs w:val="20"/>
                    </w:rPr>
                    <w:t>物联网通信技术</w:t>
                  </w:r>
                </w:p>
              </w:tc>
              <w:tc>
                <w:tcPr>
                  <w:tcW w:w="640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jc w:val="center"/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  <w:t>2</w:t>
                  </w: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084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jc w:val="left"/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  <w:t>1805634</w:t>
                  </w:r>
                </w:p>
              </w:tc>
              <w:tc>
                <w:tcPr>
                  <w:tcW w:w="2380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rPr>
                      <w:rFonts w:ascii="宋体" w:hAnsi="宋体" w:eastAsia="宋体" w:cs="宋体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kern w:val="0"/>
                      <w:sz w:val="20"/>
                      <w:szCs w:val="20"/>
                    </w:rPr>
                    <w:t>智慧家居系统</w:t>
                  </w:r>
                </w:p>
              </w:tc>
              <w:tc>
                <w:tcPr>
                  <w:tcW w:w="640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jc w:val="center"/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  <w:t>1</w:t>
                  </w: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1084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jc w:val="left"/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  <w:t>1805635</w:t>
                  </w:r>
                </w:p>
              </w:tc>
              <w:tc>
                <w:tcPr>
                  <w:tcW w:w="2380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rPr>
                      <w:rFonts w:ascii="宋体" w:hAnsi="宋体" w:eastAsia="宋体" w:cs="宋体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kern w:val="0"/>
                      <w:sz w:val="20"/>
                      <w:szCs w:val="20"/>
                    </w:rPr>
                    <w:t>Matlab与系统仿真</w:t>
                  </w:r>
                </w:p>
              </w:tc>
              <w:tc>
                <w:tcPr>
                  <w:tcW w:w="640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jc w:val="center"/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等线" w:cs="Times New Roman"/>
                      <w:color w:val="000000"/>
                      <w:kern w:val="0"/>
                      <w:sz w:val="20"/>
                      <w:szCs w:val="20"/>
                    </w:rPr>
                    <w:t>2</w:t>
                  </w:r>
                </w:p>
              </w:tc>
            </w:tr>
          </w:tbl>
          <w:p>
            <w:pPr>
              <w:pStyle w:val="3"/>
              <w:adjustRightInd w:val="0"/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3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end"/>
            </w:r>
          </w:p>
          <w:p>
            <w:pPr>
              <w:adjustRightInd w:val="0"/>
              <w:snapToGrid w:val="0"/>
              <w:spacing w:line="360" w:lineRule="auto"/>
              <w:rPr>
                <w:rFonts w:hint="eastAsia" w:ascii="微软雅黑" w:hAnsi="微软雅黑" w:eastAsia="微软雅黑"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179060" cy="3868420"/>
                  <wp:effectExtent l="0" t="0" r="2540" b="2540"/>
                  <wp:docPr id="5" name="图片 5" descr="2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2-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9060" cy="3868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adjustRightInd w:val="0"/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4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end"/>
            </w:r>
          </w:p>
          <w:p>
            <w:pPr>
              <w:adjustRightInd w:val="0"/>
              <w:snapToGrid w:val="0"/>
              <w:spacing w:line="360" w:lineRule="auto"/>
              <w:rPr>
                <w:rFonts w:hint="eastAsia" w:ascii="微软雅黑" w:hAnsi="微软雅黑" w:eastAsia="微软雅黑"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186045" cy="2807970"/>
                  <wp:effectExtent l="0" t="0" r="10795" b="11430"/>
                  <wp:docPr id="4" name="图片 4" descr="2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2-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6045" cy="280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图三、图四 分别使用图形化界面和T-SQL语句在创建的课程信息表中添加了一些课程有课程号、课程名和学分</w:t>
            </w:r>
          </w:p>
          <w:p>
            <w:pPr>
              <w:spacing w:line="500" w:lineRule="exact"/>
              <w:ind w:firstLine="480" w:firstLineChars="2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实验3：使用 SQL Server Management Studio，设置St_info和C_info数据表中的Sno和Cno为主键 ，设置St_info数据表中的Age范围为15&lt;=Age&lt;=40，设置St_info数据表中的Sex可选范围[男女]。（保存实现的操作过程及结果的截图）</w:t>
            </w:r>
          </w:p>
          <w:p>
            <w:pPr>
              <w:pStyle w:val="3"/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5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end"/>
            </w:r>
          </w:p>
          <w:p>
            <w:pPr>
              <w:pStyle w:val="5"/>
              <w:spacing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5182235" cy="3130550"/>
                  <wp:effectExtent l="0" t="0" r="14605" b="8890"/>
                  <wp:docPr id="13" name="图片 13" descr="3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3-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2235" cy="313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6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end"/>
            </w:r>
          </w:p>
          <w:p>
            <w:pPr>
              <w:spacing w:line="240" w:lineRule="auto"/>
              <w:rPr>
                <w:rFonts w:hint="eastAsia" w:eastAsiaTheme="minorEastAsia"/>
                <w:sz w:val="24"/>
                <w:lang w:eastAsia="zh-CN"/>
              </w:rPr>
            </w:pPr>
            <w:r>
              <w:rPr>
                <w:rFonts w:hint="eastAsia" w:eastAsiaTheme="minorEastAsia"/>
                <w:sz w:val="24"/>
                <w:lang w:eastAsia="zh-CN"/>
              </w:rPr>
              <w:drawing>
                <wp:inline distT="0" distB="0" distL="114300" distR="114300">
                  <wp:extent cx="5186680" cy="3608070"/>
                  <wp:effectExtent l="0" t="0" r="10160" b="3810"/>
                  <wp:docPr id="14" name="图片 14" descr="3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3-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6680" cy="3608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7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end"/>
            </w:r>
          </w:p>
          <w:p>
            <w:pPr>
              <w:spacing w:line="240" w:lineRule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184775" cy="3497580"/>
                  <wp:effectExtent l="0" t="0" r="12065" b="7620"/>
                  <wp:docPr id="15" name="图片 15" descr="3-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3-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4775" cy="3497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8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end"/>
            </w:r>
          </w:p>
          <w:p>
            <w:pPr>
              <w:spacing w:line="240" w:lineRule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182235" cy="3749675"/>
                  <wp:effectExtent l="0" t="0" r="14605" b="14605"/>
                  <wp:docPr id="19" name="图片 19" descr="3-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3-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2235" cy="374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spacing w:line="240" w:lineRule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  <w:p>
            <w:pPr>
              <w:pStyle w:val="3"/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9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end"/>
            </w:r>
          </w:p>
          <w:p>
            <w:pPr>
              <w:spacing w:line="240" w:lineRule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182235" cy="3457575"/>
                  <wp:effectExtent l="0" t="0" r="14605" b="1905"/>
                  <wp:docPr id="18" name="图片 18" descr="3-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3-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2235" cy="345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10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end"/>
            </w:r>
          </w:p>
          <w:p>
            <w:pPr>
              <w:spacing w:line="240" w:lineRule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181600" cy="2967355"/>
                  <wp:effectExtent l="0" t="0" r="0" b="4445"/>
                  <wp:docPr id="17" name="图片 17" descr="3-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3-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600" cy="296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b/>
                <w:bCs/>
                <w:sz w:val="28"/>
                <w:szCs w:val="28"/>
              </w:rPr>
              <w:t xml:space="preserve">图 </w:t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SEQ 图 \* ARABIC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11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p>
          <w:p>
            <w:pPr>
              <w:spacing w:line="240" w:lineRule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188585" cy="2938145"/>
                  <wp:effectExtent l="0" t="0" r="8255" b="3175"/>
                  <wp:docPr id="16" name="图片 16" descr="3-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3-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8585" cy="2938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图五-图十一 分别使用图形化界面和T-SQL语句设置了学生表中的学号，课程表中的课程号为主键，设置了学生表中的年龄范围为15-40，性别的可选范围是男、女</w:t>
            </w:r>
          </w:p>
          <w:p>
            <w:pPr>
              <w:spacing w:line="500" w:lineRule="exact"/>
              <w:ind w:firstLine="480" w:firstLineChars="2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实验4:</w:t>
            </w:r>
            <w:r>
              <w:rPr>
                <w:rFonts w:hint="eastAsia" w:ascii="宋体" w:hAnsi="宋体" w:cs="宋体"/>
                <w:sz w:val="24"/>
                <w:szCs w:val="24"/>
              </w:rPr>
              <w:t>利用T-SQL语句创建成绩信息表（学号、课程号、成绩）并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向成绩信息表S_C_Info表中插入至少5条记录，</w:t>
            </w:r>
            <w:r>
              <w:rPr>
                <w:rFonts w:hint="eastAsia" w:eastAsia="宋体"/>
                <w:sz w:val="24"/>
              </w:rPr>
              <w:t>请写出创建并添加前五条记录的T-SQL语句。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（保存实现的操作过程及结果的截图）</w:t>
            </w:r>
          </w:p>
          <w:p>
            <w:pPr>
              <w:pStyle w:val="3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12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end"/>
            </w:r>
          </w:p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5188585" cy="3773170"/>
                  <wp:effectExtent l="0" t="0" r="8255" b="6350"/>
                  <wp:docPr id="23" name="图片 23" descr="4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4-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8585" cy="3773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13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end"/>
            </w:r>
          </w:p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5184140" cy="3670300"/>
                  <wp:effectExtent l="0" t="0" r="12700" b="2540"/>
                  <wp:docPr id="22" name="图片 22" descr="4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4-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4140" cy="367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14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end"/>
            </w:r>
          </w:p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5187315" cy="3022600"/>
                  <wp:effectExtent l="0" t="0" r="9525" b="10160"/>
                  <wp:docPr id="21" name="图片 21" descr="4-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4-3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7315" cy="302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15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end"/>
            </w:r>
          </w:p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5182870" cy="2990850"/>
                  <wp:effectExtent l="0" t="0" r="13970" b="11430"/>
                  <wp:docPr id="20" name="图片 20" descr="4-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4-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2870" cy="299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  <w:p>
            <w:pPr>
              <w:spacing w:line="500" w:lineRule="exact"/>
              <w:ind w:firstLine="480" w:firstLineChars="20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图十二-图十五 分别使用图形化界面和T-SQL语句在创建的成绩表中插入了学生选课的5条数据</w:t>
            </w:r>
          </w:p>
          <w:p>
            <w:pPr>
              <w:spacing w:line="500" w:lineRule="exact"/>
              <w:ind w:firstLine="480" w:firstLineChars="2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实验5:</w:t>
            </w:r>
            <w:r>
              <w:rPr>
                <w:rFonts w:hint="eastAsia"/>
                <w:sz w:val="24"/>
              </w:rPr>
              <w:t>利用T-SQL语句完成以下操作：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（保存实现的操作过程及结果的截图）</w:t>
            </w:r>
          </w:p>
          <w:p>
            <w:pPr>
              <w:spacing w:line="500" w:lineRule="exact"/>
              <w:ind w:firstLine="480" w:firstLineChars="200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(1)修改姓名为“李勇”的学生姓名为“李咏”；</w:t>
            </w:r>
          </w:p>
          <w:p>
            <w:pPr>
              <w:pStyle w:val="3"/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16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end"/>
            </w:r>
          </w:p>
          <w:p>
            <w:pPr>
              <w:spacing w:line="240" w:lineRule="auto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drawing>
                <wp:inline distT="0" distB="0" distL="114300" distR="114300">
                  <wp:extent cx="5184775" cy="2479040"/>
                  <wp:effectExtent l="0" t="0" r="12065" b="5080"/>
                  <wp:docPr id="25" name="图片 25" descr="5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51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4775" cy="2479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4"/>
                <w:lang w:eastAsia="zh-CN"/>
              </w:rPr>
            </w:pPr>
            <w:r>
              <w:rPr>
                <w:b/>
                <w:bCs/>
              </w:rPr>
              <w:t xml:space="preserve">图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SEQ 图 \* ARABIC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17</w:t>
            </w:r>
            <w:r>
              <w:rPr>
                <w:b/>
                <w:bCs/>
              </w:rPr>
              <w:fldChar w:fldCharType="end"/>
            </w:r>
          </w:p>
          <w:p>
            <w:pPr>
              <w:spacing w:line="240" w:lineRule="auto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drawing>
                <wp:inline distT="0" distB="0" distL="114300" distR="114300">
                  <wp:extent cx="5189220" cy="2350770"/>
                  <wp:effectExtent l="0" t="0" r="7620" b="11430"/>
                  <wp:docPr id="24" name="图片 24" descr="5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512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9220" cy="2350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  </w:t>
            </w:r>
          </w:p>
          <w:p>
            <w:pPr>
              <w:pStyle w:val="3"/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18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end"/>
            </w:r>
          </w:p>
          <w:p>
            <w:pPr>
              <w:spacing w:line="240" w:lineRule="auto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drawing>
                <wp:inline distT="0" distB="0" distL="114300" distR="114300">
                  <wp:extent cx="5186045" cy="2176145"/>
                  <wp:effectExtent l="0" t="0" r="10795" b="3175"/>
                  <wp:docPr id="26" name="图片 26" descr="5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513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6045" cy="2176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jc w:val="left"/>
              <w:textAlignment w:val="auto"/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 xml:space="preserve">图十六-图十八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分别使用图形化界面和T-SQL语句将学生表中的学生姓名为“李勇”的姓名改为“李咏”</w:t>
            </w:r>
          </w:p>
          <w:p>
            <w:pPr>
              <w:spacing w:line="500" w:lineRule="exact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(2)修改课程“传感器与检测技术”的学分为 5 学分；</w:t>
            </w:r>
          </w:p>
          <w:p>
            <w:pPr>
              <w:pStyle w:val="3"/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19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end"/>
            </w:r>
          </w:p>
          <w:p>
            <w:pPr>
              <w:spacing w:line="240" w:lineRule="auto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drawing>
                <wp:inline distT="0" distB="0" distL="114300" distR="114300">
                  <wp:extent cx="5187950" cy="7705090"/>
                  <wp:effectExtent l="0" t="0" r="8890" b="6350"/>
                  <wp:docPr id="28" name="图片 28" descr="5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521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7950" cy="7705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20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end"/>
            </w:r>
          </w:p>
          <w:p>
            <w:pPr>
              <w:spacing w:line="240" w:lineRule="auto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drawing>
                <wp:inline distT="0" distB="0" distL="114300" distR="114300">
                  <wp:extent cx="5189220" cy="3323590"/>
                  <wp:effectExtent l="0" t="0" r="7620" b="13970"/>
                  <wp:docPr id="27" name="图片 27" descr="5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522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9220" cy="3323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jc w:val="left"/>
              <w:textAlignment w:val="auto"/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 xml:space="preserve">图19、20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分别使用图形化界面和T-SQL语句将课程表中的“</w:t>
            </w:r>
            <w:r>
              <w:rPr>
                <w:rFonts w:hint="eastAsia" w:ascii="宋体" w:hAnsi="宋体" w:eastAsia="宋体" w:cs="宋体"/>
                <w:sz w:val="24"/>
              </w:rPr>
              <w:t>传感器与检测技术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”课程的学分改为5学分</w:t>
            </w:r>
          </w:p>
          <w:p>
            <w:pPr>
              <w:spacing w:line="500" w:lineRule="exact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    (3)将学习课程“1805631”，DSP原理与应用的同学成绩加 5 分；</w:t>
            </w:r>
          </w:p>
          <w:p>
            <w:pPr>
              <w:pStyle w:val="3"/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21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end"/>
            </w:r>
          </w:p>
          <w:p>
            <w:pPr>
              <w:spacing w:line="240" w:lineRule="auto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drawing>
                <wp:inline distT="0" distB="0" distL="114300" distR="114300">
                  <wp:extent cx="5187950" cy="3532505"/>
                  <wp:effectExtent l="0" t="0" r="8890" b="3175"/>
                  <wp:docPr id="30" name="图片 30" descr="5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531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7950" cy="3532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22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end"/>
            </w:r>
          </w:p>
          <w:p>
            <w:pPr>
              <w:spacing w:line="240" w:lineRule="auto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drawing>
                <wp:inline distT="0" distB="0" distL="114300" distR="114300">
                  <wp:extent cx="5187315" cy="3338195"/>
                  <wp:effectExtent l="0" t="0" r="9525" b="14605"/>
                  <wp:docPr id="29" name="图片 29" descr="5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532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7315" cy="3338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jc w:val="left"/>
              <w:textAlignment w:val="auto"/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 xml:space="preserve">图21、22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分别使用图形化界面和T-SQL语句将成绩表中选了“1805631”课程的学生成绩加5分</w:t>
            </w:r>
          </w:p>
          <w:p>
            <w:pPr>
              <w:spacing w:line="500" w:lineRule="exact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    (4)向St_Info表中增加记录：（本人学号，本人姓名、女/男、年龄，专升本电信2</w:t>
            </w:r>
            <w:r>
              <w:rPr>
                <w:rFonts w:ascii="宋体" w:hAnsi="宋体" w:eastAsia="宋体" w:cs="宋体"/>
                <w:sz w:val="24"/>
              </w:rPr>
              <w:t>3</w:t>
            </w:r>
            <w:r>
              <w:rPr>
                <w:rFonts w:hint="eastAsia" w:ascii="宋体" w:hAnsi="宋体" w:eastAsia="宋体" w:cs="宋体"/>
                <w:sz w:val="24"/>
              </w:rPr>
              <w:t>，电话号码，团员，生活委员，南校区6#416）；</w:t>
            </w:r>
          </w:p>
          <w:p>
            <w:pPr>
              <w:spacing w:line="24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  </w:t>
            </w:r>
          </w:p>
          <w:p>
            <w:pPr>
              <w:pStyle w:val="3"/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23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end"/>
            </w:r>
          </w:p>
          <w:p>
            <w:pPr>
              <w:spacing w:line="240" w:lineRule="auto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drawing>
                <wp:inline distT="0" distB="0" distL="114300" distR="114300">
                  <wp:extent cx="5180965" cy="2509520"/>
                  <wp:effectExtent l="0" t="0" r="635" b="5080"/>
                  <wp:docPr id="32" name="图片 32" descr="5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541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0965" cy="2509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24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end"/>
            </w:r>
          </w:p>
          <w:p>
            <w:pPr>
              <w:spacing w:line="240" w:lineRule="auto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drawing>
                <wp:inline distT="0" distB="0" distL="114300" distR="114300">
                  <wp:extent cx="5182870" cy="3852545"/>
                  <wp:effectExtent l="0" t="0" r="13970" b="3175"/>
                  <wp:docPr id="31" name="图片 31" descr="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542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2870" cy="3852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jc w:val="left"/>
              <w:textAlignment w:val="auto"/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 xml:space="preserve">图23、24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分别使用图形化界面和T-SQL语句将自己的数据添加到了学生表中</w:t>
            </w:r>
          </w:p>
          <w:p>
            <w:pPr>
              <w:spacing w:line="500" w:lineRule="exact"/>
              <w:ind w:firstLine="480" w:firstLineChars="200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(5)删除数据表 St_Info 中无班级的学生记录；</w:t>
            </w:r>
          </w:p>
          <w:p>
            <w:pPr>
              <w:pStyle w:val="3"/>
              <w:spacing w:line="240" w:lineRule="auto"/>
              <w:ind w:firstLine="281" w:firstLineChars="100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25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end"/>
            </w:r>
          </w:p>
          <w:p>
            <w:pPr>
              <w:spacing w:line="240" w:lineRule="auto"/>
              <w:ind w:firstLine="240" w:firstLineChars="100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drawing>
                <wp:inline distT="0" distB="0" distL="114300" distR="114300">
                  <wp:extent cx="5185410" cy="2628900"/>
                  <wp:effectExtent l="0" t="0" r="11430" b="7620"/>
                  <wp:docPr id="34" name="图片 34" descr="5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551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5410" cy="262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spacing w:line="240" w:lineRule="auto"/>
              <w:ind w:firstLine="281" w:firstLineChars="100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26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end"/>
            </w:r>
          </w:p>
          <w:p>
            <w:pPr>
              <w:spacing w:line="240" w:lineRule="auto"/>
              <w:ind w:firstLine="240" w:firstLineChars="100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drawing>
                <wp:inline distT="0" distB="0" distL="114300" distR="114300">
                  <wp:extent cx="5184140" cy="2908935"/>
                  <wp:effectExtent l="0" t="0" r="12700" b="1905"/>
                  <wp:docPr id="33" name="图片 33" descr="5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552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4140" cy="2908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jc w:val="left"/>
              <w:textAlignment w:val="auto"/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 xml:space="preserve">图25、26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分别使用图形化界面和T-SQL语句删除学生表没有班级的学生</w:t>
            </w:r>
          </w:p>
          <w:p>
            <w:pPr>
              <w:numPr>
                <w:ilvl w:val="0"/>
                <w:numId w:val="1"/>
              </w:numPr>
              <w:spacing w:line="500" w:lineRule="exact"/>
              <w:ind w:left="480" w:leftChars="0" w:firstLine="0" w:firstLineChars="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删除数据表 C_Info中学分低于 2 学分的课程信息；</w:t>
            </w:r>
          </w:p>
          <w:p>
            <w:pPr>
              <w:pStyle w:val="3"/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27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end"/>
            </w:r>
          </w:p>
          <w:p>
            <w:pPr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drawing>
                <wp:inline distT="0" distB="0" distL="114300" distR="114300">
                  <wp:extent cx="5186045" cy="4621530"/>
                  <wp:effectExtent l="0" t="0" r="10795" b="11430"/>
                  <wp:docPr id="36" name="图片 36" descr="5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 descr="561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6045" cy="4621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28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end"/>
            </w:r>
          </w:p>
          <w:p>
            <w:pPr>
              <w:numPr>
                <w:ilvl w:val="0"/>
                <w:numId w:val="0"/>
              </w:numPr>
              <w:spacing w:line="240" w:lineRule="auto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drawing>
                <wp:inline distT="0" distB="0" distL="114300" distR="114300">
                  <wp:extent cx="5029200" cy="4273550"/>
                  <wp:effectExtent l="0" t="0" r="0" b="8890"/>
                  <wp:docPr id="35" name="图片 35" descr="5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562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427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2" w:beforeLines="100" w:after="156" w:afterLines="50" w:line="360" w:lineRule="auto"/>
              <w:ind w:firstLine="480" w:firstLineChars="200"/>
              <w:jc w:val="left"/>
              <w:textAlignment w:val="auto"/>
              <w:rPr>
                <w:rFonts w:hint="default" w:ascii="宋体" w:hAnsi="宋体" w:cs="宋体" w:eastAsia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 xml:space="preserve">图27、28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分别使用图形化界面和T-SQL语句删除了课程表中学分低于2学分的课程信息</w:t>
            </w:r>
          </w:p>
          <w:p>
            <w:pPr>
              <w:numPr>
                <w:ilvl w:val="0"/>
                <w:numId w:val="2"/>
              </w:numPr>
              <w:spacing w:before="312" w:beforeLines="100" w:after="156" w:afterLines="50" w:line="360" w:lineRule="auto"/>
              <w:rPr>
                <w:rFonts w:hint="eastAsia" w:ascii="宋体" w:hAnsi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sz w:val="24"/>
                <w:szCs w:val="24"/>
              </w:rPr>
              <w:t>实验总结及心得</w:t>
            </w:r>
          </w:p>
          <w:p>
            <w:pPr>
              <w:widowControl w:val="0"/>
              <w:numPr>
                <w:ilvl w:val="0"/>
                <w:numId w:val="0"/>
              </w:numPr>
              <w:spacing w:before="312" w:beforeLines="100" w:after="156" w:afterLines="50" w:line="360" w:lineRule="auto"/>
              <w:jc w:val="both"/>
              <w:rPr>
                <w:rFonts w:hint="eastAsia" w:ascii="宋体" w:hAnsi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sz w:val="24"/>
                <w:szCs w:val="24"/>
              </w:rPr>
              <w:t xml:space="preserve">    </w:t>
            </w: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  <w:t>通过本次实验，我学会了如何使用SQL语言创建和管理数据表，包括创建数据表、插入数据、更新数据、删除数据等操作</w:t>
            </w: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  <w:t>在新建表时约束条件、主键、外键的处理方法。 知道了在定义表的各个属性时需要指明其数据类型及长度，无论基本表中原来是否有数据，新增加的列都是为空值，基本表的删除时有限制条件的，不能删除被其他表的约束所引用。当然，实际的管理过程中还有很多细节和技巧需要注意和学习，这些基本操作是数据库管理的基础知识，对于后续的学习和实践具有重要意义。</w:t>
            </w:r>
            <w:bookmarkStart w:id="0" w:name="_GoBack"/>
            <w:bookmarkEnd w:id="0"/>
          </w:p>
        </w:tc>
      </w:tr>
    </w:tbl>
    <w:p>
      <w:pPr>
        <w:jc w:val="center"/>
        <w:rPr>
          <w:rFonts w:ascii="黑体" w:hAnsi="黑体" w:eastAsia="黑体" w:cs="黑体"/>
          <w:color w:val="000000"/>
          <w:sz w:val="36"/>
          <w:szCs w:val="36"/>
        </w:rPr>
      </w:pPr>
      <w:r>
        <w:rPr>
          <w:rFonts w:hint="eastAsia" w:ascii="黑体" w:hAnsi="黑体" w:eastAsia="黑体" w:cs="黑体"/>
          <w:color w:val="000000"/>
          <w:sz w:val="36"/>
          <w:szCs w:val="36"/>
        </w:rPr>
        <w:t>实验成绩评定表</w:t>
      </w:r>
    </w:p>
    <w:tbl>
      <w:tblPr>
        <w:tblStyle w:val="10"/>
        <w:tblpPr w:leftFromText="180" w:rightFromText="180" w:vertAnchor="text" w:horzAnchor="margin" w:tblpXSpec="center" w:tblpY="302"/>
        <w:tblW w:w="83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2977"/>
        <w:gridCol w:w="1134"/>
        <w:gridCol w:w="35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  <w:t>序号</w:t>
            </w:r>
          </w:p>
        </w:tc>
        <w:tc>
          <w:tcPr>
            <w:tcW w:w="2977" w:type="dxa"/>
            <w:noWrap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 w:eastAsia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  <w:t>考核项目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  <w:t>分值分布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  <w:t>成绩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  <w:t>1</w:t>
            </w:r>
          </w:p>
        </w:tc>
        <w:tc>
          <w:tcPr>
            <w:tcW w:w="2977" w:type="dxa"/>
            <w:noWrap/>
            <w:vAlign w:val="center"/>
          </w:tcPr>
          <w:p>
            <w:pPr>
              <w:ind w:firstLine="240" w:firstLineChars="100"/>
              <w:rPr>
                <w:rFonts w:ascii="宋体" w:hAnsi="宋体" w:eastAsia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  <w:t>出勤与纪律情况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  <w:t>10</w:t>
            </w:r>
          </w:p>
        </w:tc>
        <w:tc>
          <w:tcPr>
            <w:tcW w:w="3544" w:type="dxa"/>
            <w:noWrap/>
          </w:tcPr>
          <w:p>
            <w:pPr>
              <w:jc w:val="center"/>
              <w:rPr>
                <w:rFonts w:ascii="宋体" w:hAnsi="宋体" w:eastAsia="宋体" w:cs="宋体"/>
                <w:color w:val="333333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2977" w:type="dxa"/>
            <w:noWrap/>
            <w:vAlign w:val="center"/>
          </w:tcPr>
          <w:p>
            <w:pPr>
              <w:ind w:firstLine="240" w:firstLineChars="100"/>
              <w:rPr>
                <w:rFonts w:ascii="宋体" w:hAnsi="宋体" w:eastAsia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  <w:t>实验任务完成情况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40</w:t>
            </w:r>
          </w:p>
        </w:tc>
        <w:tc>
          <w:tcPr>
            <w:tcW w:w="3544" w:type="dxa"/>
            <w:noWrap/>
          </w:tcPr>
          <w:p>
            <w:pPr>
              <w:jc w:val="center"/>
              <w:rPr>
                <w:rFonts w:ascii="宋体" w:hAnsi="宋体" w:eastAsia="宋体" w:cs="宋体"/>
                <w:color w:val="333333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2977" w:type="dxa"/>
            <w:noWrap/>
            <w:vAlign w:val="center"/>
          </w:tcPr>
          <w:p>
            <w:pPr>
              <w:ind w:firstLine="240" w:firstLineChars="100"/>
              <w:rPr>
                <w:rFonts w:ascii="宋体" w:hAnsi="宋体" w:eastAsia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  <w:t>实验报告质量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50</w:t>
            </w:r>
          </w:p>
        </w:tc>
        <w:tc>
          <w:tcPr>
            <w:tcW w:w="3544" w:type="dxa"/>
            <w:noWrap/>
          </w:tcPr>
          <w:p>
            <w:pPr>
              <w:jc w:val="center"/>
              <w:rPr>
                <w:rFonts w:ascii="宋体" w:hAnsi="宋体" w:eastAsia="宋体" w:cs="宋体"/>
                <w:color w:val="333333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4825" w:type="dxa"/>
            <w:gridSpan w:val="3"/>
            <w:noWrap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  <w:t>总分</w:t>
            </w:r>
          </w:p>
        </w:tc>
        <w:tc>
          <w:tcPr>
            <w:tcW w:w="3544" w:type="dxa"/>
          </w:tcPr>
          <w:p>
            <w:pPr>
              <w:jc w:val="center"/>
              <w:rPr>
                <w:rFonts w:ascii="宋体" w:hAnsi="宋体" w:eastAsia="宋体" w:cs="宋体"/>
                <w:color w:val="333333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4825" w:type="dxa"/>
            <w:gridSpan w:val="3"/>
            <w:noWrap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  <w:t>指导教师签字</w:t>
            </w:r>
          </w:p>
        </w:tc>
        <w:tc>
          <w:tcPr>
            <w:tcW w:w="3544" w:type="dxa"/>
          </w:tcPr>
          <w:p>
            <w:pPr>
              <w:jc w:val="center"/>
              <w:rPr>
                <w:rFonts w:ascii="宋体" w:hAnsi="宋体" w:eastAsia="宋体" w:cs="宋体"/>
                <w:color w:val="333333"/>
                <w:sz w:val="24"/>
                <w:szCs w:val="24"/>
              </w:rPr>
            </w:pPr>
          </w:p>
        </w:tc>
      </w:tr>
    </w:tbl>
    <w:p>
      <w:pPr>
        <w:adjustRightInd w:val="0"/>
        <w:snapToGrid w:val="0"/>
        <w:spacing w:line="360" w:lineRule="auto"/>
        <w:ind w:firstLine="420"/>
        <w:rPr>
          <w:rFonts w:ascii="微软雅黑" w:hAnsi="微软雅黑" w:eastAsia="微软雅黑"/>
          <w:sz w:val="24"/>
          <w:szCs w:val="24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LNJWO7QAAAABQEAAA8AAAAAAAAAAQAgAAAA&#10;IgAAAGRycy9kb3ducmV2LnhtbFBLAQIUABQAAAAIAIdO4kAF3HKwEwIAABMEAAAOAAAAAAAAAAEA&#10;IAAAAB8BAABkcnMvZTJvRG9jLnhtbFBLBQYAAAAABgAGAFkBAACk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3840B3"/>
    <w:multiLevelType w:val="singleLevel"/>
    <w:tmpl w:val="253840B3"/>
    <w:lvl w:ilvl="0" w:tentative="0">
      <w:start w:val="6"/>
      <w:numFmt w:val="decimal"/>
      <w:lvlText w:val="(%1)"/>
      <w:lvlJc w:val="left"/>
      <w:pPr>
        <w:tabs>
          <w:tab w:val="left" w:pos="312"/>
        </w:tabs>
        <w:ind w:left="480" w:leftChars="0" w:firstLine="0" w:firstLineChars="0"/>
      </w:pPr>
    </w:lvl>
  </w:abstractNum>
  <w:abstractNum w:abstractNumId="1">
    <w:nsid w:val="32A99933"/>
    <w:multiLevelType w:val="singleLevel"/>
    <w:tmpl w:val="32A99933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QyYmUwZmI2ZGEzYjliMDM4Mzg5NDM2NTdlZTAxNzQifQ=="/>
  </w:docVars>
  <w:rsids>
    <w:rsidRoot w:val="00633D0D"/>
    <w:rsid w:val="001374DB"/>
    <w:rsid w:val="001F0CBC"/>
    <w:rsid w:val="00216F24"/>
    <w:rsid w:val="0026512A"/>
    <w:rsid w:val="002C1C3E"/>
    <w:rsid w:val="002C7033"/>
    <w:rsid w:val="002E1C89"/>
    <w:rsid w:val="00372953"/>
    <w:rsid w:val="003E2074"/>
    <w:rsid w:val="004A4844"/>
    <w:rsid w:val="0060174D"/>
    <w:rsid w:val="00633D0D"/>
    <w:rsid w:val="006720C9"/>
    <w:rsid w:val="006D1967"/>
    <w:rsid w:val="0076699C"/>
    <w:rsid w:val="00790C04"/>
    <w:rsid w:val="007F703F"/>
    <w:rsid w:val="008803B6"/>
    <w:rsid w:val="00892B10"/>
    <w:rsid w:val="009737B3"/>
    <w:rsid w:val="00A84A98"/>
    <w:rsid w:val="00F27E26"/>
    <w:rsid w:val="08AB3A25"/>
    <w:rsid w:val="0BB7550F"/>
    <w:rsid w:val="0D712781"/>
    <w:rsid w:val="0F5D7826"/>
    <w:rsid w:val="19461C80"/>
    <w:rsid w:val="1C5B5A42"/>
    <w:rsid w:val="1C941F16"/>
    <w:rsid w:val="20D50430"/>
    <w:rsid w:val="2B2833C4"/>
    <w:rsid w:val="2CD31F24"/>
    <w:rsid w:val="2CF62B25"/>
    <w:rsid w:val="2D6862AE"/>
    <w:rsid w:val="374164C8"/>
    <w:rsid w:val="3B934DA1"/>
    <w:rsid w:val="3ED60CBC"/>
    <w:rsid w:val="41455280"/>
    <w:rsid w:val="41707824"/>
    <w:rsid w:val="44CB3DE9"/>
    <w:rsid w:val="48B26658"/>
    <w:rsid w:val="48B71255"/>
    <w:rsid w:val="4DB56FAA"/>
    <w:rsid w:val="58B235A5"/>
    <w:rsid w:val="5BC00935"/>
    <w:rsid w:val="5EB241BB"/>
    <w:rsid w:val="681E047D"/>
    <w:rsid w:val="682D4F2F"/>
    <w:rsid w:val="70AB7EBB"/>
    <w:rsid w:val="70CB7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00" w:beforeAutospacing="1" w:after="100" w:afterAutospacing="1" w:line="578" w:lineRule="auto"/>
      <w:jc w:val="left"/>
      <w:outlineLvl w:val="0"/>
    </w:pPr>
    <w:rPr>
      <w:b/>
      <w:bCs/>
      <w:kern w:val="44"/>
      <w:sz w:val="24"/>
      <w:szCs w:val="44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qFormat/>
    <w:uiPriority w:val="1"/>
    <w:rPr>
      <w:rFonts w:ascii="宋体" w:hAnsi="宋体" w:eastAsia="宋体" w:cs="宋体"/>
      <w:szCs w:val="21"/>
      <w:lang w:val="ca-ES" w:eastAsia="ca-ES" w:bidi="ca-ES"/>
    </w:rPr>
  </w:style>
  <w:style w:type="paragraph" w:styleId="6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</w:rPr>
  </w:style>
  <w:style w:type="character" w:customStyle="1" w:styleId="14">
    <w:name w:val="页眉 字符"/>
    <w:basedOn w:val="12"/>
    <w:link w:val="7"/>
    <w:qFormat/>
    <w:uiPriority w:val="99"/>
    <w:rPr>
      <w:sz w:val="18"/>
      <w:szCs w:val="18"/>
    </w:rPr>
  </w:style>
  <w:style w:type="character" w:customStyle="1" w:styleId="15">
    <w:name w:val="页脚 字符"/>
    <w:basedOn w:val="12"/>
    <w:link w:val="6"/>
    <w:qFormat/>
    <w:uiPriority w:val="99"/>
    <w:rPr>
      <w:sz w:val="18"/>
      <w:szCs w:val="18"/>
    </w:rPr>
  </w:style>
  <w:style w:type="paragraph" w:customStyle="1" w:styleId="16">
    <w:name w:val="Table Paragraph"/>
    <w:basedOn w:val="1"/>
    <w:qFormat/>
    <w:uiPriority w:val="1"/>
    <w:pPr>
      <w:spacing w:before="142" w:line="223" w:lineRule="exact"/>
      <w:ind w:left="108"/>
    </w:pPr>
    <w:rPr>
      <w:rFonts w:ascii="宋体" w:hAnsi="宋体" w:eastAsia="宋体" w:cs="宋体"/>
      <w:lang w:val="ca-ES" w:eastAsia="ca-ES" w:bidi="ca-E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customXml" Target="../customXml/item1.xml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232</Words>
  <Characters>1325</Characters>
  <Lines>11</Lines>
  <Paragraphs>3</Paragraphs>
  <TotalTime>4</TotalTime>
  <ScaleCrop>false</ScaleCrop>
  <LinksUpToDate>false</LinksUpToDate>
  <CharactersWithSpaces>1554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2022-09-12T11:56:00Z</dcterms:created>
  <dc:creator>China</dc:creator>
  <cp:lastModifiedBy>浮生若梦一场空</cp:lastModifiedBy>
  <dcterms:modified xsi:type="dcterms:W3CDTF">2023-10-15T06:13:29Z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CE60260C2459416B928F3670DC8313B6</vt:lpwstr>
  </property>
</Properties>
</file>